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ECB4" w14:textId="77777777" w:rsidR="00A470C7" w:rsidRPr="000E5007" w:rsidRDefault="00A470C7" w:rsidP="009E3F8D">
      <w:pPr>
        <w:spacing w:line="240" w:lineRule="auto"/>
        <w:ind w:firstLine="5387"/>
        <w:rPr>
          <w:rFonts w:cs="Times New Roman"/>
          <w:sz w:val="22"/>
        </w:rPr>
      </w:pPr>
      <w:r w:rsidRPr="000E5007">
        <w:rPr>
          <w:rFonts w:cs="Times New Roman"/>
          <w:sz w:val="22"/>
        </w:rPr>
        <w:t>PATVIRTINTA</w:t>
      </w:r>
    </w:p>
    <w:p w14:paraId="1426A6E9" w14:textId="2B0FDFE3" w:rsidR="00A470C7" w:rsidRPr="000E5007" w:rsidRDefault="00A470C7" w:rsidP="009E3F8D">
      <w:pPr>
        <w:spacing w:line="240" w:lineRule="auto"/>
        <w:ind w:firstLine="5387"/>
        <w:rPr>
          <w:rFonts w:cs="Times New Roman"/>
        </w:rPr>
      </w:pPr>
      <w:r w:rsidRPr="000E5007">
        <w:rPr>
          <w:rFonts w:cs="Times New Roman"/>
          <w:sz w:val="22"/>
        </w:rPr>
        <w:t>Pak</w:t>
      </w:r>
      <w:r w:rsidR="000E5007" w:rsidRPr="000E5007">
        <w:rPr>
          <w:rFonts w:cs="Times New Roman"/>
          <w:sz w:val="22"/>
        </w:rPr>
        <w:t>ruojo rajono Rozalimo p</w:t>
      </w:r>
      <w:r w:rsidR="00F35580">
        <w:rPr>
          <w:rFonts w:cs="Times New Roman"/>
          <w:sz w:val="22"/>
        </w:rPr>
        <w:t>ra</w:t>
      </w:r>
      <w:r w:rsidR="000E5007" w:rsidRPr="000E5007">
        <w:rPr>
          <w:rFonts w:cs="Times New Roman"/>
          <w:sz w:val="22"/>
        </w:rPr>
        <w:t>dinės</w:t>
      </w:r>
    </w:p>
    <w:p w14:paraId="29DDF351" w14:textId="74D493A4" w:rsidR="00A470C7" w:rsidRPr="000E5007" w:rsidRDefault="00A470C7" w:rsidP="009E3F8D">
      <w:pPr>
        <w:spacing w:line="240" w:lineRule="auto"/>
        <w:ind w:left="5387"/>
        <w:rPr>
          <w:rFonts w:cs="Times New Roman"/>
          <w:sz w:val="22"/>
        </w:rPr>
      </w:pPr>
      <w:r w:rsidRPr="000E5007">
        <w:rPr>
          <w:rFonts w:cs="Times New Roman"/>
        </w:rPr>
        <w:t>m</w:t>
      </w:r>
      <w:r w:rsidR="000E5007" w:rsidRPr="000E5007">
        <w:rPr>
          <w:rFonts w:cs="Times New Roman"/>
          <w:sz w:val="22"/>
        </w:rPr>
        <w:t>okyklos direktoriaus 20</w:t>
      </w:r>
      <w:r w:rsidR="00F35580">
        <w:rPr>
          <w:rFonts w:cs="Times New Roman"/>
          <w:sz w:val="22"/>
        </w:rPr>
        <w:t>23</w:t>
      </w:r>
      <w:r w:rsidRPr="000E5007">
        <w:rPr>
          <w:rFonts w:cs="Times New Roman"/>
          <w:sz w:val="22"/>
        </w:rPr>
        <w:t xml:space="preserve"> m</w:t>
      </w:r>
      <w:r w:rsidR="000E5007" w:rsidRPr="000E5007">
        <w:rPr>
          <w:rFonts w:cs="Times New Roman"/>
          <w:sz w:val="22"/>
        </w:rPr>
        <w:t>. rug</w:t>
      </w:r>
      <w:r w:rsidR="009E3F8D">
        <w:rPr>
          <w:rFonts w:cs="Times New Roman"/>
          <w:sz w:val="22"/>
        </w:rPr>
        <w:t>pjūčio 3</w:t>
      </w:r>
      <w:r w:rsidR="00F35580">
        <w:rPr>
          <w:rFonts w:cs="Times New Roman"/>
          <w:sz w:val="22"/>
        </w:rPr>
        <w:t>1</w:t>
      </w:r>
      <w:r w:rsidR="000E5007" w:rsidRPr="000E5007">
        <w:rPr>
          <w:rFonts w:cs="Times New Roman"/>
          <w:sz w:val="22"/>
        </w:rPr>
        <w:t xml:space="preserve"> d. įsakymu Nr. V-</w:t>
      </w:r>
      <w:r w:rsidR="009E3F8D">
        <w:rPr>
          <w:rFonts w:cs="Times New Roman"/>
          <w:sz w:val="22"/>
        </w:rPr>
        <w:t>22</w:t>
      </w:r>
    </w:p>
    <w:p w14:paraId="42CC2685" w14:textId="77777777" w:rsidR="00A470C7" w:rsidRPr="00253550" w:rsidRDefault="00A470C7" w:rsidP="00A470C7">
      <w:pPr>
        <w:spacing w:line="360" w:lineRule="auto"/>
        <w:ind w:firstLine="5670"/>
        <w:jc w:val="center"/>
        <w:rPr>
          <w:rFonts w:cs="Times New Roman"/>
          <w:sz w:val="22"/>
        </w:rPr>
      </w:pPr>
    </w:p>
    <w:p w14:paraId="2CEE89B8" w14:textId="1249B3D2" w:rsidR="00A470C7" w:rsidRPr="001A7017" w:rsidRDefault="00A470C7" w:rsidP="00A470C7">
      <w:pPr>
        <w:spacing w:line="240" w:lineRule="auto"/>
        <w:jc w:val="center"/>
        <w:rPr>
          <w:rFonts w:cs="Times New Roman"/>
          <w:b/>
          <w:szCs w:val="24"/>
        </w:rPr>
      </w:pPr>
      <w:r w:rsidRPr="001A7017">
        <w:rPr>
          <w:rFonts w:cs="Times New Roman"/>
          <w:b/>
          <w:szCs w:val="24"/>
        </w:rPr>
        <w:t>PA</w:t>
      </w:r>
      <w:r w:rsidR="00D11193">
        <w:rPr>
          <w:rFonts w:cs="Times New Roman"/>
          <w:b/>
          <w:szCs w:val="24"/>
        </w:rPr>
        <w:t>KRUOJO R</w:t>
      </w:r>
      <w:r w:rsidR="00224E32">
        <w:rPr>
          <w:rFonts w:cs="Times New Roman"/>
          <w:b/>
          <w:szCs w:val="24"/>
        </w:rPr>
        <w:t>.</w:t>
      </w:r>
      <w:r w:rsidR="00D11193">
        <w:rPr>
          <w:rFonts w:cs="Times New Roman"/>
          <w:b/>
          <w:szCs w:val="24"/>
        </w:rPr>
        <w:t xml:space="preserve"> ROZALIMO P</w:t>
      </w:r>
      <w:r w:rsidR="00F35580">
        <w:rPr>
          <w:rFonts w:cs="Times New Roman"/>
          <w:b/>
          <w:szCs w:val="24"/>
        </w:rPr>
        <w:t>RA</w:t>
      </w:r>
      <w:r w:rsidR="00D11193">
        <w:rPr>
          <w:rFonts w:cs="Times New Roman"/>
          <w:b/>
          <w:szCs w:val="24"/>
        </w:rPr>
        <w:t>DINĖS</w:t>
      </w:r>
      <w:r w:rsidRPr="001A7017">
        <w:rPr>
          <w:rFonts w:cs="Times New Roman"/>
          <w:b/>
          <w:szCs w:val="24"/>
        </w:rPr>
        <w:t xml:space="preserve"> MOKYKLOS</w:t>
      </w:r>
    </w:p>
    <w:p w14:paraId="3E601475" w14:textId="77777777" w:rsidR="00F35580" w:rsidRDefault="00F35580" w:rsidP="00F35580">
      <w:pPr>
        <w:spacing w:line="240" w:lineRule="auto"/>
        <w:jc w:val="center"/>
        <w:rPr>
          <w:rFonts w:cs="Times New Roman"/>
          <w:b/>
          <w:szCs w:val="24"/>
        </w:rPr>
      </w:pPr>
      <w:r>
        <w:rPr>
          <w:rFonts w:cs="Times New Roman"/>
          <w:b/>
          <w:szCs w:val="24"/>
        </w:rPr>
        <w:t>1-4</w:t>
      </w:r>
      <w:r w:rsidR="00A470C7" w:rsidRPr="001A7017">
        <w:rPr>
          <w:rFonts w:cs="Times New Roman"/>
          <w:b/>
          <w:szCs w:val="24"/>
        </w:rPr>
        <w:t xml:space="preserve"> KLASIŲ MOKINIŲ MOKYK</w:t>
      </w:r>
      <w:r w:rsidR="00620F51">
        <w:rPr>
          <w:rFonts w:cs="Times New Roman"/>
          <w:b/>
          <w:szCs w:val="24"/>
        </w:rPr>
        <w:t>LOS LANK</w:t>
      </w:r>
      <w:r>
        <w:rPr>
          <w:rFonts w:cs="Times New Roman"/>
          <w:b/>
          <w:szCs w:val="24"/>
        </w:rPr>
        <w:t>OMU</w:t>
      </w:r>
      <w:r w:rsidR="00620F51">
        <w:rPr>
          <w:rFonts w:cs="Times New Roman"/>
          <w:b/>
          <w:szCs w:val="24"/>
        </w:rPr>
        <w:t xml:space="preserve">MO </w:t>
      </w:r>
      <w:r>
        <w:rPr>
          <w:rFonts w:cs="Times New Roman"/>
          <w:b/>
          <w:szCs w:val="24"/>
        </w:rPr>
        <w:t>UŽTIKRINIMO</w:t>
      </w:r>
      <w:r w:rsidR="00620F51">
        <w:rPr>
          <w:rFonts w:cs="Times New Roman"/>
          <w:b/>
          <w:szCs w:val="24"/>
        </w:rPr>
        <w:t xml:space="preserve"> </w:t>
      </w:r>
    </w:p>
    <w:p w14:paraId="1033506F" w14:textId="6CA2D8B2" w:rsidR="00A470C7" w:rsidRPr="001A7017" w:rsidRDefault="00620F51" w:rsidP="00F35580">
      <w:pPr>
        <w:spacing w:line="240" w:lineRule="auto"/>
        <w:jc w:val="center"/>
        <w:rPr>
          <w:rFonts w:cs="Times New Roman"/>
          <w:b/>
          <w:szCs w:val="24"/>
        </w:rPr>
      </w:pPr>
      <w:r>
        <w:rPr>
          <w:rFonts w:cs="Times New Roman"/>
          <w:b/>
          <w:szCs w:val="24"/>
        </w:rPr>
        <w:t>TVARKOS APRAŠAS</w:t>
      </w:r>
    </w:p>
    <w:p w14:paraId="1BA168BA" w14:textId="77777777" w:rsidR="00A470C7" w:rsidRPr="001A7017" w:rsidRDefault="00A470C7" w:rsidP="00A470C7">
      <w:pPr>
        <w:spacing w:line="360" w:lineRule="auto"/>
        <w:jc w:val="center"/>
        <w:rPr>
          <w:rFonts w:cs="Times New Roman"/>
          <w:b/>
          <w:szCs w:val="24"/>
        </w:rPr>
      </w:pPr>
    </w:p>
    <w:p w14:paraId="4BF0C141" w14:textId="77777777" w:rsidR="007A726C" w:rsidRPr="007A726C" w:rsidRDefault="00A470C7" w:rsidP="007A726C">
      <w:pPr>
        <w:pStyle w:val="Betarp"/>
        <w:jc w:val="center"/>
        <w:rPr>
          <w:b/>
          <w:bCs/>
        </w:rPr>
      </w:pPr>
      <w:r w:rsidRPr="007A726C">
        <w:rPr>
          <w:b/>
          <w:bCs/>
        </w:rPr>
        <w:t>I</w:t>
      </w:r>
      <w:r w:rsidR="007A726C" w:rsidRPr="007A726C">
        <w:rPr>
          <w:b/>
          <w:bCs/>
        </w:rPr>
        <w:t xml:space="preserve"> SKYRIUS</w:t>
      </w:r>
    </w:p>
    <w:p w14:paraId="1A3B561A" w14:textId="3F5EF3AB" w:rsidR="00A470C7" w:rsidRDefault="00A470C7" w:rsidP="007A726C">
      <w:pPr>
        <w:pStyle w:val="Betarp"/>
        <w:jc w:val="center"/>
        <w:rPr>
          <w:b/>
          <w:bCs/>
        </w:rPr>
      </w:pPr>
      <w:r w:rsidRPr="007A726C">
        <w:rPr>
          <w:b/>
          <w:bCs/>
        </w:rPr>
        <w:t>BENDROSIOS NUOSTATOS</w:t>
      </w:r>
    </w:p>
    <w:p w14:paraId="551B5A4A" w14:textId="77777777" w:rsidR="007A726C" w:rsidRPr="007A726C" w:rsidRDefault="007A726C" w:rsidP="007A726C">
      <w:pPr>
        <w:pStyle w:val="Betarp"/>
        <w:jc w:val="center"/>
        <w:rPr>
          <w:b/>
          <w:bCs/>
        </w:rPr>
      </w:pPr>
    </w:p>
    <w:p w14:paraId="48E291E8" w14:textId="77777777" w:rsidR="00FC5D23" w:rsidRDefault="00FC5D23" w:rsidP="00FC5D23">
      <w:pPr>
        <w:pStyle w:val="Betarp"/>
      </w:pPr>
      <w:r>
        <w:t xml:space="preserve">1. </w:t>
      </w:r>
      <w:r w:rsidR="00D11193">
        <w:t>Rozalimo p</w:t>
      </w:r>
      <w:r w:rsidR="00F35580">
        <w:t>ra</w:t>
      </w:r>
      <w:r w:rsidR="00D11193">
        <w:t>dinės</w:t>
      </w:r>
      <w:r w:rsidR="00A470C7" w:rsidRPr="001A7017">
        <w:t xml:space="preserve"> mokyklos mokinių </w:t>
      </w:r>
      <w:r w:rsidR="00F35580">
        <w:t xml:space="preserve">mokyklos </w:t>
      </w:r>
      <w:r w:rsidR="00A470C7" w:rsidRPr="001A7017">
        <w:t xml:space="preserve">lankomumo </w:t>
      </w:r>
      <w:r w:rsidR="00F35580">
        <w:t>užtikrinimo</w:t>
      </w:r>
      <w:r w:rsidR="00A470C7" w:rsidRPr="001A7017">
        <w:t xml:space="preserve"> tvarką (toliau</w:t>
      </w:r>
      <w:r w:rsidR="00A470C7">
        <w:t xml:space="preserve"> – Tvarka) </w:t>
      </w:r>
      <w:r w:rsidR="00A470C7" w:rsidRPr="001A7017">
        <w:t xml:space="preserve"> reglamentuoja Lietuvos Respublikos Švietimo įstatymas </w:t>
      </w:r>
      <w:r w:rsidR="00F35580">
        <w:t>1991</w:t>
      </w:r>
      <w:r w:rsidR="00A470C7" w:rsidRPr="001A7017">
        <w:t xml:space="preserve"> </w:t>
      </w:r>
      <w:r w:rsidR="00A470C7">
        <w:t xml:space="preserve">m. </w:t>
      </w:r>
      <w:r w:rsidR="00F35580">
        <w:t>birželio</w:t>
      </w:r>
      <w:r w:rsidR="00A470C7">
        <w:t xml:space="preserve"> </w:t>
      </w:r>
      <w:r w:rsidR="00F35580">
        <w:t>25</w:t>
      </w:r>
      <w:r w:rsidR="00A470C7">
        <w:t xml:space="preserve"> d. Nr. I-1</w:t>
      </w:r>
      <w:r w:rsidR="00F35580">
        <w:t>489 (Suvestinė redakcija nuo 2023-09-01)</w:t>
      </w:r>
      <w:r w:rsidR="00A470C7">
        <w:t>, Vaiko</w:t>
      </w:r>
      <w:r w:rsidR="00A470C7" w:rsidRPr="001A7017">
        <w:t xml:space="preserve"> teisių apsaugos pagrindų įstatymas 1996 m. kovo 14 d. Nr. I-1234 ir Mokyklos nuostatai.</w:t>
      </w:r>
    </w:p>
    <w:p w14:paraId="00D5588D" w14:textId="77777777" w:rsidR="00FC5D23" w:rsidRDefault="00FC5D23" w:rsidP="00FC5D23">
      <w:pPr>
        <w:pStyle w:val="Betarp"/>
      </w:pPr>
      <w:r>
        <w:t xml:space="preserve">2. </w:t>
      </w:r>
      <w:r w:rsidR="00A470C7" w:rsidRPr="00FC5D23">
        <w:t>Ši tvarka reglamentuoja dalykų mokytojų, klasių vadovų, direktoriaus veiklą gerinant mokinių pamokų lankomumą, stiprinant kontrolę ir vykdant pamokų nelankymo prevenciją.</w:t>
      </w:r>
    </w:p>
    <w:p w14:paraId="30B1CD54" w14:textId="77777777" w:rsidR="00FC5D23" w:rsidRDefault="00FC5D23" w:rsidP="00FC5D23">
      <w:pPr>
        <w:pStyle w:val="Betarp"/>
      </w:pPr>
      <w:r>
        <w:t xml:space="preserve">3. </w:t>
      </w:r>
      <w:r w:rsidR="00A470C7" w:rsidRPr="00FC5D23">
        <w:t>Tvarka nustato mokin</w:t>
      </w:r>
      <w:r w:rsidR="00D11193" w:rsidRPr="00FC5D23">
        <w:t>ių lankomumo Rozalimo p</w:t>
      </w:r>
      <w:r w:rsidR="00CC4FD3" w:rsidRPr="00FC5D23">
        <w:t>ra</w:t>
      </w:r>
      <w:r w:rsidR="00D11193" w:rsidRPr="00FC5D23">
        <w:t>dinėje</w:t>
      </w:r>
      <w:r w:rsidR="00A470C7" w:rsidRPr="00FC5D23">
        <w:t xml:space="preserve"> mokykloje apskaitą ir prevencines poveikio priemones mokyklos nelankymui mažinti.</w:t>
      </w:r>
    </w:p>
    <w:p w14:paraId="4C610DC3" w14:textId="77777777" w:rsidR="00FC5D23" w:rsidRDefault="00FC5D23" w:rsidP="00FC5D23">
      <w:pPr>
        <w:pStyle w:val="Betarp"/>
      </w:pPr>
      <w:r>
        <w:t xml:space="preserve">4. </w:t>
      </w:r>
      <w:r w:rsidR="00A470C7" w:rsidRPr="00FC5D23">
        <w:t>Tvarkos tikslai:</w:t>
      </w:r>
    </w:p>
    <w:p w14:paraId="6C629533" w14:textId="77777777" w:rsidR="00FC5D23" w:rsidRDefault="00FC5D23" w:rsidP="00FC5D23">
      <w:pPr>
        <w:pStyle w:val="Betarp"/>
      </w:pPr>
      <w:r w:rsidRPr="00FC5D23">
        <w:t>4.1.</w:t>
      </w:r>
      <w:r w:rsidR="00D11193" w:rsidRPr="00FC5D23">
        <w:t xml:space="preserve"> </w:t>
      </w:r>
      <w:r w:rsidR="00A470C7" w:rsidRPr="00FC5D23">
        <w:t>gerinti mokinių mokymo(-</w:t>
      </w:r>
      <w:proofErr w:type="spellStart"/>
      <w:r w:rsidR="00A470C7" w:rsidRPr="00FC5D23">
        <w:t>si</w:t>
      </w:r>
      <w:proofErr w:type="spellEnd"/>
      <w:r w:rsidR="00A470C7" w:rsidRPr="00FC5D23">
        <w:t>) kokybę ir didinti mokymosi motyvaciją;</w:t>
      </w:r>
    </w:p>
    <w:p w14:paraId="0910BC31" w14:textId="0E6FA6E7" w:rsidR="00A470C7" w:rsidRPr="00FC5D23" w:rsidRDefault="00FC5D23" w:rsidP="00FC5D23">
      <w:pPr>
        <w:pStyle w:val="Betarp"/>
      </w:pPr>
      <w:r w:rsidRPr="00FC5D23">
        <w:t>4.2.</w:t>
      </w:r>
      <w:r w:rsidR="00D11193" w:rsidRPr="00FC5D23">
        <w:t xml:space="preserve"> </w:t>
      </w:r>
      <w:r w:rsidR="00A470C7" w:rsidRPr="00FC5D23">
        <w:t>vykdyti mokinių mokyklos nelankymo prevenciją;</w:t>
      </w:r>
    </w:p>
    <w:p w14:paraId="58BAE313" w14:textId="77777777" w:rsidR="00FC5D23" w:rsidRDefault="00D11193" w:rsidP="00FC5D23">
      <w:pPr>
        <w:pStyle w:val="Betarp"/>
      </w:pPr>
      <w:r w:rsidRPr="00FC5D23">
        <w:t xml:space="preserve"> </w:t>
      </w:r>
      <w:r w:rsidR="00A470C7" w:rsidRPr="00FC5D23">
        <w:t>nustatyti bendrus lankomumo apskaitos kriterijus.</w:t>
      </w:r>
    </w:p>
    <w:p w14:paraId="27C31289" w14:textId="3EF1AE5C" w:rsidR="00A470C7" w:rsidRPr="00FC5D23" w:rsidRDefault="00A470C7" w:rsidP="00FC5D23">
      <w:pPr>
        <w:pStyle w:val="Betarp"/>
      </w:pPr>
      <w:r w:rsidRPr="00FC5D23">
        <w:t xml:space="preserve">5.    Klasių vadovai, dalykų mokytojai vadovaujasi Lietuvos Respublikos Švietimo Įstatymu, Vaiko teisių apsaugos pagrindų įstatymu, </w:t>
      </w:r>
      <w:r w:rsidR="00CC4FD3" w:rsidRPr="00FC5D23">
        <w:t>M</w:t>
      </w:r>
      <w:r w:rsidRPr="00FC5D23">
        <w:t xml:space="preserve">okyklos nuostatais, </w:t>
      </w:r>
      <w:r w:rsidR="00CC4FD3" w:rsidRPr="00FC5D23">
        <w:t>D</w:t>
      </w:r>
      <w:r w:rsidRPr="00FC5D23">
        <w:t>arbo tvarkos taisyklėmis, ugdymo sutartimi, mokytojo ir mokytojo, vykdančio klasės vadovo funkcijas, pareigybės aprašymu, direktoriaus įsakymais ir šia Tvarka.</w:t>
      </w:r>
    </w:p>
    <w:p w14:paraId="01AAE060" w14:textId="1905AA47" w:rsidR="00A470C7" w:rsidRPr="001A7017" w:rsidRDefault="00A470C7" w:rsidP="00FC5D23">
      <w:pPr>
        <w:pStyle w:val="Betarp"/>
      </w:pPr>
      <w:r w:rsidRPr="001A7017">
        <w:t>6.    Vartojamos sąvokos:</w:t>
      </w:r>
    </w:p>
    <w:p w14:paraId="136E64BF" w14:textId="60797404" w:rsidR="00A470C7" w:rsidRPr="001A7017" w:rsidRDefault="00D11193" w:rsidP="00FC5D23">
      <w:pPr>
        <w:pStyle w:val="Betarp"/>
      </w:pPr>
      <w:r>
        <w:rPr>
          <w:b/>
        </w:rPr>
        <w:t xml:space="preserve"> </w:t>
      </w:r>
      <w:r w:rsidR="00B73D08">
        <w:rPr>
          <w:b/>
        </w:rPr>
        <w:t xml:space="preserve">   </w:t>
      </w:r>
      <w:r>
        <w:rPr>
          <w:b/>
        </w:rPr>
        <w:t xml:space="preserve"> </w:t>
      </w:r>
      <w:r w:rsidR="00A470C7" w:rsidRPr="001A7017">
        <w:rPr>
          <w:b/>
        </w:rPr>
        <w:t>Pamokų nelankantis mokinys</w:t>
      </w:r>
      <w:r w:rsidR="00A470C7" w:rsidRPr="001A7017">
        <w:t xml:space="preserve"> – mokinys, be pateisinamos priežasties praleidžiantis pavienes </w:t>
      </w:r>
      <w:r>
        <w:t xml:space="preserve">    </w:t>
      </w:r>
      <w:r w:rsidR="00B73D08">
        <w:t xml:space="preserve">   </w:t>
      </w:r>
      <w:r w:rsidR="007A726C">
        <w:t xml:space="preserve">   </w:t>
      </w:r>
      <w:r w:rsidR="00A470C7" w:rsidRPr="001A7017">
        <w:t>pamokas.</w:t>
      </w:r>
    </w:p>
    <w:p w14:paraId="0D1BAAC4" w14:textId="77777777" w:rsidR="00A470C7" w:rsidRPr="001A7017" w:rsidRDefault="00A470C7" w:rsidP="00A470C7">
      <w:pPr>
        <w:spacing w:line="240" w:lineRule="auto"/>
        <w:ind w:left="284"/>
        <w:jc w:val="both"/>
        <w:rPr>
          <w:rFonts w:cs="Times New Roman"/>
          <w:szCs w:val="24"/>
        </w:rPr>
      </w:pPr>
      <w:r w:rsidRPr="001A7017">
        <w:rPr>
          <w:rFonts w:cs="Times New Roman"/>
          <w:b/>
          <w:szCs w:val="24"/>
        </w:rPr>
        <w:t>Mokyklą vengiantis lankyti mokinys</w:t>
      </w:r>
      <w:r w:rsidRPr="001A7017">
        <w:rPr>
          <w:rFonts w:cs="Times New Roman"/>
          <w:szCs w:val="24"/>
        </w:rPr>
        <w:t xml:space="preserve"> – mokinys, be pateisinamos priežasties neateinantis į visas tą dieną vykstančias pamokas.</w:t>
      </w:r>
    </w:p>
    <w:p w14:paraId="7972CE3B" w14:textId="77777777" w:rsidR="00A470C7" w:rsidRPr="001A7017" w:rsidRDefault="00A470C7" w:rsidP="00A470C7">
      <w:pPr>
        <w:spacing w:line="240" w:lineRule="auto"/>
        <w:ind w:left="284"/>
        <w:jc w:val="both"/>
        <w:rPr>
          <w:rFonts w:cs="Times New Roman"/>
          <w:szCs w:val="24"/>
        </w:rPr>
      </w:pPr>
      <w:r w:rsidRPr="001A7017">
        <w:rPr>
          <w:rFonts w:cs="Times New Roman"/>
          <w:b/>
          <w:szCs w:val="24"/>
        </w:rPr>
        <w:t>Mokyklos nelankantis mokinys</w:t>
      </w:r>
      <w:r w:rsidRPr="001A7017">
        <w:rPr>
          <w:rFonts w:cs="Times New Roman"/>
          <w:szCs w:val="24"/>
        </w:rPr>
        <w:t xml:space="preserve"> – mokinys, per mokslo metus praleidęs 50 proc. pamokų.</w:t>
      </w:r>
    </w:p>
    <w:p w14:paraId="445EB401" w14:textId="77777777" w:rsidR="00A470C7" w:rsidRDefault="00A470C7" w:rsidP="00A470C7">
      <w:pPr>
        <w:ind w:left="284"/>
        <w:rPr>
          <w:rFonts w:cs="Times New Roman"/>
          <w:sz w:val="20"/>
          <w:szCs w:val="20"/>
        </w:rPr>
      </w:pPr>
    </w:p>
    <w:p w14:paraId="4220D782" w14:textId="77777777" w:rsidR="007A726C" w:rsidRDefault="00A470C7" w:rsidP="00A470C7">
      <w:pPr>
        <w:ind w:left="360"/>
        <w:jc w:val="center"/>
        <w:rPr>
          <w:rFonts w:cs="Times New Roman"/>
          <w:b/>
          <w:szCs w:val="24"/>
        </w:rPr>
      </w:pPr>
      <w:r w:rsidRPr="001A7017">
        <w:rPr>
          <w:rFonts w:cs="Times New Roman"/>
          <w:b/>
          <w:szCs w:val="24"/>
        </w:rPr>
        <w:t>II</w:t>
      </w:r>
      <w:r w:rsidR="007A726C">
        <w:rPr>
          <w:rFonts w:cs="Times New Roman"/>
          <w:b/>
          <w:szCs w:val="24"/>
        </w:rPr>
        <w:t xml:space="preserve"> SKYRIUS</w:t>
      </w:r>
    </w:p>
    <w:p w14:paraId="002C6CE6" w14:textId="1F6F13F9" w:rsidR="00A470C7" w:rsidRDefault="007A726C" w:rsidP="00A470C7">
      <w:pPr>
        <w:ind w:left="360"/>
        <w:jc w:val="center"/>
        <w:rPr>
          <w:rFonts w:cs="Times New Roman"/>
          <w:b/>
          <w:szCs w:val="24"/>
        </w:rPr>
      </w:pPr>
      <w:r>
        <w:rPr>
          <w:rFonts w:cs="Times New Roman"/>
          <w:b/>
          <w:szCs w:val="24"/>
        </w:rPr>
        <w:t xml:space="preserve">MOKINIO </w:t>
      </w:r>
      <w:r w:rsidR="00A470C7" w:rsidRPr="001A7017">
        <w:rPr>
          <w:rFonts w:cs="Times New Roman"/>
          <w:b/>
          <w:szCs w:val="24"/>
        </w:rPr>
        <w:t xml:space="preserve"> PRALEISTŲ PAMOKŲ PATEISINIMO </w:t>
      </w:r>
      <w:r>
        <w:rPr>
          <w:rFonts w:cs="Times New Roman"/>
          <w:b/>
          <w:szCs w:val="24"/>
        </w:rPr>
        <w:t>GALIMYBĖS</w:t>
      </w:r>
    </w:p>
    <w:p w14:paraId="435A6190" w14:textId="77777777" w:rsidR="00A470C7" w:rsidRPr="001A7017" w:rsidRDefault="00A470C7" w:rsidP="00A470C7">
      <w:pPr>
        <w:ind w:left="360"/>
        <w:jc w:val="center"/>
        <w:rPr>
          <w:b/>
          <w:szCs w:val="24"/>
        </w:rPr>
      </w:pPr>
    </w:p>
    <w:p w14:paraId="7D5D9904" w14:textId="2D625AF2" w:rsidR="00A470C7" w:rsidRPr="001A7017" w:rsidRDefault="00A470C7" w:rsidP="00FC5D23">
      <w:pPr>
        <w:spacing w:line="240" w:lineRule="auto"/>
        <w:jc w:val="both"/>
        <w:rPr>
          <w:rFonts w:cs="Times New Roman"/>
          <w:szCs w:val="24"/>
        </w:rPr>
      </w:pPr>
      <w:r w:rsidRPr="001A7017">
        <w:rPr>
          <w:rFonts w:cs="Times New Roman"/>
          <w:szCs w:val="24"/>
        </w:rPr>
        <w:t xml:space="preserve">7. </w:t>
      </w:r>
      <w:r w:rsidR="007A726C">
        <w:rPr>
          <w:rFonts w:cs="Times New Roman"/>
          <w:szCs w:val="24"/>
        </w:rPr>
        <w:t>Mokinio neatvykimas į mokyklą, nedalyvavimas pamokoje ar jos dalyje gali būti pateisintas dėl šių priežasčių</w:t>
      </w:r>
      <w:r w:rsidRPr="001A7017">
        <w:rPr>
          <w:rFonts w:cs="Times New Roman"/>
          <w:szCs w:val="24"/>
        </w:rPr>
        <w:t>:</w:t>
      </w:r>
    </w:p>
    <w:p w14:paraId="0AC43687" w14:textId="6B6855B4" w:rsidR="00A470C7" w:rsidRDefault="00A470C7" w:rsidP="00FC5D23">
      <w:pPr>
        <w:spacing w:line="240" w:lineRule="auto"/>
        <w:jc w:val="both"/>
        <w:rPr>
          <w:rFonts w:cs="Times New Roman"/>
          <w:szCs w:val="24"/>
        </w:rPr>
      </w:pPr>
      <w:r w:rsidRPr="001A7017">
        <w:rPr>
          <w:rFonts w:cs="Times New Roman"/>
          <w:szCs w:val="24"/>
        </w:rPr>
        <w:t>7.1</w:t>
      </w:r>
      <w:r w:rsidRPr="001A7017">
        <w:rPr>
          <w:rFonts w:cs="Times New Roman"/>
          <w:b/>
          <w:szCs w:val="24"/>
        </w:rPr>
        <w:t xml:space="preserve">. ligos ar </w:t>
      </w:r>
      <w:r w:rsidR="007A726C">
        <w:rPr>
          <w:rFonts w:cs="Times New Roman"/>
          <w:b/>
          <w:szCs w:val="24"/>
        </w:rPr>
        <w:t>apsilankymo</w:t>
      </w:r>
      <w:r w:rsidRPr="001A7017">
        <w:rPr>
          <w:rFonts w:cs="Times New Roman"/>
          <w:b/>
          <w:szCs w:val="24"/>
        </w:rPr>
        <w:t xml:space="preserve"> pas gydytoją</w:t>
      </w:r>
      <w:r w:rsidR="00D64B5E">
        <w:rPr>
          <w:rFonts w:cs="Times New Roman"/>
          <w:szCs w:val="24"/>
        </w:rPr>
        <w:t>:</w:t>
      </w:r>
    </w:p>
    <w:p w14:paraId="2E000E54" w14:textId="15827620" w:rsidR="00D64B5E" w:rsidRDefault="00D64B5E" w:rsidP="00FC5D23">
      <w:pPr>
        <w:spacing w:line="240" w:lineRule="auto"/>
        <w:jc w:val="both"/>
        <w:rPr>
          <w:rFonts w:cs="Times New Roman"/>
          <w:szCs w:val="24"/>
        </w:rPr>
      </w:pPr>
      <w:r>
        <w:rPr>
          <w:rFonts w:cs="Times New Roman"/>
          <w:szCs w:val="24"/>
        </w:rPr>
        <w:t>7.1.1. ne daugiau nei 5 mokymosi dienas per kalendorinį mėnesį gali pateisinti mokinio tėvai (globėjai, rūpintojai);</w:t>
      </w:r>
    </w:p>
    <w:p w14:paraId="4BCC1256" w14:textId="7258564F" w:rsidR="00D64B5E" w:rsidRPr="00D00C58" w:rsidRDefault="00D64B5E" w:rsidP="00FC5D23">
      <w:pPr>
        <w:spacing w:line="240" w:lineRule="auto"/>
        <w:jc w:val="both"/>
        <w:rPr>
          <w:rFonts w:cs="Times New Roman"/>
          <w:szCs w:val="24"/>
        </w:rPr>
      </w:pPr>
      <w:r>
        <w:rPr>
          <w:rFonts w:cs="Times New Roman"/>
          <w:szCs w:val="24"/>
        </w:rPr>
        <w:t xml:space="preserve">7.1.2. praleidus daugiau nei 5 mokymosi dienas per kalendorinį mėnesį, praleistos pamokos </w:t>
      </w:r>
      <w:r w:rsidRPr="00D00C58">
        <w:rPr>
          <w:rFonts w:cs="Times New Roman"/>
          <w:szCs w:val="24"/>
        </w:rPr>
        <w:t xml:space="preserve">pateisinamos </w:t>
      </w:r>
      <w:r w:rsidR="00D00C58" w:rsidRPr="00D00C58">
        <w:rPr>
          <w:rFonts w:cs="Times New Roman"/>
          <w:szCs w:val="24"/>
        </w:rPr>
        <w:t xml:space="preserve">pranešant žinute TAMO dienyne, el. laišku, telefono žinute, popieriniu ar elektroniniu dokumentu </w:t>
      </w:r>
      <w:r w:rsidRPr="00D00C58">
        <w:rPr>
          <w:rFonts w:cs="Times New Roman"/>
          <w:szCs w:val="24"/>
        </w:rPr>
        <w:t>, jei yra pranešimas, kad buvo kreiptasi į asmens sveikatos priežiūros įstaigą;</w:t>
      </w:r>
    </w:p>
    <w:p w14:paraId="246C8720" w14:textId="62B099B1" w:rsidR="00A470C7" w:rsidRPr="001A7017" w:rsidRDefault="00A470C7" w:rsidP="00FC5D23">
      <w:pPr>
        <w:spacing w:line="240" w:lineRule="auto"/>
        <w:jc w:val="both"/>
        <w:rPr>
          <w:rFonts w:cs="Times New Roman"/>
          <w:szCs w:val="24"/>
        </w:rPr>
      </w:pPr>
      <w:r w:rsidRPr="001A7017">
        <w:rPr>
          <w:rFonts w:cs="Times New Roman"/>
          <w:szCs w:val="24"/>
        </w:rPr>
        <w:t xml:space="preserve">7.2. </w:t>
      </w:r>
      <w:r w:rsidRPr="001A7017">
        <w:rPr>
          <w:rFonts w:cs="Times New Roman"/>
          <w:b/>
          <w:szCs w:val="24"/>
        </w:rPr>
        <w:t>tikslini</w:t>
      </w:r>
      <w:r w:rsidR="00055B8C">
        <w:rPr>
          <w:rFonts w:cs="Times New Roman"/>
          <w:b/>
          <w:szCs w:val="24"/>
        </w:rPr>
        <w:t>o</w:t>
      </w:r>
      <w:r w:rsidRPr="001A7017">
        <w:rPr>
          <w:rFonts w:cs="Times New Roman"/>
          <w:b/>
          <w:szCs w:val="24"/>
        </w:rPr>
        <w:t xml:space="preserve"> kvietim</w:t>
      </w:r>
      <w:r w:rsidR="00055B8C">
        <w:rPr>
          <w:rFonts w:cs="Times New Roman"/>
          <w:b/>
          <w:szCs w:val="24"/>
        </w:rPr>
        <w:t>o</w:t>
      </w:r>
      <w:r w:rsidRPr="001A7017">
        <w:rPr>
          <w:rFonts w:cs="Times New Roman"/>
          <w:szCs w:val="24"/>
        </w:rPr>
        <w:t xml:space="preserve"> </w:t>
      </w:r>
      <w:r w:rsidR="00055B8C">
        <w:rPr>
          <w:rFonts w:cs="Times New Roman"/>
          <w:szCs w:val="24"/>
        </w:rPr>
        <w:t xml:space="preserve">atvykti </w:t>
      </w:r>
      <w:r w:rsidRPr="001A7017">
        <w:rPr>
          <w:rFonts w:cs="Times New Roman"/>
          <w:szCs w:val="24"/>
        </w:rPr>
        <w:t>į</w:t>
      </w:r>
      <w:r w:rsidR="00055B8C">
        <w:rPr>
          <w:rFonts w:cs="Times New Roman"/>
          <w:szCs w:val="24"/>
        </w:rPr>
        <w:t xml:space="preserve"> valstybinę ar savivaldybės instituciją ar įstaigą (</w:t>
      </w:r>
      <w:r w:rsidRPr="001A7017">
        <w:rPr>
          <w:rFonts w:cs="Times New Roman"/>
          <w:szCs w:val="24"/>
        </w:rPr>
        <w:t xml:space="preserve"> </w:t>
      </w:r>
      <w:r w:rsidR="00055B8C">
        <w:rPr>
          <w:rFonts w:cs="Times New Roman"/>
          <w:szCs w:val="24"/>
        </w:rPr>
        <w:t>Pedagoginę psichologinę tarnybą,</w:t>
      </w:r>
      <w:r w:rsidR="00055B8C" w:rsidRPr="001A7017">
        <w:rPr>
          <w:rFonts w:cs="Times New Roman"/>
          <w:szCs w:val="24"/>
        </w:rPr>
        <w:t xml:space="preserve"> </w:t>
      </w:r>
      <w:r w:rsidR="00055B8C">
        <w:rPr>
          <w:rFonts w:cs="Times New Roman"/>
          <w:szCs w:val="24"/>
        </w:rPr>
        <w:t>Vaiko teisių apsaugos ar įvaikinimo teritorinį skyrių,</w:t>
      </w:r>
      <w:r w:rsidR="00055B8C" w:rsidRPr="001A7017">
        <w:rPr>
          <w:rFonts w:cs="Times New Roman"/>
          <w:szCs w:val="24"/>
        </w:rPr>
        <w:t xml:space="preserve"> </w:t>
      </w:r>
      <w:r w:rsidR="00055B8C">
        <w:rPr>
          <w:rFonts w:cs="Times New Roman"/>
          <w:szCs w:val="24"/>
        </w:rPr>
        <w:t xml:space="preserve">teismą </w:t>
      </w:r>
      <w:r w:rsidRPr="001A7017">
        <w:rPr>
          <w:rFonts w:cs="Times New Roman"/>
          <w:szCs w:val="24"/>
        </w:rPr>
        <w:t xml:space="preserve"> ir </w:t>
      </w:r>
      <w:r w:rsidR="00055B8C">
        <w:rPr>
          <w:rFonts w:cs="Times New Roman"/>
          <w:szCs w:val="24"/>
        </w:rPr>
        <w:t>kt.) pranešus dėl tokio poreikio</w:t>
      </w:r>
      <w:r w:rsidRPr="001A7017">
        <w:rPr>
          <w:rFonts w:cs="Times New Roman"/>
          <w:szCs w:val="24"/>
        </w:rPr>
        <w:t>;</w:t>
      </w:r>
    </w:p>
    <w:p w14:paraId="7F3A4A2B" w14:textId="1EC585FC" w:rsidR="00A470C7" w:rsidRPr="001A7017" w:rsidRDefault="00A470C7" w:rsidP="00FC5D23">
      <w:pPr>
        <w:spacing w:line="240" w:lineRule="auto"/>
        <w:jc w:val="both"/>
        <w:rPr>
          <w:rFonts w:cs="Times New Roman"/>
          <w:szCs w:val="24"/>
        </w:rPr>
      </w:pPr>
      <w:r w:rsidRPr="001A7017">
        <w:rPr>
          <w:rFonts w:cs="Times New Roman"/>
          <w:szCs w:val="24"/>
        </w:rPr>
        <w:t>7.3</w:t>
      </w:r>
      <w:r w:rsidRPr="001A7017">
        <w:rPr>
          <w:rFonts w:cs="Times New Roman"/>
          <w:b/>
          <w:szCs w:val="24"/>
        </w:rPr>
        <w:t>.</w:t>
      </w:r>
      <w:r w:rsidR="00055B8C">
        <w:rPr>
          <w:rFonts w:cs="Times New Roman"/>
          <w:b/>
          <w:szCs w:val="24"/>
        </w:rPr>
        <w:t xml:space="preserve"> </w:t>
      </w:r>
      <w:r w:rsidRPr="00055B8C">
        <w:rPr>
          <w:rFonts w:cs="Times New Roman"/>
          <w:b/>
          <w:bCs/>
          <w:szCs w:val="24"/>
        </w:rPr>
        <w:t xml:space="preserve">mokinio </w:t>
      </w:r>
      <w:r w:rsidR="00055B8C" w:rsidRPr="00055B8C">
        <w:rPr>
          <w:rFonts w:cs="Times New Roman"/>
          <w:b/>
          <w:bCs/>
          <w:szCs w:val="24"/>
        </w:rPr>
        <w:t>dalyvavimo</w:t>
      </w:r>
      <w:r w:rsidR="00055B8C">
        <w:rPr>
          <w:rFonts w:cs="Times New Roman"/>
          <w:szCs w:val="24"/>
        </w:rPr>
        <w:t xml:space="preserve"> sporto varžybose, olimpiadoje ir/ar kitame ugdomajame renginyje, kuris organizuojamas mokyklos, arba kitų institucijų ar įstaigų.</w:t>
      </w:r>
      <w:r w:rsidRPr="001A7017">
        <w:rPr>
          <w:rFonts w:cs="Times New Roman"/>
          <w:szCs w:val="24"/>
        </w:rPr>
        <w:t xml:space="preserve"> </w:t>
      </w:r>
      <w:r w:rsidR="00055B8C">
        <w:rPr>
          <w:rFonts w:cs="Times New Roman"/>
          <w:szCs w:val="24"/>
        </w:rPr>
        <w:t xml:space="preserve">Jei renginį organizuoja ne mokykla, tėvai dėl dalyvavimo renginyje mokyklos vadovui turi pateikti prašymą dėl praleistų pamokų pateisinimo iki renginio arba kitą darbo dieną po jo, arba renginį organizuojanti institucija, ar įstaiga turi pateikti </w:t>
      </w:r>
      <w:r w:rsidR="00055B8C">
        <w:rPr>
          <w:rFonts w:cs="Times New Roman"/>
          <w:szCs w:val="24"/>
        </w:rPr>
        <w:lastRenderedPageBreak/>
        <w:t>oficialią informaciją apie mokinio dalyvavimą renginyje iki renginio arba ne vėliau, kaip kitą darbo dieną.</w:t>
      </w:r>
      <w:r w:rsidR="00FC5D23">
        <w:rPr>
          <w:rFonts w:cs="Times New Roman"/>
          <w:szCs w:val="24"/>
        </w:rPr>
        <w:t xml:space="preserve"> </w:t>
      </w:r>
      <w:r w:rsidRPr="001A7017">
        <w:rPr>
          <w:rFonts w:cs="Times New Roman"/>
          <w:szCs w:val="24"/>
        </w:rPr>
        <w:t>Galioja švietimo įstaigų, visuomeninių organizacijų dokumentai, mokyklos mokytojų, siuntusių mokinį</w:t>
      </w:r>
      <w:r>
        <w:rPr>
          <w:rFonts w:cs="Times New Roman"/>
          <w:szCs w:val="24"/>
        </w:rPr>
        <w:t xml:space="preserve"> į</w:t>
      </w:r>
      <w:r w:rsidRPr="001A7017">
        <w:rPr>
          <w:rFonts w:cs="Times New Roman"/>
          <w:szCs w:val="24"/>
        </w:rPr>
        <w:t xml:space="preserve"> konkursus, olimpiadas, varžybas ir kitus ugdymo renginius, pažymos, sąrašai, patvirtinti mokyklos vadovo;</w:t>
      </w:r>
    </w:p>
    <w:p w14:paraId="7A3C53AC" w14:textId="6F0AE602" w:rsidR="00A470C7" w:rsidRPr="00D00C58" w:rsidRDefault="00A470C7" w:rsidP="00FC5D23">
      <w:pPr>
        <w:spacing w:line="240" w:lineRule="auto"/>
        <w:jc w:val="both"/>
        <w:rPr>
          <w:rFonts w:cs="Times New Roman"/>
          <w:szCs w:val="24"/>
        </w:rPr>
      </w:pPr>
      <w:r w:rsidRPr="001A7017">
        <w:rPr>
          <w:rFonts w:cs="Times New Roman"/>
          <w:szCs w:val="24"/>
        </w:rPr>
        <w:t>7.4</w:t>
      </w:r>
      <w:r w:rsidRPr="001A7017">
        <w:rPr>
          <w:rFonts w:cs="Times New Roman"/>
          <w:b/>
          <w:szCs w:val="24"/>
        </w:rPr>
        <w:t xml:space="preserve">. </w:t>
      </w:r>
      <w:r w:rsidR="00055B8C">
        <w:rPr>
          <w:rFonts w:cs="Times New Roman"/>
          <w:b/>
          <w:szCs w:val="24"/>
        </w:rPr>
        <w:t xml:space="preserve">kitų </w:t>
      </w:r>
      <w:r w:rsidRPr="001A7017">
        <w:rPr>
          <w:rFonts w:cs="Times New Roman"/>
          <w:b/>
          <w:szCs w:val="24"/>
        </w:rPr>
        <w:t xml:space="preserve">svarbių </w:t>
      </w:r>
      <w:r w:rsidR="00055B8C">
        <w:rPr>
          <w:rFonts w:cs="Times New Roman"/>
          <w:b/>
          <w:szCs w:val="24"/>
        </w:rPr>
        <w:t>asmeninių priežasčių</w:t>
      </w:r>
      <w:r w:rsidRPr="001A7017">
        <w:rPr>
          <w:rFonts w:cs="Times New Roman"/>
          <w:szCs w:val="24"/>
        </w:rPr>
        <w:t xml:space="preserve"> </w:t>
      </w:r>
      <w:r w:rsidR="00D64B5E">
        <w:rPr>
          <w:rFonts w:cs="Times New Roman"/>
          <w:szCs w:val="24"/>
        </w:rPr>
        <w:t xml:space="preserve">gali būti pateisinamos tėvų (globėjų, rūpintojų) ne daugiau nei 3 mokymosi dienos per pusmetį. Mokykla </w:t>
      </w:r>
      <w:r w:rsidR="00C941E0">
        <w:rPr>
          <w:rFonts w:cs="Times New Roman"/>
          <w:szCs w:val="24"/>
        </w:rPr>
        <w:t xml:space="preserve">gali pateisinti ir daugiau mokymosi dienų jei yra objektyvios ir pagrįstos priežastys </w:t>
      </w:r>
      <w:r w:rsidR="00C941E0" w:rsidRPr="001A7017">
        <w:rPr>
          <w:rFonts w:cs="Times New Roman"/>
          <w:szCs w:val="24"/>
        </w:rPr>
        <w:t xml:space="preserve">(dėl artimųjų ligos, mirties, išvykus su tėvais ar jų </w:t>
      </w:r>
      <w:r w:rsidR="00C941E0" w:rsidRPr="00D00C58">
        <w:rPr>
          <w:rFonts w:cs="Times New Roman"/>
          <w:szCs w:val="24"/>
        </w:rPr>
        <w:t>žinia ir pan.). mokykla gali pateisinti pavienes pamokas, kuriose mokinys nedalyvavo dėl svarbių priežasčių tik nurodžius priežastį</w:t>
      </w:r>
      <w:r w:rsidR="00D00C58">
        <w:rPr>
          <w:rFonts w:cs="Times New Roman"/>
          <w:szCs w:val="24"/>
        </w:rPr>
        <w:t xml:space="preserve"> raštu ar elektroniniu dokumentu.</w:t>
      </w:r>
      <w:r w:rsidR="00C941E0" w:rsidRPr="00D00C58">
        <w:rPr>
          <w:rFonts w:cs="Times New Roman"/>
          <w:szCs w:val="24"/>
        </w:rPr>
        <w:t xml:space="preserve"> Pateisinamų pavienių pamokų per pusmetį</w:t>
      </w:r>
      <w:r w:rsidR="00D00C58" w:rsidRPr="00D00C58">
        <w:rPr>
          <w:rFonts w:cs="Times New Roman"/>
          <w:szCs w:val="24"/>
        </w:rPr>
        <w:t xml:space="preserve"> ne daugiau 5 pamokų.</w:t>
      </w:r>
    </w:p>
    <w:p w14:paraId="7762D7A8" w14:textId="5405CF13" w:rsidR="00A470C7" w:rsidRDefault="00A470C7" w:rsidP="00FC5D23">
      <w:pPr>
        <w:spacing w:line="240" w:lineRule="auto"/>
        <w:jc w:val="both"/>
        <w:rPr>
          <w:rFonts w:cs="Times New Roman"/>
          <w:bCs/>
          <w:szCs w:val="24"/>
        </w:rPr>
      </w:pPr>
      <w:r w:rsidRPr="00D00C58">
        <w:rPr>
          <w:rFonts w:cs="Times New Roman"/>
          <w:szCs w:val="24"/>
        </w:rPr>
        <w:t xml:space="preserve">7.5. </w:t>
      </w:r>
      <w:r w:rsidRPr="00D00C58">
        <w:rPr>
          <w:rFonts w:cs="Times New Roman"/>
          <w:b/>
          <w:szCs w:val="24"/>
        </w:rPr>
        <w:t>nepalankių oro sąlygų</w:t>
      </w:r>
      <w:r w:rsidR="00055B8C" w:rsidRPr="00D00C58">
        <w:rPr>
          <w:rFonts w:cs="Times New Roman"/>
          <w:b/>
          <w:szCs w:val="24"/>
        </w:rPr>
        <w:t xml:space="preserve">, </w:t>
      </w:r>
      <w:r w:rsidR="00055B8C" w:rsidRPr="00D00C58">
        <w:rPr>
          <w:rFonts w:cs="Times New Roman"/>
          <w:bCs/>
          <w:szCs w:val="24"/>
        </w:rPr>
        <w:t xml:space="preserve">įvykių, susijusių su visuomeniniu, mokykliniu ar kitu transportu, </w:t>
      </w:r>
      <w:r w:rsidR="00055B8C">
        <w:rPr>
          <w:rFonts w:cs="Times New Roman"/>
          <w:bCs/>
          <w:szCs w:val="24"/>
        </w:rPr>
        <w:t>kuriuo mokinys vyksta į mokyklą, eismo sutrikimų ar kitų nenugalimos jėgos aplinkybių</w:t>
      </w:r>
      <w:r w:rsidR="00C941E0">
        <w:rPr>
          <w:rFonts w:cs="Times New Roman"/>
          <w:bCs/>
          <w:szCs w:val="24"/>
        </w:rPr>
        <w:t>;</w:t>
      </w:r>
    </w:p>
    <w:p w14:paraId="788311FE" w14:textId="66DBC4A4" w:rsidR="00C941E0" w:rsidRDefault="00C941E0" w:rsidP="00FC5D23">
      <w:pPr>
        <w:spacing w:line="240" w:lineRule="auto"/>
        <w:jc w:val="both"/>
        <w:rPr>
          <w:rFonts w:cs="Times New Roman"/>
          <w:bCs/>
          <w:szCs w:val="24"/>
        </w:rPr>
      </w:pPr>
      <w:r>
        <w:rPr>
          <w:rFonts w:cs="Times New Roman"/>
          <w:bCs/>
          <w:szCs w:val="24"/>
        </w:rPr>
        <w:t>7.6. mokinio tėvų prašymu mokyklos vadovo įsakymu mokiniui suteikus poilsio dienas už atstovavimą mokyklai varžybose, konkursuose, olimpiadose per atostogas, savaitgalio ar švenčių dienomis;</w:t>
      </w:r>
    </w:p>
    <w:p w14:paraId="48EFC052" w14:textId="1721306B" w:rsidR="00C941E0" w:rsidRPr="001A7017" w:rsidRDefault="00C941E0" w:rsidP="00FC5D23">
      <w:pPr>
        <w:spacing w:line="240" w:lineRule="auto"/>
        <w:jc w:val="both"/>
        <w:rPr>
          <w:rFonts w:cs="Times New Roman"/>
          <w:szCs w:val="24"/>
        </w:rPr>
      </w:pPr>
      <w:r>
        <w:rPr>
          <w:rFonts w:cs="Times New Roman"/>
          <w:bCs/>
          <w:szCs w:val="24"/>
        </w:rPr>
        <w:t>7.7. dėl atsiradusių sveikatos sutrikimų mokiniui esant mokykloje</w:t>
      </w:r>
    </w:p>
    <w:p w14:paraId="25F830B5" w14:textId="77777777" w:rsidR="00A470C7" w:rsidRPr="001A7017" w:rsidRDefault="00A470C7" w:rsidP="00FC5D23">
      <w:pPr>
        <w:spacing w:line="240" w:lineRule="auto"/>
        <w:jc w:val="both"/>
        <w:rPr>
          <w:rFonts w:cs="Times New Roman"/>
          <w:szCs w:val="24"/>
        </w:rPr>
      </w:pPr>
      <w:r w:rsidRPr="001A7017">
        <w:rPr>
          <w:rFonts w:cs="Times New Roman"/>
          <w:szCs w:val="24"/>
        </w:rPr>
        <w:t xml:space="preserve">8. Praleistos pamokos laikomos </w:t>
      </w:r>
      <w:r w:rsidRPr="001A7017">
        <w:rPr>
          <w:rFonts w:cs="Times New Roman"/>
          <w:b/>
          <w:szCs w:val="24"/>
        </w:rPr>
        <w:t>nepateisintomis</w:t>
      </w:r>
      <w:r w:rsidRPr="001A7017">
        <w:rPr>
          <w:rFonts w:cs="Times New Roman"/>
          <w:szCs w:val="24"/>
        </w:rPr>
        <w:t>, kai mokinys nepateikė pateisinančių dokumentų.</w:t>
      </w:r>
    </w:p>
    <w:p w14:paraId="3D716027" w14:textId="58692091" w:rsidR="00A470C7" w:rsidRDefault="00A470C7" w:rsidP="00FC5D23">
      <w:pPr>
        <w:spacing w:line="240" w:lineRule="auto"/>
        <w:jc w:val="both"/>
        <w:rPr>
          <w:rFonts w:cs="Times New Roman"/>
          <w:bCs/>
          <w:szCs w:val="24"/>
        </w:rPr>
      </w:pPr>
      <w:r w:rsidRPr="001A7017">
        <w:rPr>
          <w:rFonts w:cs="Times New Roman"/>
          <w:szCs w:val="24"/>
        </w:rPr>
        <w:t xml:space="preserve">9. </w:t>
      </w:r>
      <w:r w:rsidR="00D00C58">
        <w:rPr>
          <w:rFonts w:cs="Times New Roman"/>
          <w:b/>
          <w:szCs w:val="24"/>
        </w:rPr>
        <w:t xml:space="preserve">Mokinio tėvai raštu pateisina </w:t>
      </w:r>
      <w:r w:rsidR="00D00C58">
        <w:rPr>
          <w:rFonts w:cs="Times New Roman"/>
          <w:bCs/>
          <w:szCs w:val="24"/>
        </w:rPr>
        <w:t xml:space="preserve">ne daugiau nei 5 mokymosi dienas per kalendorinį mėnesį ir </w:t>
      </w:r>
      <w:r w:rsidR="002D3240">
        <w:rPr>
          <w:rFonts w:cs="Times New Roman"/>
          <w:bCs/>
          <w:szCs w:val="24"/>
        </w:rPr>
        <w:t>neatvykimą į mokyklą dėl priežasčių, nurodytų 7.5 papunktyje, išskyrus atvejį, kai į mokyklą vykstama mokykliniu autobusu, mokymosi dienas ir nedalyvavimą pamokose pranešdami nedelsiant, tą pačią dieną (pateikdami popierinį ar elektroninį dokumentą, parašydami e. laišką, nusiųsdami žinutę telefonu ar žinutę e. dienyne ir kt.).</w:t>
      </w:r>
    </w:p>
    <w:p w14:paraId="0039F8F9" w14:textId="77777777" w:rsidR="002D3240" w:rsidRDefault="002D3240" w:rsidP="00A470C7">
      <w:pPr>
        <w:spacing w:line="240" w:lineRule="auto"/>
        <w:ind w:left="357"/>
        <w:jc w:val="both"/>
        <w:rPr>
          <w:rFonts w:cs="Times New Roman"/>
          <w:bCs/>
          <w:szCs w:val="24"/>
        </w:rPr>
      </w:pPr>
    </w:p>
    <w:p w14:paraId="1811F56B" w14:textId="77777777" w:rsidR="00512777" w:rsidRDefault="002D3240" w:rsidP="002D3240">
      <w:pPr>
        <w:spacing w:line="240" w:lineRule="auto"/>
        <w:ind w:left="357"/>
        <w:jc w:val="center"/>
        <w:rPr>
          <w:rFonts w:cs="Times New Roman"/>
          <w:b/>
          <w:szCs w:val="24"/>
        </w:rPr>
      </w:pPr>
      <w:r w:rsidRPr="002D3240">
        <w:rPr>
          <w:rFonts w:cs="Times New Roman"/>
          <w:b/>
          <w:szCs w:val="24"/>
        </w:rPr>
        <w:t>III</w:t>
      </w:r>
      <w:r w:rsidR="00512777">
        <w:rPr>
          <w:rFonts w:cs="Times New Roman"/>
          <w:b/>
          <w:szCs w:val="24"/>
        </w:rPr>
        <w:t xml:space="preserve"> SKYRIUS</w:t>
      </w:r>
    </w:p>
    <w:p w14:paraId="6B1BA97A" w14:textId="769A49E6" w:rsidR="002D3240" w:rsidRPr="002D3240" w:rsidRDefault="002D3240" w:rsidP="002D3240">
      <w:pPr>
        <w:spacing w:line="240" w:lineRule="auto"/>
        <w:ind w:left="357"/>
        <w:jc w:val="center"/>
        <w:rPr>
          <w:rFonts w:cs="Times New Roman"/>
          <w:b/>
          <w:szCs w:val="24"/>
        </w:rPr>
      </w:pPr>
      <w:r w:rsidRPr="002D3240">
        <w:rPr>
          <w:rFonts w:cs="Times New Roman"/>
          <w:b/>
          <w:szCs w:val="24"/>
        </w:rPr>
        <w:t xml:space="preserve"> INFORMAVIMAS APIE NEATVYKIMĄ Į MOKYKLĄ</w:t>
      </w:r>
    </w:p>
    <w:p w14:paraId="41828E30" w14:textId="77777777" w:rsidR="00A470C7" w:rsidRDefault="00A470C7" w:rsidP="00A470C7">
      <w:pPr>
        <w:spacing w:line="240" w:lineRule="auto"/>
        <w:ind w:left="357"/>
        <w:jc w:val="both"/>
        <w:rPr>
          <w:rFonts w:cs="Times New Roman"/>
          <w:szCs w:val="24"/>
        </w:rPr>
      </w:pPr>
    </w:p>
    <w:p w14:paraId="4ADFE1CF" w14:textId="257DB203" w:rsidR="002D3240" w:rsidRDefault="002D3240" w:rsidP="00FC5D23">
      <w:pPr>
        <w:spacing w:line="240" w:lineRule="auto"/>
        <w:jc w:val="both"/>
        <w:rPr>
          <w:rFonts w:cs="Times New Roman"/>
          <w:szCs w:val="24"/>
        </w:rPr>
      </w:pPr>
      <w:r>
        <w:rPr>
          <w:rFonts w:cs="Times New Roman"/>
          <w:szCs w:val="24"/>
        </w:rPr>
        <w:t>10. Mokinio tėvai privalo:</w:t>
      </w:r>
    </w:p>
    <w:p w14:paraId="6E8B069E" w14:textId="2DBD149C" w:rsidR="002D3240" w:rsidRDefault="002D3240" w:rsidP="00FC5D23">
      <w:pPr>
        <w:spacing w:line="240" w:lineRule="auto"/>
        <w:jc w:val="both"/>
        <w:rPr>
          <w:rFonts w:cs="Times New Roman"/>
          <w:szCs w:val="24"/>
        </w:rPr>
      </w:pPr>
      <w:r>
        <w:rPr>
          <w:rFonts w:cs="Times New Roman"/>
          <w:szCs w:val="24"/>
        </w:rPr>
        <w:t xml:space="preserve">10.1. laišku e. dienyne, e. laišku, žinute telefonu, atsiųsdami e. dokumentą ne vėliau kaip iki tos dienos pamokų pradžios, kurią mokinys negali atvykti į mokyklą ar dalyvauti pamokoje, arba esant objektyvioms priežastims ne vėliau kaip tą pačią dieną </w:t>
      </w:r>
      <w:r w:rsidR="00505355">
        <w:rPr>
          <w:rFonts w:cs="Times New Roman"/>
          <w:szCs w:val="24"/>
        </w:rPr>
        <w:t>iki pamokų pabaigos, pranešti klasės vadovui apie neatvykimo į mokyklą ar nedalyvavimo pamokoje priežastis;</w:t>
      </w:r>
    </w:p>
    <w:p w14:paraId="1496F6AC" w14:textId="67B9FEF9" w:rsidR="00505355" w:rsidRDefault="00505355" w:rsidP="00FC5D23">
      <w:pPr>
        <w:spacing w:line="240" w:lineRule="auto"/>
        <w:jc w:val="both"/>
        <w:rPr>
          <w:rFonts w:cs="Times New Roman"/>
          <w:szCs w:val="24"/>
        </w:rPr>
      </w:pPr>
      <w:r>
        <w:rPr>
          <w:rFonts w:cs="Times New Roman"/>
          <w:szCs w:val="24"/>
        </w:rPr>
        <w:t xml:space="preserve">10.2. pranešti, kad dėl vaiko ligos buvo kreiptasi į asmens sveikatos priežiūros įstaigą, </w:t>
      </w:r>
      <w:r w:rsidR="00972A9C">
        <w:rPr>
          <w:rFonts w:cs="Times New Roman"/>
          <w:szCs w:val="24"/>
        </w:rPr>
        <w:t xml:space="preserve">(pateikiant popierinį ar e. dokumentą, parašydami e. laišką, atsiųsdami žinutę telefonu ar žinutę e. dienyne ar kt.) </w:t>
      </w:r>
      <w:r>
        <w:rPr>
          <w:rFonts w:cs="Times New Roman"/>
          <w:szCs w:val="24"/>
        </w:rPr>
        <w:t>jei dėl ligos ar apsilankymo sveikatos priežiūros įstaigoje per kalendorinį mėnesį praleido daugiau nei 5 mokymosi dienas.</w:t>
      </w:r>
    </w:p>
    <w:p w14:paraId="3F0C4543" w14:textId="3B44A817" w:rsidR="00505355" w:rsidRDefault="00505355" w:rsidP="00FC5D23">
      <w:pPr>
        <w:spacing w:line="240" w:lineRule="auto"/>
        <w:jc w:val="both"/>
        <w:rPr>
          <w:rFonts w:cs="Times New Roman"/>
          <w:szCs w:val="24"/>
        </w:rPr>
      </w:pPr>
      <w:r>
        <w:rPr>
          <w:rFonts w:cs="Times New Roman"/>
          <w:szCs w:val="24"/>
        </w:rPr>
        <w:t xml:space="preserve">11. </w:t>
      </w:r>
      <w:r w:rsidR="005E72E4">
        <w:rPr>
          <w:rFonts w:cs="Times New Roman"/>
          <w:szCs w:val="24"/>
        </w:rPr>
        <w:t>Klasės vadovas</w:t>
      </w:r>
      <w:r>
        <w:rPr>
          <w:rFonts w:cs="Times New Roman"/>
          <w:szCs w:val="24"/>
        </w:rPr>
        <w:t>:</w:t>
      </w:r>
    </w:p>
    <w:p w14:paraId="587A63E7" w14:textId="040D548E" w:rsidR="00505355" w:rsidRDefault="00505355" w:rsidP="00FC5D23">
      <w:pPr>
        <w:spacing w:line="240" w:lineRule="auto"/>
        <w:jc w:val="both"/>
        <w:rPr>
          <w:rFonts w:cs="Times New Roman"/>
          <w:szCs w:val="24"/>
        </w:rPr>
      </w:pPr>
      <w:r>
        <w:rPr>
          <w:rFonts w:cs="Times New Roman"/>
          <w:szCs w:val="24"/>
        </w:rPr>
        <w:t>11.1. fiksuo</w:t>
      </w:r>
      <w:r w:rsidR="005E72E4">
        <w:rPr>
          <w:rFonts w:cs="Times New Roman"/>
          <w:szCs w:val="24"/>
        </w:rPr>
        <w:t>ja</w:t>
      </w:r>
      <w:r>
        <w:rPr>
          <w:rFonts w:cs="Times New Roman"/>
          <w:szCs w:val="24"/>
        </w:rPr>
        <w:t xml:space="preserve"> mokinio neatvykimą į mokyklą </w:t>
      </w:r>
      <w:r w:rsidRPr="001A7017">
        <w:rPr>
          <w:rFonts w:cs="Times New Roman"/>
          <w:szCs w:val="24"/>
        </w:rPr>
        <w:t>e</w:t>
      </w:r>
      <w:r w:rsidR="00235015">
        <w:rPr>
          <w:rFonts w:cs="Times New Roman"/>
          <w:szCs w:val="24"/>
        </w:rPr>
        <w:t>.</w:t>
      </w:r>
      <w:r w:rsidRPr="001A7017">
        <w:rPr>
          <w:rFonts w:cs="Times New Roman"/>
          <w:szCs w:val="24"/>
        </w:rPr>
        <w:t xml:space="preserve"> dienyne </w:t>
      </w:r>
      <w:r w:rsidR="00235015">
        <w:rPr>
          <w:rFonts w:cs="Times New Roman"/>
          <w:szCs w:val="24"/>
        </w:rPr>
        <w:t>per pirmą pamoką;</w:t>
      </w:r>
    </w:p>
    <w:p w14:paraId="3E9AC2E1" w14:textId="27858514" w:rsidR="00235015" w:rsidRDefault="00235015" w:rsidP="00FC5D23">
      <w:pPr>
        <w:spacing w:line="240" w:lineRule="auto"/>
        <w:jc w:val="both"/>
        <w:rPr>
          <w:rFonts w:cs="Times New Roman"/>
          <w:szCs w:val="24"/>
        </w:rPr>
      </w:pPr>
      <w:r>
        <w:rPr>
          <w:rFonts w:cs="Times New Roman"/>
          <w:szCs w:val="24"/>
        </w:rPr>
        <w:t>11.2. fiksuoja mokinio nebuvimą pamokose iki pamokų pabaigos mokyklos e. dienyne;</w:t>
      </w:r>
    </w:p>
    <w:p w14:paraId="1C044E0A" w14:textId="781E243F" w:rsidR="00235015" w:rsidRDefault="00235015" w:rsidP="00FC5D23">
      <w:pPr>
        <w:spacing w:line="240" w:lineRule="auto"/>
        <w:jc w:val="both"/>
        <w:rPr>
          <w:rFonts w:cs="Times New Roman"/>
          <w:szCs w:val="24"/>
        </w:rPr>
      </w:pPr>
      <w:r>
        <w:rPr>
          <w:rFonts w:cs="Times New Roman"/>
          <w:szCs w:val="24"/>
        </w:rPr>
        <w:t>11.3. tą pačią dieną (po pirmos pamokos) informuoja mokinio tėvus (globėjus, rūpintojus) apie vaiko neatvykimą į mokyklą ir nedalyvavimą pamokoje, jei tėvai (globėjai, rūpintojai) apie tai nepranešė;</w:t>
      </w:r>
    </w:p>
    <w:p w14:paraId="2F5621E8" w14:textId="556BA9D3" w:rsidR="00235015" w:rsidRDefault="00235015" w:rsidP="00FC5D23">
      <w:pPr>
        <w:spacing w:line="240" w:lineRule="auto"/>
        <w:jc w:val="both"/>
        <w:rPr>
          <w:rFonts w:cs="Times New Roman"/>
          <w:szCs w:val="24"/>
        </w:rPr>
      </w:pPr>
      <w:r>
        <w:rPr>
          <w:rFonts w:cs="Times New Roman"/>
          <w:szCs w:val="24"/>
        </w:rPr>
        <w:t>11.4. tą pačią dieną informuoja mokinio tėvus (globėjus, rūpintojus) apie jų vaiko išvykimą iš pamokos (-ų) savavališkai, be pateisinamos priežasties ar nedalyvavimą dalyje pamokos.</w:t>
      </w:r>
    </w:p>
    <w:p w14:paraId="6510E9FF" w14:textId="72DB2BA7" w:rsidR="00512777" w:rsidRPr="00512777" w:rsidRDefault="00512777" w:rsidP="00FC5D23">
      <w:pPr>
        <w:spacing w:line="240" w:lineRule="auto"/>
        <w:jc w:val="both"/>
        <w:rPr>
          <w:rFonts w:cs="Times New Roman"/>
          <w:szCs w:val="24"/>
        </w:rPr>
      </w:pPr>
      <w:r w:rsidRPr="00512777">
        <w:rPr>
          <w:rFonts w:cs="Times New Roman"/>
          <w:szCs w:val="24"/>
        </w:rPr>
        <w:t>11.</w:t>
      </w:r>
      <w:r w:rsidR="00F4094D">
        <w:rPr>
          <w:rFonts w:cs="Times New Roman"/>
          <w:szCs w:val="24"/>
        </w:rPr>
        <w:t>5</w:t>
      </w:r>
      <w:r w:rsidRPr="00512777">
        <w:rPr>
          <w:rFonts w:cs="Times New Roman"/>
          <w:szCs w:val="24"/>
        </w:rPr>
        <w:t>. kartu su blogai mokyklą lankančių mokinių tėvais aiškinasi pamokų praleidimo priežastis, kviečia tėvus ir mokinius į individualius pokalbius, pasitarimus ar Vaiko gerovės komisijos (VGK) posėdžius;</w:t>
      </w:r>
    </w:p>
    <w:p w14:paraId="53EC8456" w14:textId="77777777" w:rsidR="005E72E4" w:rsidRPr="001A7017" w:rsidRDefault="005E72E4" w:rsidP="00235015">
      <w:pPr>
        <w:spacing w:line="240" w:lineRule="auto"/>
        <w:jc w:val="both"/>
        <w:rPr>
          <w:rFonts w:cs="Times New Roman"/>
          <w:szCs w:val="24"/>
        </w:rPr>
      </w:pPr>
    </w:p>
    <w:p w14:paraId="4B79D99D" w14:textId="77777777" w:rsidR="00512777" w:rsidRDefault="00A470C7" w:rsidP="00A470C7">
      <w:pPr>
        <w:ind w:left="360"/>
        <w:jc w:val="center"/>
        <w:rPr>
          <w:rFonts w:cs="Times New Roman"/>
          <w:b/>
          <w:szCs w:val="24"/>
        </w:rPr>
      </w:pPr>
      <w:r w:rsidRPr="001A7017">
        <w:rPr>
          <w:rFonts w:cs="Times New Roman"/>
          <w:b/>
          <w:szCs w:val="24"/>
        </w:rPr>
        <w:t>I</w:t>
      </w:r>
      <w:r w:rsidR="00512777">
        <w:rPr>
          <w:rFonts w:cs="Times New Roman"/>
          <w:b/>
          <w:szCs w:val="24"/>
        </w:rPr>
        <w:t>V SKYRIUS</w:t>
      </w:r>
    </w:p>
    <w:p w14:paraId="48958EFE" w14:textId="43205C18" w:rsidR="00A470C7" w:rsidRDefault="00A470C7" w:rsidP="00A470C7">
      <w:pPr>
        <w:ind w:left="360"/>
        <w:jc w:val="center"/>
        <w:rPr>
          <w:rFonts w:cs="Times New Roman"/>
          <w:b/>
          <w:szCs w:val="24"/>
        </w:rPr>
      </w:pPr>
      <w:r w:rsidRPr="001A7017">
        <w:rPr>
          <w:rFonts w:cs="Times New Roman"/>
          <w:b/>
          <w:szCs w:val="24"/>
        </w:rPr>
        <w:t xml:space="preserve"> LANKOMUMO REGISTRACIJA IR APSKAITA</w:t>
      </w:r>
    </w:p>
    <w:p w14:paraId="2C9B9206" w14:textId="77777777" w:rsidR="00A470C7" w:rsidRPr="001A7017" w:rsidRDefault="00A470C7" w:rsidP="00A470C7">
      <w:pPr>
        <w:ind w:left="360"/>
        <w:jc w:val="center"/>
        <w:rPr>
          <w:rFonts w:cs="Times New Roman"/>
          <w:b/>
          <w:szCs w:val="24"/>
        </w:rPr>
      </w:pPr>
    </w:p>
    <w:p w14:paraId="673DAB4C" w14:textId="30B7766C" w:rsidR="00A470C7" w:rsidRPr="00512777" w:rsidRDefault="00A470C7" w:rsidP="00FC5D23">
      <w:pPr>
        <w:spacing w:line="240" w:lineRule="auto"/>
        <w:jc w:val="both"/>
        <w:rPr>
          <w:rFonts w:cs="Times New Roman"/>
          <w:bCs/>
          <w:szCs w:val="24"/>
        </w:rPr>
      </w:pPr>
      <w:r w:rsidRPr="00512777">
        <w:rPr>
          <w:rFonts w:cs="Times New Roman"/>
          <w:bCs/>
          <w:szCs w:val="24"/>
        </w:rPr>
        <w:t>1</w:t>
      </w:r>
      <w:r w:rsidR="00235015" w:rsidRPr="00512777">
        <w:rPr>
          <w:rFonts w:cs="Times New Roman"/>
          <w:bCs/>
          <w:szCs w:val="24"/>
        </w:rPr>
        <w:t>2</w:t>
      </w:r>
      <w:r w:rsidRPr="00512777">
        <w:rPr>
          <w:rFonts w:cs="Times New Roman"/>
          <w:bCs/>
          <w:szCs w:val="24"/>
        </w:rPr>
        <w:t>. Lankomumo apskaita pamokoje:</w:t>
      </w:r>
    </w:p>
    <w:p w14:paraId="43E16883" w14:textId="50E33306" w:rsidR="00A470C7" w:rsidRPr="001A7017" w:rsidRDefault="00A470C7" w:rsidP="00FC5D23">
      <w:pPr>
        <w:spacing w:line="240" w:lineRule="auto"/>
        <w:jc w:val="both"/>
        <w:rPr>
          <w:rFonts w:cs="Times New Roman"/>
          <w:szCs w:val="24"/>
        </w:rPr>
      </w:pPr>
      <w:r>
        <w:rPr>
          <w:rFonts w:cs="Times New Roman"/>
          <w:szCs w:val="24"/>
        </w:rPr>
        <w:t>1</w:t>
      </w:r>
      <w:r w:rsidR="00235015">
        <w:rPr>
          <w:rFonts w:cs="Times New Roman"/>
          <w:szCs w:val="24"/>
        </w:rPr>
        <w:t>2</w:t>
      </w:r>
      <w:r>
        <w:rPr>
          <w:rFonts w:cs="Times New Roman"/>
          <w:szCs w:val="24"/>
        </w:rPr>
        <w:t>.1. p</w:t>
      </w:r>
      <w:r w:rsidRPr="001A7017">
        <w:rPr>
          <w:rFonts w:cs="Times New Roman"/>
          <w:szCs w:val="24"/>
        </w:rPr>
        <w:t>agrindinė mokinių ugdymo(-</w:t>
      </w:r>
      <w:proofErr w:type="spellStart"/>
      <w:r w:rsidRPr="001A7017">
        <w:rPr>
          <w:rFonts w:cs="Times New Roman"/>
          <w:szCs w:val="24"/>
        </w:rPr>
        <w:t>si</w:t>
      </w:r>
      <w:proofErr w:type="spellEnd"/>
      <w:r w:rsidRPr="001A7017">
        <w:rPr>
          <w:rFonts w:cs="Times New Roman"/>
          <w:szCs w:val="24"/>
        </w:rPr>
        <w:t>) forma yra pamoka ir jos lankymas mokiniams privalomas</w:t>
      </w:r>
      <w:r w:rsidR="00235015">
        <w:rPr>
          <w:rFonts w:cs="Times New Roman"/>
          <w:szCs w:val="24"/>
        </w:rPr>
        <w:t>;</w:t>
      </w:r>
    </w:p>
    <w:p w14:paraId="397344A1" w14:textId="26CC6294" w:rsidR="00A470C7" w:rsidRPr="001A7017" w:rsidRDefault="00A470C7" w:rsidP="00FC5D23">
      <w:pPr>
        <w:spacing w:line="240" w:lineRule="auto"/>
        <w:jc w:val="both"/>
        <w:rPr>
          <w:rFonts w:cs="Times New Roman"/>
          <w:szCs w:val="24"/>
        </w:rPr>
      </w:pPr>
      <w:r>
        <w:rPr>
          <w:rFonts w:cs="Times New Roman"/>
          <w:szCs w:val="24"/>
        </w:rPr>
        <w:lastRenderedPageBreak/>
        <w:t>1</w:t>
      </w:r>
      <w:r w:rsidR="00235015">
        <w:rPr>
          <w:rFonts w:cs="Times New Roman"/>
          <w:szCs w:val="24"/>
        </w:rPr>
        <w:t>2</w:t>
      </w:r>
      <w:r>
        <w:rPr>
          <w:rFonts w:cs="Times New Roman"/>
          <w:szCs w:val="24"/>
        </w:rPr>
        <w:t>.2. m</w:t>
      </w:r>
      <w:r w:rsidRPr="001A7017">
        <w:rPr>
          <w:rFonts w:cs="Times New Roman"/>
          <w:szCs w:val="24"/>
        </w:rPr>
        <w:t xml:space="preserve">okinių lankomumo  apskaitą pamokoje atlieka mokytojas. </w:t>
      </w:r>
      <w:r w:rsidR="00235015">
        <w:rPr>
          <w:rFonts w:cs="Times New Roman"/>
          <w:szCs w:val="24"/>
        </w:rPr>
        <w:t>Klasės vadovas</w:t>
      </w:r>
      <w:r w:rsidRPr="001A7017">
        <w:rPr>
          <w:rFonts w:cs="Times New Roman"/>
          <w:szCs w:val="24"/>
        </w:rPr>
        <w:t xml:space="preserve"> pažymi, je</w:t>
      </w:r>
      <w:r>
        <w:rPr>
          <w:rFonts w:cs="Times New Roman"/>
          <w:szCs w:val="24"/>
        </w:rPr>
        <w:t>i mokinys nedalyvavo pamokoje</w:t>
      </w:r>
      <w:r w:rsidR="00512777">
        <w:rPr>
          <w:rFonts w:cs="Times New Roman"/>
          <w:szCs w:val="24"/>
        </w:rPr>
        <w:t xml:space="preserve"> ar visą dieną</w:t>
      </w:r>
      <w:r w:rsidRPr="001A7017">
        <w:rPr>
          <w:rFonts w:cs="Times New Roman"/>
          <w:szCs w:val="24"/>
        </w:rPr>
        <w:t xml:space="preserve">. </w:t>
      </w:r>
    </w:p>
    <w:p w14:paraId="161CA291" w14:textId="126403F4" w:rsidR="00A470C7" w:rsidRPr="00512777" w:rsidRDefault="00A470C7" w:rsidP="00FC5D23">
      <w:pPr>
        <w:spacing w:line="240" w:lineRule="auto"/>
        <w:jc w:val="both"/>
        <w:rPr>
          <w:rFonts w:cs="Times New Roman"/>
          <w:bCs/>
          <w:szCs w:val="24"/>
        </w:rPr>
      </w:pPr>
      <w:r w:rsidRPr="00512777">
        <w:rPr>
          <w:rFonts w:cs="Times New Roman"/>
          <w:bCs/>
          <w:szCs w:val="24"/>
        </w:rPr>
        <w:t>1</w:t>
      </w:r>
      <w:r w:rsidR="00235015" w:rsidRPr="00512777">
        <w:rPr>
          <w:rFonts w:cs="Times New Roman"/>
          <w:bCs/>
          <w:szCs w:val="24"/>
        </w:rPr>
        <w:t>3</w:t>
      </w:r>
      <w:r w:rsidRPr="00512777">
        <w:rPr>
          <w:rFonts w:cs="Times New Roman"/>
          <w:bCs/>
          <w:szCs w:val="24"/>
        </w:rPr>
        <w:t xml:space="preserve">. Bendra klasės lankomumo apskaita: </w:t>
      </w:r>
    </w:p>
    <w:p w14:paraId="6395527D" w14:textId="22250FB5" w:rsidR="00A470C7" w:rsidRPr="001A7017" w:rsidRDefault="00A470C7" w:rsidP="00FC5D23">
      <w:pPr>
        <w:spacing w:line="240" w:lineRule="auto"/>
        <w:jc w:val="both"/>
        <w:rPr>
          <w:rFonts w:cs="Times New Roman"/>
          <w:szCs w:val="24"/>
        </w:rPr>
      </w:pPr>
      <w:r>
        <w:rPr>
          <w:rFonts w:cs="Times New Roman"/>
          <w:szCs w:val="24"/>
        </w:rPr>
        <w:t>1</w:t>
      </w:r>
      <w:r w:rsidR="00512777">
        <w:rPr>
          <w:rFonts w:cs="Times New Roman"/>
          <w:szCs w:val="24"/>
        </w:rPr>
        <w:t>3</w:t>
      </w:r>
      <w:r>
        <w:rPr>
          <w:rFonts w:cs="Times New Roman"/>
          <w:szCs w:val="24"/>
        </w:rPr>
        <w:t>.1. u</w:t>
      </w:r>
      <w:r w:rsidRPr="001A7017">
        <w:rPr>
          <w:rFonts w:cs="Times New Roman"/>
          <w:szCs w:val="24"/>
        </w:rPr>
        <w:t>ž dokumentų, pateisinančių praleistas pamokas, pateikimą klasės vadovui atsakingas pamokas praleidęs mokinys.</w:t>
      </w:r>
    </w:p>
    <w:p w14:paraId="728A7FFD" w14:textId="616C104D" w:rsidR="00A470C7" w:rsidRPr="00512777" w:rsidRDefault="00A470C7" w:rsidP="00FC5D23">
      <w:pPr>
        <w:spacing w:line="240" w:lineRule="auto"/>
        <w:jc w:val="both"/>
        <w:rPr>
          <w:rFonts w:cs="Times New Roman"/>
          <w:bCs/>
          <w:szCs w:val="24"/>
        </w:rPr>
      </w:pPr>
      <w:r w:rsidRPr="00512777">
        <w:rPr>
          <w:rFonts w:cs="Times New Roman"/>
          <w:bCs/>
          <w:szCs w:val="24"/>
        </w:rPr>
        <w:t>1</w:t>
      </w:r>
      <w:r w:rsidR="00512777" w:rsidRPr="00512777">
        <w:rPr>
          <w:rFonts w:cs="Times New Roman"/>
          <w:bCs/>
          <w:szCs w:val="24"/>
        </w:rPr>
        <w:t>4</w:t>
      </w:r>
      <w:r w:rsidRPr="00512777">
        <w:rPr>
          <w:rFonts w:cs="Times New Roman"/>
          <w:bCs/>
          <w:szCs w:val="24"/>
        </w:rPr>
        <w:t xml:space="preserve">. </w:t>
      </w:r>
      <w:r w:rsidR="00F4094D">
        <w:rPr>
          <w:rFonts w:cs="Times New Roman"/>
          <w:bCs/>
          <w:szCs w:val="24"/>
        </w:rPr>
        <w:t>P</w:t>
      </w:r>
      <w:r w:rsidRPr="00512777">
        <w:rPr>
          <w:rFonts w:cs="Times New Roman"/>
          <w:bCs/>
          <w:szCs w:val="24"/>
        </w:rPr>
        <w:t xml:space="preserve">raleistas pamokas </w:t>
      </w:r>
      <w:r w:rsidR="00F4094D">
        <w:rPr>
          <w:rFonts w:cs="Times New Roman"/>
          <w:bCs/>
          <w:szCs w:val="24"/>
        </w:rPr>
        <w:t>p</w:t>
      </w:r>
      <w:r w:rsidR="00F4094D" w:rsidRPr="00512777">
        <w:rPr>
          <w:rFonts w:cs="Times New Roman"/>
          <w:bCs/>
          <w:szCs w:val="24"/>
        </w:rPr>
        <w:t xml:space="preserve">ateisina </w:t>
      </w:r>
      <w:r w:rsidRPr="00512777">
        <w:rPr>
          <w:rFonts w:cs="Times New Roman"/>
          <w:bCs/>
          <w:szCs w:val="24"/>
        </w:rPr>
        <w:t xml:space="preserve">klasės </w:t>
      </w:r>
      <w:r w:rsidR="00505355" w:rsidRPr="00512777">
        <w:rPr>
          <w:rFonts w:cs="Times New Roman"/>
          <w:bCs/>
          <w:szCs w:val="24"/>
        </w:rPr>
        <w:t>vadovas</w:t>
      </w:r>
      <w:r w:rsidRPr="00512777">
        <w:rPr>
          <w:rFonts w:cs="Times New Roman"/>
          <w:bCs/>
          <w:szCs w:val="24"/>
        </w:rPr>
        <w:t xml:space="preserve"> iki kiekvieno mėnesio 1</w:t>
      </w:r>
      <w:r w:rsidR="00512777" w:rsidRPr="00512777">
        <w:rPr>
          <w:rFonts w:cs="Times New Roman"/>
          <w:bCs/>
          <w:szCs w:val="24"/>
        </w:rPr>
        <w:t>5</w:t>
      </w:r>
      <w:r w:rsidRPr="00512777">
        <w:rPr>
          <w:rFonts w:cs="Times New Roman"/>
          <w:bCs/>
          <w:szCs w:val="24"/>
        </w:rPr>
        <w:t xml:space="preserve"> dienos: </w:t>
      </w:r>
    </w:p>
    <w:p w14:paraId="1674E03E" w14:textId="4BF18FBA" w:rsidR="00A470C7" w:rsidRPr="00512777" w:rsidRDefault="00A470C7" w:rsidP="00FC5D23">
      <w:pPr>
        <w:spacing w:line="240" w:lineRule="auto"/>
        <w:jc w:val="both"/>
        <w:rPr>
          <w:rFonts w:cs="Times New Roman"/>
          <w:szCs w:val="24"/>
        </w:rPr>
      </w:pPr>
      <w:r w:rsidRPr="00512777">
        <w:rPr>
          <w:rFonts w:cs="Times New Roman"/>
          <w:szCs w:val="24"/>
        </w:rPr>
        <w:t>1</w:t>
      </w:r>
      <w:r w:rsidR="00512777" w:rsidRPr="00512777">
        <w:rPr>
          <w:rFonts w:cs="Times New Roman"/>
          <w:szCs w:val="24"/>
        </w:rPr>
        <w:t>4</w:t>
      </w:r>
      <w:r w:rsidRPr="00512777">
        <w:rPr>
          <w:rFonts w:cs="Times New Roman"/>
          <w:szCs w:val="24"/>
        </w:rPr>
        <w:t>.</w:t>
      </w:r>
      <w:r w:rsidR="00F4094D">
        <w:rPr>
          <w:rFonts w:cs="Times New Roman"/>
          <w:szCs w:val="24"/>
        </w:rPr>
        <w:t>1</w:t>
      </w:r>
      <w:r w:rsidRPr="00512777">
        <w:rPr>
          <w:rFonts w:cs="Times New Roman"/>
          <w:szCs w:val="24"/>
        </w:rPr>
        <w:t>. praleistas pamokas mokinys privalo pateisinti per 5 darbo dienas.</w:t>
      </w:r>
    </w:p>
    <w:p w14:paraId="1CCB6951" w14:textId="760AFEC1" w:rsidR="00A470C7" w:rsidRPr="00512777" w:rsidRDefault="00A470C7" w:rsidP="00FC5D23">
      <w:pPr>
        <w:spacing w:line="240" w:lineRule="auto"/>
        <w:jc w:val="both"/>
        <w:rPr>
          <w:rFonts w:cs="Times New Roman"/>
          <w:bCs/>
          <w:szCs w:val="24"/>
        </w:rPr>
      </w:pPr>
      <w:r w:rsidRPr="00512777">
        <w:rPr>
          <w:rFonts w:cs="Times New Roman"/>
          <w:bCs/>
          <w:szCs w:val="24"/>
        </w:rPr>
        <w:t>1</w:t>
      </w:r>
      <w:r w:rsidR="00512777" w:rsidRPr="00512777">
        <w:rPr>
          <w:rFonts w:cs="Times New Roman"/>
          <w:bCs/>
          <w:szCs w:val="24"/>
        </w:rPr>
        <w:t>5</w:t>
      </w:r>
      <w:r w:rsidRPr="00512777">
        <w:rPr>
          <w:rFonts w:cs="Times New Roman"/>
          <w:bCs/>
          <w:szCs w:val="24"/>
        </w:rPr>
        <w:t>. Mokinių tėvai (globėjai, rūpintojai):</w:t>
      </w:r>
    </w:p>
    <w:p w14:paraId="42940425" w14:textId="0004A4DE" w:rsidR="00A470C7" w:rsidRPr="001A7017" w:rsidRDefault="00A470C7" w:rsidP="00FC5D23">
      <w:pPr>
        <w:spacing w:line="240" w:lineRule="auto"/>
        <w:jc w:val="both"/>
        <w:rPr>
          <w:rFonts w:cs="Times New Roman"/>
          <w:szCs w:val="24"/>
        </w:rPr>
      </w:pPr>
      <w:r w:rsidRPr="001A7017">
        <w:rPr>
          <w:rFonts w:cs="Times New Roman"/>
          <w:szCs w:val="24"/>
        </w:rPr>
        <w:t>1</w:t>
      </w:r>
      <w:r w:rsidR="00512777">
        <w:rPr>
          <w:rFonts w:cs="Times New Roman"/>
          <w:szCs w:val="24"/>
        </w:rPr>
        <w:t>5</w:t>
      </w:r>
      <w:r w:rsidRPr="001A7017">
        <w:rPr>
          <w:rFonts w:cs="Times New Roman"/>
          <w:szCs w:val="24"/>
        </w:rPr>
        <w:t>.1. užtikrina punktualų ir reguliarų mokyklos lankymą bei operatyviai sprendžia mokinio lankomumo ir ugdymo(-</w:t>
      </w:r>
      <w:proofErr w:type="spellStart"/>
      <w:r w:rsidRPr="001A7017">
        <w:rPr>
          <w:rFonts w:cs="Times New Roman"/>
          <w:szCs w:val="24"/>
        </w:rPr>
        <w:t>si</w:t>
      </w:r>
      <w:proofErr w:type="spellEnd"/>
      <w:r w:rsidRPr="001A7017">
        <w:rPr>
          <w:rFonts w:cs="Times New Roman"/>
          <w:szCs w:val="24"/>
        </w:rPr>
        <w:t>) klausimus;</w:t>
      </w:r>
    </w:p>
    <w:p w14:paraId="436FD05D" w14:textId="19B52028" w:rsidR="00A470C7" w:rsidRPr="001A7017" w:rsidRDefault="00A470C7" w:rsidP="00FC5D23">
      <w:pPr>
        <w:spacing w:line="240" w:lineRule="auto"/>
        <w:jc w:val="both"/>
        <w:rPr>
          <w:rFonts w:cs="Times New Roman"/>
          <w:szCs w:val="24"/>
        </w:rPr>
      </w:pPr>
      <w:r w:rsidRPr="001A7017">
        <w:rPr>
          <w:rFonts w:cs="Times New Roman"/>
          <w:szCs w:val="24"/>
        </w:rPr>
        <w:t>1</w:t>
      </w:r>
      <w:r w:rsidR="00512777">
        <w:rPr>
          <w:rFonts w:cs="Times New Roman"/>
          <w:szCs w:val="24"/>
        </w:rPr>
        <w:t>5</w:t>
      </w:r>
      <w:r w:rsidRPr="001A7017">
        <w:rPr>
          <w:rFonts w:cs="Times New Roman"/>
          <w:szCs w:val="24"/>
        </w:rPr>
        <w:t>.2. iš anksto arba pirmą vaiko neatvykimo į mokyklą dieną (iki pamokų pabaigos) apie neatvykimo priežastis susitartu būdu informuoja klasės vadovą;</w:t>
      </w:r>
    </w:p>
    <w:p w14:paraId="33996038" w14:textId="7F59258D" w:rsidR="00A470C7" w:rsidRPr="001A7017" w:rsidRDefault="00A470C7" w:rsidP="00FC5D23">
      <w:pPr>
        <w:spacing w:line="240" w:lineRule="auto"/>
        <w:jc w:val="both"/>
        <w:rPr>
          <w:rFonts w:cs="Times New Roman"/>
          <w:szCs w:val="24"/>
        </w:rPr>
      </w:pPr>
      <w:r w:rsidRPr="001A7017">
        <w:rPr>
          <w:rFonts w:cs="Times New Roman"/>
          <w:szCs w:val="24"/>
        </w:rPr>
        <w:t>1</w:t>
      </w:r>
      <w:r w:rsidR="00512777">
        <w:rPr>
          <w:rFonts w:cs="Times New Roman"/>
          <w:szCs w:val="24"/>
        </w:rPr>
        <w:t>5</w:t>
      </w:r>
      <w:r w:rsidRPr="001A7017">
        <w:rPr>
          <w:rFonts w:cs="Times New Roman"/>
          <w:szCs w:val="24"/>
        </w:rPr>
        <w:t>.3. atvyksta į individualius pokalbius su klasės vadovu, dalykų mokytojais, mokyklos vadovais. Kontroliuoja vaiko elgesį;</w:t>
      </w:r>
    </w:p>
    <w:p w14:paraId="1E0D156B" w14:textId="22DAC1E8" w:rsidR="00A470C7" w:rsidRPr="001A7017" w:rsidRDefault="00A470C7" w:rsidP="00FC5D23">
      <w:pPr>
        <w:spacing w:line="240" w:lineRule="auto"/>
        <w:jc w:val="both"/>
        <w:rPr>
          <w:rFonts w:cs="Times New Roman"/>
          <w:szCs w:val="24"/>
        </w:rPr>
      </w:pPr>
      <w:r w:rsidRPr="001A7017">
        <w:rPr>
          <w:rFonts w:cs="Times New Roman"/>
          <w:szCs w:val="24"/>
        </w:rPr>
        <w:t>1</w:t>
      </w:r>
      <w:r w:rsidR="00512777">
        <w:rPr>
          <w:rFonts w:cs="Times New Roman"/>
          <w:szCs w:val="24"/>
        </w:rPr>
        <w:t>5</w:t>
      </w:r>
      <w:r w:rsidRPr="001A7017">
        <w:rPr>
          <w:rFonts w:cs="Times New Roman"/>
          <w:szCs w:val="24"/>
        </w:rPr>
        <w:t>.4. bendradarbiauja su klasės vadovu, mokyklos vadov</w:t>
      </w:r>
      <w:r w:rsidR="00512777">
        <w:rPr>
          <w:rFonts w:cs="Times New Roman"/>
          <w:szCs w:val="24"/>
        </w:rPr>
        <w:t>u</w:t>
      </w:r>
      <w:r w:rsidRPr="001A7017">
        <w:rPr>
          <w:rFonts w:cs="Times New Roman"/>
          <w:szCs w:val="24"/>
        </w:rPr>
        <w:t>, dalykų mokytojais bei specialistais, teikiančiais pedagoginę, specialiąją pedagoginę, sveikatos priežiūros pagalbą;</w:t>
      </w:r>
    </w:p>
    <w:p w14:paraId="76FB71E0" w14:textId="1B8082D7" w:rsidR="00A470C7" w:rsidRPr="001A7017" w:rsidRDefault="00A470C7" w:rsidP="00FC5D23">
      <w:pPr>
        <w:spacing w:line="240" w:lineRule="auto"/>
        <w:jc w:val="both"/>
        <w:rPr>
          <w:rFonts w:cs="Times New Roman"/>
          <w:szCs w:val="24"/>
        </w:rPr>
      </w:pPr>
      <w:r w:rsidRPr="001A7017">
        <w:rPr>
          <w:rFonts w:cs="Times New Roman"/>
          <w:szCs w:val="24"/>
        </w:rPr>
        <w:t>1</w:t>
      </w:r>
      <w:r w:rsidR="00512777">
        <w:rPr>
          <w:rFonts w:cs="Times New Roman"/>
          <w:szCs w:val="24"/>
        </w:rPr>
        <w:t>5</w:t>
      </w:r>
      <w:r w:rsidRPr="001A7017">
        <w:rPr>
          <w:rFonts w:cs="Times New Roman"/>
          <w:szCs w:val="24"/>
        </w:rPr>
        <w:t>.5. pasikeitus gyvenamajai vietai, kontaktiniams telefono numeriams, elektroninio pašto adresui, operatyviai informuoja klasės vadovą;</w:t>
      </w:r>
    </w:p>
    <w:p w14:paraId="274C8D92" w14:textId="1ED70D08" w:rsidR="00A470C7" w:rsidRPr="00512777" w:rsidRDefault="00A470C7" w:rsidP="00FC5D23">
      <w:pPr>
        <w:spacing w:line="240" w:lineRule="auto"/>
        <w:jc w:val="both"/>
        <w:rPr>
          <w:rFonts w:cs="Times New Roman"/>
          <w:bCs/>
          <w:szCs w:val="24"/>
        </w:rPr>
      </w:pPr>
      <w:r w:rsidRPr="00512777">
        <w:rPr>
          <w:rFonts w:cs="Times New Roman"/>
          <w:bCs/>
          <w:szCs w:val="24"/>
        </w:rPr>
        <w:t>1</w:t>
      </w:r>
      <w:r w:rsidR="00512777" w:rsidRPr="00512777">
        <w:rPr>
          <w:rFonts w:cs="Times New Roman"/>
          <w:bCs/>
          <w:szCs w:val="24"/>
        </w:rPr>
        <w:t>5</w:t>
      </w:r>
      <w:r w:rsidRPr="00512777">
        <w:rPr>
          <w:rFonts w:cs="Times New Roman"/>
          <w:bCs/>
          <w:szCs w:val="24"/>
        </w:rPr>
        <w:t>.6. ne rečiau kaip du kartus per mėnesį susipažįsta su duomenimis elektroniniame dienyne (pamokų skaičiumi, ugdymo(-</w:t>
      </w:r>
      <w:proofErr w:type="spellStart"/>
      <w:r w:rsidRPr="00512777">
        <w:rPr>
          <w:rFonts w:cs="Times New Roman"/>
          <w:bCs/>
          <w:szCs w:val="24"/>
        </w:rPr>
        <w:t>si</w:t>
      </w:r>
      <w:proofErr w:type="spellEnd"/>
      <w:r w:rsidRPr="00512777">
        <w:rPr>
          <w:rFonts w:cs="Times New Roman"/>
          <w:bCs/>
          <w:szCs w:val="24"/>
        </w:rPr>
        <w:t>) rezultatais);</w:t>
      </w:r>
    </w:p>
    <w:p w14:paraId="3EDFE2CB" w14:textId="6916512F" w:rsidR="00A470C7" w:rsidRPr="00F4094D" w:rsidRDefault="00A470C7" w:rsidP="00FC5D23">
      <w:pPr>
        <w:spacing w:line="240" w:lineRule="auto"/>
        <w:jc w:val="both"/>
        <w:rPr>
          <w:rFonts w:cs="Times New Roman"/>
          <w:szCs w:val="24"/>
        </w:rPr>
      </w:pPr>
      <w:r w:rsidRPr="00F4094D">
        <w:rPr>
          <w:rFonts w:cs="Times New Roman"/>
          <w:szCs w:val="24"/>
        </w:rPr>
        <w:t>1</w:t>
      </w:r>
      <w:r w:rsidR="00512777" w:rsidRPr="00F4094D">
        <w:rPr>
          <w:rFonts w:cs="Times New Roman"/>
          <w:szCs w:val="24"/>
        </w:rPr>
        <w:t>5</w:t>
      </w:r>
      <w:r w:rsidRPr="00F4094D">
        <w:rPr>
          <w:rFonts w:cs="Times New Roman"/>
          <w:szCs w:val="24"/>
        </w:rPr>
        <w:t>.7. lanko tėvų susirinkimus.</w:t>
      </w:r>
    </w:p>
    <w:p w14:paraId="0BEF0ECA" w14:textId="65E419CE" w:rsidR="00A470C7" w:rsidRPr="00F4094D" w:rsidRDefault="00A470C7" w:rsidP="00FC5D23">
      <w:pPr>
        <w:spacing w:line="240" w:lineRule="auto"/>
        <w:jc w:val="both"/>
        <w:rPr>
          <w:rFonts w:cs="Times New Roman"/>
          <w:szCs w:val="24"/>
        </w:rPr>
      </w:pPr>
      <w:r w:rsidRPr="00F4094D">
        <w:rPr>
          <w:rFonts w:cs="Times New Roman"/>
          <w:szCs w:val="24"/>
        </w:rPr>
        <w:t xml:space="preserve">16. </w:t>
      </w:r>
      <w:r w:rsidR="00512777" w:rsidRPr="00F4094D">
        <w:rPr>
          <w:rFonts w:cs="Times New Roman"/>
          <w:szCs w:val="24"/>
        </w:rPr>
        <w:t>Dalykų m</w:t>
      </w:r>
      <w:r w:rsidRPr="00F4094D">
        <w:rPr>
          <w:rFonts w:cs="Times New Roman"/>
          <w:szCs w:val="24"/>
        </w:rPr>
        <w:t>okytojai:</w:t>
      </w:r>
    </w:p>
    <w:p w14:paraId="6D1719F2" w14:textId="5663BA97" w:rsidR="00A470C7" w:rsidRPr="00F4094D" w:rsidRDefault="00A470C7" w:rsidP="00FC5D23">
      <w:pPr>
        <w:spacing w:line="240" w:lineRule="auto"/>
        <w:jc w:val="both"/>
        <w:rPr>
          <w:rFonts w:cs="Times New Roman"/>
          <w:szCs w:val="24"/>
        </w:rPr>
      </w:pPr>
      <w:r w:rsidRPr="00F4094D">
        <w:rPr>
          <w:rFonts w:cs="Times New Roman"/>
          <w:szCs w:val="24"/>
        </w:rPr>
        <w:t xml:space="preserve">16.1. </w:t>
      </w:r>
      <w:r w:rsidR="00512777" w:rsidRPr="00F4094D">
        <w:rPr>
          <w:rFonts w:cs="Times New Roman"/>
          <w:szCs w:val="24"/>
        </w:rPr>
        <w:t>tą pačią</w:t>
      </w:r>
      <w:r w:rsidRPr="00F4094D">
        <w:rPr>
          <w:rFonts w:cs="Times New Roman"/>
          <w:szCs w:val="24"/>
        </w:rPr>
        <w:t xml:space="preserve"> dien</w:t>
      </w:r>
      <w:r w:rsidR="00512777" w:rsidRPr="00F4094D">
        <w:rPr>
          <w:rFonts w:cs="Times New Roman"/>
          <w:szCs w:val="24"/>
        </w:rPr>
        <w:t>ą</w:t>
      </w:r>
      <w:r w:rsidRPr="00F4094D">
        <w:rPr>
          <w:rFonts w:cs="Times New Roman"/>
          <w:szCs w:val="24"/>
        </w:rPr>
        <w:t xml:space="preserve"> privalo pažymėti e</w:t>
      </w:r>
      <w:r w:rsidR="00512777" w:rsidRPr="00F4094D">
        <w:rPr>
          <w:rFonts w:cs="Times New Roman"/>
          <w:szCs w:val="24"/>
        </w:rPr>
        <w:t>.</w:t>
      </w:r>
      <w:r w:rsidRPr="00F4094D">
        <w:rPr>
          <w:rFonts w:cs="Times New Roman"/>
          <w:szCs w:val="24"/>
        </w:rPr>
        <w:t xml:space="preserve"> dienyne mokinių praleistas pamokas.</w:t>
      </w:r>
    </w:p>
    <w:p w14:paraId="2A4B4C75" w14:textId="6197E5C1" w:rsidR="00A470C7" w:rsidRPr="00F4094D" w:rsidRDefault="00A470C7" w:rsidP="00FC5D23">
      <w:pPr>
        <w:spacing w:line="240" w:lineRule="auto"/>
        <w:jc w:val="both"/>
        <w:rPr>
          <w:rFonts w:cs="Times New Roman"/>
          <w:szCs w:val="24"/>
        </w:rPr>
      </w:pPr>
      <w:r w:rsidRPr="00F4094D">
        <w:rPr>
          <w:rFonts w:cs="Times New Roman"/>
          <w:szCs w:val="24"/>
        </w:rPr>
        <w:t xml:space="preserve">17. </w:t>
      </w:r>
      <w:r w:rsidR="00512777" w:rsidRPr="00F4094D">
        <w:rPr>
          <w:rFonts w:cs="Times New Roman"/>
          <w:szCs w:val="24"/>
        </w:rPr>
        <w:t>Direktorius</w:t>
      </w:r>
      <w:r w:rsidRPr="00F4094D">
        <w:rPr>
          <w:rFonts w:cs="Times New Roman"/>
          <w:szCs w:val="24"/>
        </w:rPr>
        <w:t>:</w:t>
      </w:r>
    </w:p>
    <w:p w14:paraId="25C0DB94" w14:textId="1F6033BE" w:rsidR="00A470C7" w:rsidRPr="001A7017" w:rsidRDefault="00A470C7" w:rsidP="00FC5D23">
      <w:pPr>
        <w:spacing w:line="240" w:lineRule="auto"/>
        <w:jc w:val="both"/>
        <w:rPr>
          <w:rFonts w:cs="Times New Roman"/>
          <w:szCs w:val="24"/>
        </w:rPr>
      </w:pPr>
      <w:r w:rsidRPr="001A7017">
        <w:rPr>
          <w:rFonts w:cs="Times New Roman"/>
          <w:szCs w:val="24"/>
        </w:rPr>
        <w:t xml:space="preserve">17.1. analizuoja klasės </w:t>
      </w:r>
      <w:r w:rsidR="00512777">
        <w:rPr>
          <w:rFonts w:cs="Times New Roman"/>
          <w:szCs w:val="24"/>
        </w:rPr>
        <w:t>vadovo</w:t>
      </w:r>
      <w:r w:rsidRPr="001A7017">
        <w:rPr>
          <w:rFonts w:cs="Times New Roman"/>
          <w:szCs w:val="24"/>
        </w:rPr>
        <w:t>, dalykų mokytojų sukauptą medžiagą apie pamokas praleidžiančius ar/ir mokyklos nelankančius mokinius, padeda priimti sprendimus;</w:t>
      </w:r>
    </w:p>
    <w:p w14:paraId="72B483A5" w14:textId="77777777" w:rsidR="00A470C7" w:rsidRDefault="00A470C7" w:rsidP="00FC5D23">
      <w:pPr>
        <w:spacing w:line="240" w:lineRule="auto"/>
        <w:jc w:val="both"/>
        <w:rPr>
          <w:rFonts w:cs="Times New Roman"/>
          <w:szCs w:val="24"/>
        </w:rPr>
      </w:pPr>
      <w:r w:rsidRPr="001A7017">
        <w:rPr>
          <w:rFonts w:cs="Times New Roman"/>
          <w:szCs w:val="24"/>
        </w:rPr>
        <w:t>17.2. prireikus inicijuoja pasitarimus, svarstymus, pokalbius.</w:t>
      </w:r>
    </w:p>
    <w:p w14:paraId="122B4AB4" w14:textId="77777777" w:rsidR="00A470C7" w:rsidRPr="001A7017" w:rsidRDefault="00A470C7" w:rsidP="00A470C7">
      <w:pPr>
        <w:spacing w:line="240" w:lineRule="auto"/>
        <w:ind w:left="357"/>
        <w:jc w:val="both"/>
        <w:rPr>
          <w:rFonts w:cs="Times New Roman"/>
          <w:szCs w:val="24"/>
        </w:rPr>
      </w:pPr>
    </w:p>
    <w:p w14:paraId="0393FFFA" w14:textId="77777777" w:rsidR="00512777" w:rsidRDefault="00A470C7" w:rsidP="00A470C7">
      <w:pPr>
        <w:ind w:left="360"/>
        <w:jc w:val="center"/>
        <w:rPr>
          <w:rFonts w:cs="Times New Roman"/>
          <w:b/>
          <w:szCs w:val="24"/>
        </w:rPr>
      </w:pPr>
      <w:r w:rsidRPr="00253550">
        <w:rPr>
          <w:rFonts w:cs="Times New Roman"/>
          <w:b/>
          <w:szCs w:val="24"/>
        </w:rPr>
        <w:t>V</w:t>
      </w:r>
      <w:r w:rsidR="00512777">
        <w:rPr>
          <w:rFonts w:cs="Times New Roman"/>
          <w:b/>
          <w:szCs w:val="24"/>
        </w:rPr>
        <w:t xml:space="preserve"> SKYRIUS </w:t>
      </w:r>
    </w:p>
    <w:p w14:paraId="21DD9550" w14:textId="44BF8D14" w:rsidR="00A470C7" w:rsidRDefault="00512777" w:rsidP="00A470C7">
      <w:pPr>
        <w:ind w:left="360"/>
        <w:jc w:val="center"/>
        <w:rPr>
          <w:rFonts w:cs="Times New Roman"/>
          <w:b/>
          <w:szCs w:val="24"/>
        </w:rPr>
      </w:pPr>
      <w:r>
        <w:rPr>
          <w:rFonts w:cs="Times New Roman"/>
          <w:b/>
          <w:szCs w:val="24"/>
        </w:rPr>
        <w:t>PRIEMONĖS MOKYKLOS LANKOMUMUI UŽTIKRINTI</w:t>
      </w:r>
    </w:p>
    <w:p w14:paraId="4CB5E133" w14:textId="77777777" w:rsidR="00A470C7" w:rsidRPr="00253550" w:rsidRDefault="00A470C7" w:rsidP="00A470C7">
      <w:pPr>
        <w:ind w:left="360"/>
        <w:jc w:val="center"/>
        <w:rPr>
          <w:rFonts w:cs="Times New Roman"/>
          <w:b/>
          <w:szCs w:val="24"/>
        </w:rPr>
      </w:pPr>
    </w:p>
    <w:p w14:paraId="5BBB675F" w14:textId="51B9B2FE" w:rsidR="00A470C7" w:rsidRPr="006B6667" w:rsidRDefault="00A470C7" w:rsidP="00FC5D23">
      <w:pPr>
        <w:spacing w:line="240" w:lineRule="auto"/>
        <w:jc w:val="both"/>
        <w:rPr>
          <w:rFonts w:cs="Times New Roman"/>
          <w:bCs/>
          <w:szCs w:val="24"/>
        </w:rPr>
      </w:pPr>
      <w:r w:rsidRPr="006B6667">
        <w:rPr>
          <w:rFonts w:cs="Times New Roman"/>
          <w:bCs/>
          <w:szCs w:val="24"/>
        </w:rPr>
        <w:t xml:space="preserve">18. </w:t>
      </w:r>
      <w:r w:rsidR="006B6667" w:rsidRPr="006B6667">
        <w:rPr>
          <w:rFonts w:cs="Times New Roman"/>
          <w:bCs/>
          <w:szCs w:val="24"/>
        </w:rPr>
        <w:t>Mokykloje stebimas mokini</w:t>
      </w:r>
      <w:r w:rsidR="006B6667">
        <w:rPr>
          <w:rFonts w:cs="Times New Roman"/>
          <w:bCs/>
          <w:szCs w:val="24"/>
        </w:rPr>
        <w:t>ų mokyklos (pamokų) lankymas, analizuojamos nelankymo priežastys Mokytojų tarybos, VGK, jei reikia Mokyklos tarybos posėdžiuose.</w:t>
      </w:r>
    </w:p>
    <w:p w14:paraId="3F799DD3" w14:textId="014A70AF" w:rsidR="00A470C7" w:rsidRPr="006B6667" w:rsidRDefault="00A470C7" w:rsidP="00FC5D23">
      <w:pPr>
        <w:spacing w:line="240" w:lineRule="auto"/>
        <w:jc w:val="both"/>
        <w:rPr>
          <w:rFonts w:cs="Times New Roman"/>
          <w:bCs/>
          <w:szCs w:val="24"/>
        </w:rPr>
      </w:pPr>
      <w:r w:rsidRPr="006B6667">
        <w:rPr>
          <w:rFonts w:cs="Times New Roman"/>
          <w:bCs/>
          <w:szCs w:val="24"/>
        </w:rPr>
        <w:t xml:space="preserve">19. Jei mokinys </w:t>
      </w:r>
      <w:r w:rsidR="006B6667">
        <w:rPr>
          <w:rFonts w:cs="Times New Roman"/>
          <w:bCs/>
          <w:szCs w:val="24"/>
        </w:rPr>
        <w:t xml:space="preserve">pažeidžia pareigą punktualiai ir reguliariai lankyti mokyklą, be pateisinamos priežasties nepraleisti pamokų, per kalendorinį mėnesį mokinys praleidžia daugiau mokymosi dienų, nei numatoma Tvarkos aprašo 7.1.1 ir 7.4 papunkčiuose, arba nėra informacijos ir pagrindžiančių dokumentų dėl kitų priežasčių nelankyti mokyklos(pamokų), klasės vadovas įspėja mokinį ir mokinio tėvus (globėjus, rūpintojus) apie </w:t>
      </w:r>
      <w:r w:rsidR="004561D8">
        <w:rPr>
          <w:rFonts w:cs="Times New Roman"/>
          <w:bCs/>
          <w:szCs w:val="24"/>
        </w:rPr>
        <w:t>mokyklos veiksmus mokiniui pakartotinai pažeidus šią pareigą.</w:t>
      </w:r>
    </w:p>
    <w:p w14:paraId="37A87A39" w14:textId="6CDE0FCF" w:rsidR="00A470C7" w:rsidRPr="00253550" w:rsidRDefault="004561D8" w:rsidP="00FC5D23">
      <w:pPr>
        <w:spacing w:line="240" w:lineRule="auto"/>
        <w:jc w:val="both"/>
        <w:rPr>
          <w:rFonts w:cs="Times New Roman"/>
          <w:szCs w:val="24"/>
        </w:rPr>
      </w:pPr>
      <w:r>
        <w:rPr>
          <w:rFonts w:cs="Times New Roman"/>
          <w:szCs w:val="24"/>
        </w:rPr>
        <w:t>20. Jei mokinys mokslo metų eigoje pakartotinai pažeidžia mokinio pareigą – punktualiai ir reguliariai lankyti mokyklą, be pateisinamos priežasties nepraleisti pamokų ir kitų privalomų užsiėmimų, mokyklos nelankymo klausimas nagrinėjamas VGK.</w:t>
      </w:r>
    </w:p>
    <w:p w14:paraId="5565BCFD" w14:textId="7D091217" w:rsidR="00A470C7" w:rsidRPr="00253550" w:rsidRDefault="004561D8" w:rsidP="00FC5D23">
      <w:pPr>
        <w:spacing w:line="240" w:lineRule="auto"/>
        <w:jc w:val="both"/>
        <w:rPr>
          <w:rFonts w:cs="Times New Roman"/>
          <w:szCs w:val="24"/>
        </w:rPr>
      </w:pPr>
      <w:r>
        <w:rPr>
          <w:rFonts w:cs="Times New Roman"/>
          <w:szCs w:val="24"/>
        </w:rPr>
        <w:t>2</w:t>
      </w:r>
      <w:r w:rsidR="00A470C7" w:rsidRPr="00253550">
        <w:rPr>
          <w:rFonts w:cs="Times New Roman"/>
          <w:szCs w:val="24"/>
        </w:rPr>
        <w:t>1</w:t>
      </w:r>
      <w:r>
        <w:rPr>
          <w:rFonts w:cs="Times New Roman"/>
          <w:szCs w:val="24"/>
        </w:rPr>
        <w:t xml:space="preserve">. Jei mokinys po jo mokyklos nelankymo klausimų nagrinėjimo mokyklos VGK ir teikiant jos rekomenduotą švietimo pagalbą mokslo metų eigoje nevykdo pareigos lankyti mokyklą, be </w:t>
      </w:r>
      <w:proofErr w:type="spellStart"/>
      <w:r>
        <w:rPr>
          <w:rFonts w:cs="Times New Roman"/>
          <w:szCs w:val="24"/>
        </w:rPr>
        <w:t>be</w:t>
      </w:r>
      <w:proofErr w:type="spellEnd"/>
      <w:r>
        <w:rPr>
          <w:rFonts w:cs="Times New Roman"/>
          <w:szCs w:val="24"/>
        </w:rPr>
        <w:t xml:space="preserve"> pateisinamos priežasties nepraleisti pamokų ir kitų privalomų užsiėmimų, mokyklos vadovas mokyklos VGK siūlymu kreipiasi raštu į savivaldybės tarpinstitucinio bendradarbiavimo koordinatorių dėl koordinuotai teikiamų švietimo pagalbos, socialinių ir sveikatos priežiūros paslaugų mokiniui ir jo tėvams (globėjams, rūpintojams) skyrimo.</w:t>
      </w:r>
    </w:p>
    <w:p w14:paraId="2E7A12AF" w14:textId="611B37CC" w:rsidR="00A470C7" w:rsidRDefault="00A470C7" w:rsidP="00FC5D23">
      <w:pPr>
        <w:spacing w:line="240" w:lineRule="auto"/>
        <w:jc w:val="both"/>
        <w:rPr>
          <w:rFonts w:cs="Times New Roman"/>
          <w:szCs w:val="24"/>
        </w:rPr>
      </w:pPr>
      <w:r>
        <w:rPr>
          <w:rFonts w:cs="Times New Roman"/>
          <w:szCs w:val="24"/>
        </w:rPr>
        <w:t>2</w:t>
      </w:r>
      <w:r w:rsidR="004561D8">
        <w:rPr>
          <w:rFonts w:cs="Times New Roman"/>
          <w:szCs w:val="24"/>
        </w:rPr>
        <w:t>2</w:t>
      </w:r>
      <w:r>
        <w:rPr>
          <w:rFonts w:cs="Times New Roman"/>
          <w:szCs w:val="24"/>
        </w:rPr>
        <w:t xml:space="preserve">. </w:t>
      </w:r>
      <w:r w:rsidR="004561D8">
        <w:rPr>
          <w:rFonts w:cs="Times New Roman"/>
          <w:szCs w:val="24"/>
        </w:rPr>
        <w:t>Mokykla, turėdama pagrįstos informacijos apie galimus vaiko teisių pažeidimus, vaiko teisių ir geriausių interesų neužtikrinimą bei tai pagrindžiančius faktus ir priemones, kurių buvo imtasi situacijai išsiaiškinti ir spręsti, kreipiasi raštu į Tarnybą ar jos įgaliotą teritorinį skyrių spręsti klausimą dėl galimo vaiko teisių pažeidimo ir galimų pagalbos ir (ar) poveikio priemonių taikymo.</w:t>
      </w:r>
      <w:r w:rsidRPr="00253550">
        <w:rPr>
          <w:rFonts w:cs="Times New Roman"/>
          <w:szCs w:val="24"/>
        </w:rPr>
        <w:t xml:space="preserve"> </w:t>
      </w:r>
    </w:p>
    <w:p w14:paraId="1C2B93D3" w14:textId="053BD4B0" w:rsidR="00A470C7" w:rsidRPr="00253550" w:rsidRDefault="004561D8" w:rsidP="00FC5D23">
      <w:pPr>
        <w:spacing w:line="240" w:lineRule="auto"/>
        <w:jc w:val="both"/>
        <w:rPr>
          <w:rFonts w:cs="Times New Roman"/>
          <w:szCs w:val="24"/>
        </w:rPr>
      </w:pPr>
      <w:r>
        <w:rPr>
          <w:rFonts w:cs="Times New Roman"/>
          <w:szCs w:val="24"/>
        </w:rPr>
        <w:lastRenderedPageBreak/>
        <w:t xml:space="preserve">23. </w:t>
      </w:r>
      <w:r w:rsidR="00F4094D">
        <w:rPr>
          <w:rFonts w:cs="Times New Roman"/>
          <w:szCs w:val="24"/>
        </w:rPr>
        <w:t>Jei mokinys nelankė mokyklos ir per kalendorinį mėnesį be pateisinamos priežasties praleido daugiau kaip pusę pamokų ar ugdymui skirtų valandų, mokykla, išnaudojusi visas švietimo pagalbos mokiniui teikimo galimybes, kreipiasi į vaiko nuolatinės gyvenamosios vietos savivaldybės vykdomąją instituciją su prašymu dėl vaiko minimalios priežiūros priemonių skyrimo.</w:t>
      </w:r>
    </w:p>
    <w:p w14:paraId="082B7519" w14:textId="77777777" w:rsidR="00A470C7" w:rsidRPr="00253550" w:rsidRDefault="00A470C7" w:rsidP="00A470C7">
      <w:pPr>
        <w:spacing w:line="240" w:lineRule="auto"/>
        <w:ind w:left="357"/>
        <w:jc w:val="both"/>
        <w:rPr>
          <w:rFonts w:cs="Times New Roman"/>
          <w:szCs w:val="24"/>
        </w:rPr>
      </w:pPr>
    </w:p>
    <w:p w14:paraId="0D7FA097" w14:textId="77777777" w:rsidR="00F4094D" w:rsidRDefault="00A470C7" w:rsidP="00A470C7">
      <w:pPr>
        <w:ind w:left="360"/>
        <w:jc w:val="center"/>
        <w:rPr>
          <w:rFonts w:cs="Times New Roman"/>
          <w:b/>
          <w:szCs w:val="24"/>
        </w:rPr>
      </w:pPr>
      <w:r>
        <w:rPr>
          <w:rFonts w:cs="Times New Roman"/>
          <w:b/>
          <w:szCs w:val="24"/>
        </w:rPr>
        <w:t>V</w:t>
      </w:r>
      <w:r w:rsidR="00F4094D">
        <w:rPr>
          <w:rFonts w:cs="Times New Roman"/>
          <w:b/>
          <w:szCs w:val="24"/>
        </w:rPr>
        <w:t xml:space="preserve">I SKYRIUS </w:t>
      </w:r>
    </w:p>
    <w:p w14:paraId="063804B8" w14:textId="233A4541" w:rsidR="00A470C7" w:rsidRDefault="00A470C7" w:rsidP="00A470C7">
      <w:pPr>
        <w:ind w:left="360"/>
        <w:jc w:val="center"/>
        <w:rPr>
          <w:rFonts w:cs="Times New Roman"/>
          <w:b/>
          <w:szCs w:val="24"/>
        </w:rPr>
      </w:pPr>
      <w:r w:rsidRPr="00253550">
        <w:rPr>
          <w:rFonts w:cs="Times New Roman"/>
          <w:b/>
          <w:szCs w:val="24"/>
        </w:rPr>
        <w:t xml:space="preserve"> BAIGIAMOSIOS NUOSTATOS</w:t>
      </w:r>
    </w:p>
    <w:p w14:paraId="2E19C902" w14:textId="77777777" w:rsidR="00A470C7" w:rsidRPr="00253550" w:rsidRDefault="00A470C7" w:rsidP="00A470C7">
      <w:pPr>
        <w:ind w:left="360"/>
        <w:jc w:val="center"/>
        <w:rPr>
          <w:rFonts w:cs="Times New Roman"/>
          <w:b/>
          <w:szCs w:val="24"/>
        </w:rPr>
      </w:pPr>
    </w:p>
    <w:p w14:paraId="11AD73D4" w14:textId="62007C67" w:rsidR="00A470C7" w:rsidRDefault="00D11193" w:rsidP="00FC5D23">
      <w:pPr>
        <w:spacing w:line="240" w:lineRule="auto"/>
        <w:jc w:val="both"/>
        <w:rPr>
          <w:rFonts w:cs="Times New Roman"/>
          <w:bCs/>
          <w:szCs w:val="24"/>
        </w:rPr>
      </w:pPr>
      <w:r w:rsidRPr="00F4094D">
        <w:rPr>
          <w:rFonts w:cs="Times New Roman"/>
          <w:bCs/>
          <w:szCs w:val="24"/>
        </w:rPr>
        <w:t>2</w:t>
      </w:r>
      <w:r w:rsidR="00F4094D" w:rsidRPr="00F4094D">
        <w:rPr>
          <w:rFonts w:cs="Times New Roman"/>
          <w:bCs/>
          <w:szCs w:val="24"/>
        </w:rPr>
        <w:t>4</w:t>
      </w:r>
      <w:r w:rsidRPr="00F4094D">
        <w:rPr>
          <w:rFonts w:cs="Times New Roman"/>
          <w:bCs/>
          <w:szCs w:val="24"/>
        </w:rPr>
        <w:t xml:space="preserve">. </w:t>
      </w:r>
      <w:r w:rsidR="00135F0F">
        <w:rPr>
          <w:rFonts w:cs="Times New Roman"/>
          <w:bCs/>
          <w:szCs w:val="24"/>
        </w:rPr>
        <w:t>Mokykla, rengdama mokinių mokyklos lankomumo užtikrinimo tvarką ar nustatydama mokinių mokyklos lankomumą užtikrinančias normas kituose mokyklos vidaus teisės aktuose, sudarydama ar keisdama mokymo sutartis, vadovaujasi Tvarkos aprašu. Mokinių mokyklos lankomumo užtikrinimo tvarka skelbiama viešai mokyklos interneto svetainėje.</w:t>
      </w:r>
    </w:p>
    <w:p w14:paraId="0B3AEFE1" w14:textId="77777777" w:rsidR="00197A03" w:rsidRDefault="00135F0F" w:rsidP="00FC5D23">
      <w:pPr>
        <w:spacing w:line="240" w:lineRule="auto"/>
        <w:jc w:val="both"/>
        <w:rPr>
          <w:rFonts w:cs="Times New Roman"/>
          <w:bCs/>
          <w:szCs w:val="24"/>
        </w:rPr>
      </w:pPr>
      <w:r>
        <w:rPr>
          <w:rFonts w:cs="Times New Roman"/>
          <w:bCs/>
          <w:szCs w:val="24"/>
        </w:rPr>
        <w:t>25. Su mokinių mokyklos lankomumo užtikrinimo tvarka supažindinami mokiniai, mokinių tėvai (globėjai, rūpintojai), mokytojai, švietimo pagalbos specialistai</w:t>
      </w:r>
      <w:r w:rsidR="00197A03">
        <w:rPr>
          <w:rFonts w:cs="Times New Roman"/>
          <w:bCs/>
          <w:szCs w:val="24"/>
        </w:rPr>
        <w:t>.</w:t>
      </w:r>
    </w:p>
    <w:p w14:paraId="496CF9EA" w14:textId="3285FA7B" w:rsidR="00135F0F" w:rsidRPr="00F4094D" w:rsidRDefault="00197A03" w:rsidP="00FC5D23">
      <w:pPr>
        <w:spacing w:line="240" w:lineRule="auto"/>
        <w:jc w:val="both"/>
        <w:rPr>
          <w:rFonts w:cs="Times New Roman"/>
          <w:bCs/>
          <w:szCs w:val="24"/>
        </w:rPr>
      </w:pPr>
      <w:r>
        <w:rPr>
          <w:rFonts w:cs="Times New Roman"/>
          <w:bCs/>
          <w:szCs w:val="24"/>
        </w:rPr>
        <w:t>26. Mokinių, jų tėvų (globėjų, rūpintojų) pateikti pranešimai, informacija dėl mokinių praleistų mokymosi dienų ir (ar) nedalyvavimo pamokose pateisinimo, nekaupiami.</w:t>
      </w:r>
      <w:r w:rsidR="00135F0F">
        <w:rPr>
          <w:rFonts w:cs="Times New Roman"/>
          <w:bCs/>
          <w:szCs w:val="24"/>
        </w:rPr>
        <w:t xml:space="preserve"> </w:t>
      </w:r>
    </w:p>
    <w:p w14:paraId="464156F2" w14:textId="77777777" w:rsidR="00A470C7" w:rsidRPr="005F26EF" w:rsidRDefault="00A470C7" w:rsidP="00A470C7">
      <w:pPr>
        <w:ind w:left="360"/>
        <w:jc w:val="center"/>
        <w:rPr>
          <w:rFonts w:cs="Times New Roman"/>
          <w:sz w:val="20"/>
          <w:szCs w:val="20"/>
        </w:rPr>
      </w:pPr>
      <w:r>
        <w:rPr>
          <w:rFonts w:cs="Times New Roman"/>
          <w:sz w:val="20"/>
          <w:szCs w:val="20"/>
        </w:rPr>
        <w:t>__________________</w:t>
      </w:r>
    </w:p>
    <w:p w14:paraId="53B14DF7" w14:textId="77777777" w:rsidR="00A470C7" w:rsidRDefault="00A470C7" w:rsidP="00A470C7"/>
    <w:p w14:paraId="5408E495" w14:textId="77777777" w:rsidR="00A470C7" w:rsidRDefault="00A470C7" w:rsidP="00A470C7"/>
    <w:p w14:paraId="7435F886" w14:textId="59CBAAF1" w:rsidR="00A470C7" w:rsidRDefault="00972A9C" w:rsidP="00A470C7">
      <w:r>
        <w:t>SUDERINTA</w:t>
      </w:r>
    </w:p>
    <w:p w14:paraId="732B0C4F" w14:textId="69E9BF16" w:rsidR="00972A9C" w:rsidRDefault="00972A9C" w:rsidP="00A470C7">
      <w:r>
        <w:t>Pakruojo r. Rozalimo mokyklos tarybos</w:t>
      </w:r>
    </w:p>
    <w:p w14:paraId="1328CD00" w14:textId="6B62EB72" w:rsidR="00972A9C" w:rsidRDefault="00972A9C" w:rsidP="00A470C7">
      <w:r>
        <w:t>2023 m. rugpjūčio 30 d. protokolu Nr. 4</w:t>
      </w:r>
    </w:p>
    <w:p w14:paraId="558C290F" w14:textId="77777777" w:rsidR="00EF7F33" w:rsidRDefault="00EF7F33"/>
    <w:sectPr w:rsidR="00EF7F33" w:rsidSect="00A470C7">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62D6"/>
    <w:multiLevelType w:val="multilevel"/>
    <w:tmpl w:val="8B326C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26F5292"/>
    <w:multiLevelType w:val="multilevel"/>
    <w:tmpl w:val="DAC0740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0333128">
    <w:abstractNumId w:val="0"/>
  </w:num>
  <w:num w:numId="2" w16cid:durableId="98928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0C7"/>
    <w:rsid w:val="00055B8C"/>
    <w:rsid w:val="000E5007"/>
    <w:rsid w:val="00135F0F"/>
    <w:rsid w:val="00197A03"/>
    <w:rsid w:val="001F66B2"/>
    <w:rsid w:val="00224E32"/>
    <w:rsid w:val="00235015"/>
    <w:rsid w:val="002D3240"/>
    <w:rsid w:val="002D7D97"/>
    <w:rsid w:val="004561D8"/>
    <w:rsid w:val="00505355"/>
    <w:rsid w:val="00512777"/>
    <w:rsid w:val="005E72E4"/>
    <w:rsid w:val="00620F51"/>
    <w:rsid w:val="0063385D"/>
    <w:rsid w:val="006B6667"/>
    <w:rsid w:val="00705FCD"/>
    <w:rsid w:val="007A726C"/>
    <w:rsid w:val="00925EB5"/>
    <w:rsid w:val="00972A9C"/>
    <w:rsid w:val="009E3F8D"/>
    <w:rsid w:val="00A470C7"/>
    <w:rsid w:val="00B73D08"/>
    <w:rsid w:val="00C941E0"/>
    <w:rsid w:val="00CC4FD3"/>
    <w:rsid w:val="00D00C58"/>
    <w:rsid w:val="00D11193"/>
    <w:rsid w:val="00D64B5E"/>
    <w:rsid w:val="00E02D50"/>
    <w:rsid w:val="00EF7F33"/>
    <w:rsid w:val="00F35580"/>
    <w:rsid w:val="00F4094D"/>
    <w:rsid w:val="00FC5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1D2"/>
  <w15:docId w15:val="{C881A507-B28E-4F2E-A54D-A6FE2F34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70C7"/>
    <w:pPr>
      <w:spacing w:after="0"/>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70C7"/>
    <w:pPr>
      <w:spacing w:after="200"/>
      <w:ind w:left="720"/>
      <w:contextualSpacing/>
    </w:pPr>
    <w:rPr>
      <w:rFonts w:asciiTheme="minorHAnsi" w:hAnsiTheme="minorHAnsi"/>
      <w:sz w:val="22"/>
    </w:rPr>
  </w:style>
  <w:style w:type="paragraph" w:styleId="Betarp">
    <w:name w:val="No Spacing"/>
    <w:uiPriority w:val="1"/>
    <w:qFormat/>
    <w:rsid w:val="007A726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Pages>
  <Words>7117</Words>
  <Characters>4057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Pavstal</dc:creator>
  <cp:lastModifiedBy>LORETA NOMGAUDIENĖ</cp:lastModifiedBy>
  <cp:revision>24</cp:revision>
  <cp:lastPrinted>2023-09-18T05:14:00Z</cp:lastPrinted>
  <dcterms:created xsi:type="dcterms:W3CDTF">2015-10-06T07:16:00Z</dcterms:created>
  <dcterms:modified xsi:type="dcterms:W3CDTF">2023-09-21T05:42:00Z</dcterms:modified>
</cp:coreProperties>
</file>