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06AF" w14:textId="0C47EA04" w:rsidR="000351C6" w:rsidRDefault="000351C6">
      <w:pPr>
        <w:jc w:val="center"/>
        <w:rPr>
          <w:b/>
          <w:szCs w:val="24"/>
        </w:rPr>
      </w:pPr>
      <w:r>
        <w:rPr>
          <w:b/>
          <w:bCs/>
        </w:rPr>
        <w:t xml:space="preserve">ROZALIMO PAGRINDINĖS MOKYKLOS 2019–2020 </w:t>
      </w:r>
      <w:r>
        <w:rPr>
          <w:b/>
          <w:bCs/>
          <w:caps/>
        </w:rPr>
        <w:t>MOKSLO METŲ PRADINIO IR PAGRINDINIO UGDYMO PROGRAMŲ UGDYMO PLANAS</w:t>
      </w:r>
    </w:p>
    <w:p w14:paraId="34714CF9" w14:textId="77777777" w:rsidR="001D5BE2" w:rsidRDefault="008A0025" w:rsidP="000351C6">
      <w:pPr>
        <w:spacing w:before="240"/>
        <w:jc w:val="center"/>
        <w:rPr>
          <w:b/>
          <w:szCs w:val="24"/>
        </w:rPr>
      </w:pPr>
      <w:r>
        <w:rPr>
          <w:b/>
          <w:szCs w:val="24"/>
        </w:rPr>
        <w:t>I SKYRIUS</w:t>
      </w:r>
    </w:p>
    <w:p w14:paraId="34714CFA" w14:textId="77777777" w:rsidR="001D5BE2" w:rsidRDefault="008A0025">
      <w:pPr>
        <w:jc w:val="center"/>
        <w:rPr>
          <w:b/>
          <w:szCs w:val="24"/>
        </w:rPr>
      </w:pPr>
      <w:r>
        <w:rPr>
          <w:b/>
          <w:szCs w:val="24"/>
        </w:rPr>
        <w:t>BENDROSIOS NUOSTATOS</w:t>
      </w:r>
    </w:p>
    <w:p w14:paraId="141B6054" w14:textId="77777777" w:rsidR="00943120" w:rsidRDefault="00943120">
      <w:pPr>
        <w:jc w:val="center"/>
        <w:rPr>
          <w:b/>
          <w:szCs w:val="24"/>
        </w:rPr>
      </w:pPr>
    </w:p>
    <w:p w14:paraId="0EE6A4AC" w14:textId="1E3F343D" w:rsidR="00943120" w:rsidRPr="00A260B9" w:rsidRDefault="00943120" w:rsidP="00A260B9">
      <w:pPr>
        <w:pStyle w:val="Sraopastraipa"/>
        <w:numPr>
          <w:ilvl w:val="0"/>
          <w:numId w:val="1"/>
        </w:numPr>
        <w:ind w:right="67"/>
        <w:jc w:val="both"/>
        <w:rPr>
          <w:szCs w:val="24"/>
        </w:rPr>
      </w:pPr>
      <w:r w:rsidRPr="00D54D3C">
        <w:rPr>
          <w:szCs w:val="24"/>
        </w:rPr>
        <w:t>Pakruojo r. Rozalimo pagrindinės mokyklos  20</w:t>
      </w:r>
      <w:r w:rsidRPr="00D54D3C">
        <w:rPr>
          <w:spacing w:val="2"/>
          <w:szCs w:val="24"/>
        </w:rPr>
        <w:t>1</w:t>
      </w:r>
      <w:r w:rsidRPr="00D54D3C">
        <w:rPr>
          <w:szCs w:val="24"/>
        </w:rPr>
        <w:t>9</w:t>
      </w:r>
      <w:r w:rsidRPr="00D54D3C">
        <w:rPr>
          <w:spacing w:val="-1"/>
          <w:szCs w:val="24"/>
        </w:rPr>
        <w:t>-</w:t>
      </w:r>
      <w:r w:rsidRPr="00D54D3C">
        <w:rPr>
          <w:szCs w:val="24"/>
        </w:rPr>
        <w:t>2</w:t>
      </w:r>
      <w:r w:rsidRPr="00D54D3C">
        <w:rPr>
          <w:spacing w:val="2"/>
          <w:szCs w:val="24"/>
        </w:rPr>
        <w:t>0</w:t>
      </w:r>
      <w:r w:rsidRPr="00D54D3C">
        <w:rPr>
          <w:szCs w:val="24"/>
        </w:rPr>
        <w:t xml:space="preserve">20  metų </w:t>
      </w:r>
      <w:r w:rsidRPr="00D54D3C">
        <w:rPr>
          <w:spacing w:val="1"/>
          <w:szCs w:val="24"/>
        </w:rPr>
        <w:t xml:space="preserve"> </w:t>
      </w:r>
      <w:r w:rsidRPr="00D54D3C">
        <w:rPr>
          <w:szCs w:val="24"/>
        </w:rPr>
        <w:t>u</w:t>
      </w:r>
      <w:r w:rsidRPr="00D54D3C">
        <w:rPr>
          <w:spacing w:val="-2"/>
          <w:szCs w:val="24"/>
        </w:rPr>
        <w:t>g</w:t>
      </w:r>
      <w:r w:rsidRPr="00D54D3C">
        <w:rPr>
          <w:spacing w:val="5"/>
          <w:szCs w:val="24"/>
        </w:rPr>
        <w:t>d</w:t>
      </w:r>
      <w:r w:rsidRPr="00D54D3C">
        <w:rPr>
          <w:spacing w:val="-5"/>
          <w:szCs w:val="24"/>
        </w:rPr>
        <w:t>y</w:t>
      </w:r>
      <w:r w:rsidRPr="00D54D3C">
        <w:rPr>
          <w:szCs w:val="24"/>
        </w:rPr>
        <w:t xml:space="preserve">mo </w:t>
      </w:r>
      <w:r w:rsidRPr="00D54D3C">
        <w:rPr>
          <w:spacing w:val="1"/>
          <w:szCs w:val="24"/>
        </w:rPr>
        <w:t xml:space="preserve"> </w:t>
      </w:r>
      <w:r w:rsidRPr="00D54D3C">
        <w:rPr>
          <w:szCs w:val="24"/>
        </w:rPr>
        <w:t>pla</w:t>
      </w:r>
      <w:r w:rsidRPr="00D54D3C">
        <w:rPr>
          <w:spacing w:val="2"/>
          <w:szCs w:val="24"/>
        </w:rPr>
        <w:t>n</w:t>
      </w:r>
      <w:r w:rsidRPr="00D54D3C">
        <w:rPr>
          <w:spacing w:val="-1"/>
          <w:szCs w:val="24"/>
        </w:rPr>
        <w:t>a</w:t>
      </w:r>
      <w:r w:rsidR="008E04C7" w:rsidRPr="00D54D3C">
        <w:rPr>
          <w:szCs w:val="24"/>
        </w:rPr>
        <w:t>s (toliau</w:t>
      </w:r>
      <w:r w:rsidR="00842FED">
        <w:rPr>
          <w:szCs w:val="24"/>
        </w:rPr>
        <w:t xml:space="preserve"> – </w:t>
      </w:r>
      <w:r w:rsidR="008E04C7" w:rsidRPr="00D54D3C">
        <w:rPr>
          <w:szCs w:val="24"/>
        </w:rPr>
        <w:t>UP)</w:t>
      </w:r>
      <w:r w:rsidRPr="00D54D3C">
        <w:rPr>
          <w:spacing w:val="1"/>
          <w:szCs w:val="24"/>
        </w:rPr>
        <w:t xml:space="preserve"> </w:t>
      </w:r>
      <w:r w:rsidRPr="00D54D3C">
        <w:rPr>
          <w:szCs w:val="24"/>
        </w:rPr>
        <w:t>re</w:t>
      </w:r>
      <w:r w:rsidRPr="00D54D3C">
        <w:rPr>
          <w:spacing w:val="-2"/>
          <w:szCs w:val="24"/>
        </w:rPr>
        <w:t>g</w:t>
      </w:r>
      <w:r w:rsidRPr="00D54D3C">
        <w:rPr>
          <w:szCs w:val="24"/>
        </w:rPr>
        <w:t>lam</w:t>
      </w:r>
      <w:r w:rsidRPr="00D54D3C">
        <w:rPr>
          <w:spacing w:val="-1"/>
          <w:szCs w:val="24"/>
        </w:rPr>
        <w:t>e</w:t>
      </w:r>
      <w:r w:rsidRPr="00D54D3C">
        <w:rPr>
          <w:szCs w:val="24"/>
        </w:rPr>
        <w:t>ntuo</w:t>
      </w:r>
      <w:r w:rsidRPr="00D54D3C">
        <w:rPr>
          <w:spacing w:val="1"/>
          <w:szCs w:val="24"/>
        </w:rPr>
        <w:t>j</w:t>
      </w:r>
      <w:r w:rsidRPr="00D54D3C">
        <w:rPr>
          <w:szCs w:val="24"/>
        </w:rPr>
        <w:t xml:space="preserve">a </w:t>
      </w:r>
      <w:r w:rsidRPr="00D54D3C">
        <w:rPr>
          <w:spacing w:val="1"/>
          <w:szCs w:val="24"/>
        </w:rPr>
        <w:t xml:space="preserve"> </w:t>
      </w:r>
      <w:r w:rsidRPr="00D54D3C">
        <w:rPr>
          <w:szCs w:val="24"/>
        </w:rPr>
        <w:t>p</w:t>
      </w:r>
      <w:r w:rsidRPr="00D54D3C">
        <w:rPr>
          <w:spacing w:val="-1"/>
          <w:szCs w:val="24"/>
        </w:rPr>
        <w:t>ra</w:t>
      </w:r>
      <w:r w:rsidRPr="00D54D3C">
        <w:rPr>
          <w:szCs w:val="24"/>
        </w:rPr>
        <w:t>d</w:t>
      </w:r>
      <w:r w:rsidRPr="00D54D3C">
        <w:rPr>
          <w:spacing w:val="3"/>
          <w:szCs w:val="24"/>
        </w:rPr>
        <w:t>i</w:t>
      </w:r>
      <w:r w:rsidRPr="00D54D3C">
        <w:rPr>
          <w:szCs w:val="24"/>
        </w:rPr>
        <w:t xml:space="preserve">nio </w:t>
      </w:r>
      <w:r w:rsidRPr="00D54D3C">
        <w:rPr>
          <w:spacing w:val="1"/>
          <w:szCs w:val="24"/>
        </w:rPr>
        <w:t xml:space="preserve"> </w:t>
      </w:r>
      <w:r w:rsidRPr="00D54D3C">
        <w:rPr>
          <w:szCs w:val="24"/>
        </w:rPr>
        <w:t>ir p</w:t>
      </w:r>
      <w:r w:rsidRPr="00D54D3C">
        <w:rPr>
          <w:spacing w:val="-1"/>
          <w:szCs w:val="24"/>
        </w:rPr>
        <w:t>a</w:t>
      </w:r>
      <w:r w:rsidRPr="00D54D3C">
        <w:rPr>
          <w:szCs w:val="24"/>
        </w:rPr>
        <w:t>g</w:t>
      </w:r>
      <w:r w:rsidRPr="00D54D3C">
        <w:rPr>
          <w:spacing w:val="-1"/>
          <w:szCs w:val="24"/>
        </w:rPr>
        <w:t>r</w:t>
      </w:r>
      <w:r w:rsidRPr="00D54D3C">
        <w:rPr>
          <w:szCs w:val="24"/>
        </w:rPr>
        <w:t>ind</w:t>
      </w:r>
      <w:r w:rsidRPr="00D54D3C">
        <w:rPr>
          <w:spacing w:val="1"/>
          <w:szCs w:val="24"/>
        </w:rPr>
        <w:t>i</w:t>
      </w:r>
      <w:r w:rsidRPr="00D54D3C">
        <w:rPr>
          <w:szCs w:val="24"/>
        </w:rPr>
        <w:t>nio</w:t>
      </w:r>
      <w:r w:rsidRPr="00D54D3C">
        <w:rPr>
          <w:spacing w:val="55"/>
          <w:szCs w:val="24"/>
        </w:rPr>
        <w:t xml:space="preserve"> </w:t>
      </w:r>
      <w:r w:rsidRPr="00D54D3C">
        <w:rPr>
          <w:szCs w:val="24"/>
        </w:rPr>
        <w:t>u</w:t>
      </w:r>
      <w:r w:rsidRPr="00D54D3C">
        <w:rPr>
          <w:spacing w:val="-2"/>
          <w:szCs w:val="24"/>
        </w:rPr>
        <w:t>g</w:t>
      </w:r>
      <w:r w:rsidRPr="00D54D3C">
        <w:rPr>
          <w:spacing w:val="5"/>
          <w:szCs w:val="24"/>
        </w:rPr>
        <w:t>d</w:t>
      </w:r>
      <w:r w:rsidRPr="00D54D3C">
        <w:rPr>
          <w:spacing w:val="-5"/>
          <w:szCs w:val="24"/>
        </w:rPr>
        <w:t>y</w:t>
      </w:r>
      <w:r w:rsidRPr="00D54D3C">
        <w:rPr>
          <w:szCs w:val="24"/>
        </w:rPr>
        <w:t>mo p</w:t>
      </w:r>
      <w:r w:rsidRPr="00D54D3C">
        <w:rPr>
          <w:spacing w:val="-1"/>
          <w:szCs w:val="24"/>
        </w:rPr>
        <w:t>r</w:t>
      </w:r>
      <w:r w:rsidRPr="00D54D3C">
        <w:rPr>
          <w:spacing w:val="2"/>
          <w:szCs w:val="24"/>
        </w:rPr>
        <w:t>o</w:t>
      </w:r>
      <w:r w:rsidRPr="00D54D3C">
        <w:rPr>
          <w:spacing w:val="-2"/>
          <w:szCs w:val="24"/>
        </w:rPr>
        <w:t>g</w:t>
      </w:r>
      <w:r w:rsidRPr="00D54D3C">
        <w:rPr>
          <w:szCs w:val="24"/>
        </w:rPr>
        <w:t>r</w:t>
      </w:r>
      <w:r w:rsidRPr="00D54D3C">
        <w:rPr>
          <w:spacing w:val="-2"/>
          <w:szCs w:val="24"/>
        </w:rPr>
        <w:t>a</w:t>
      </w:r>
      <w:r w:rsidRPr="00D54D3C">
        <w:rPr>
          <w:szCs w:val="24"/>
        </w:rPr>
        <w:t>mų įgyvendinimą bei jų</w:t>
      </w:r>
      <w:r w:rsidRPr="00D54D3C">
        <w:rPr>
          <w:spacing w:val="54"/>
          <w:szCs w:val="24"/>
        </w:rPr>
        <w:t xml:space="preserve"> </w:t>
      </w:r>
      <w:r w:rsidRPr="00D54D3C">
        <w:rPr>
          <w:szCs w:val="24"/>
        </w:rPr>
        <w:t>p</w:t>
      </w:r>
      <w:r w:rsidRPr="00D54D3C">
        <w:rPr>
          <w:spacing w:val="-1"/>
          <w:szCs w:val="24"/>
        </w:rPr>
        <w:t>r</w:t>
      </w:r>
      <w:r w:rsidRPr="00D54D3C">
        <w:rPr>
          <w:szCs w:val="24"/>
        </w:rPr>
        <w:t>i</w:t>
      </w:r>
      <w:r w:rsidRPr="00D54D3C">
        <w:rPr>
          <w:spacing w:val="1"/>
          <w:szCs w:val="24"/>
        </w:rPr>
        <w:t>t</w:t>
      </w:r>
      <w:r w:rsidRPr="00D54D3C">
        <w:rPr>
          <w:spacing w:val="-1"/>
          <w:szCs w:val="24"/>
        </w:rPr>
        <w:t>a</w:t>
      </w:r>
      <w:r w:rsidRPr="00D54D3C">
        <w:rPr>
          <w:szCs w:val="24"/>
        </w:rPr>
        <w:t>i</w:t>
      </w:r>
      <w:r w:rsidRPr="00D54D3C">
        <w:rPr>
          <w:spacing w:val="3"/>
          <w:szCs w:val="24"/>
        </w:rPr>
        <w:t>k</w:t>
      </w:r>
      <w:r w:rsidRPr="00D54D3C">
        <w:rPr>
          <w:spacing w:val="-5"/>
          <w:szCs w:val="24"/>
        </w:rPr>
        <w:t>y</w:t>
      </w:r>
      <w:r w:rsidRPr="00D54D3C">
        <w:rPr>
          <w:spacing w:val="3"/>
          <w:szCs w:val="24"/>
        </w:rPr>
        <w:t>m</w:t>
      </w:r>
      <w:r w:rsidRPr="00D54D3C">
        <w:rPr>
          <w:szCs w:val="24"/>
        </w:rPr>
        <w:t>ą</w:t>
      </w:r>
      <w:r w:rsidRPr="00D54D3C">
        <w:rPr>
          <w:spacing w:val="55"/>
          <w:szCs w:val="24"/>
        </w:rPr>
        <w:t xml:space="preserve"> </w:t>
      </w:r>
      <w:r w:rsidRPr="00D54D3C">
        <w:rPr>
          <w:szCs w:val="24"/>
        </w:rPr>
        <w:t>mok</w:t>
      </w:r>
      <w:r w:rsidRPr="00D54D3C">
        <w:rPr>
          <w:spacing w:val="1"/>
          <w:szCs w:val="24"/>
        </w:rPr>
        <w:t>i</w:t>
      </w:r>
      <w:r w:rsidRPr="00D54D3C">
        <w:rPr>
          <w:szCs w:val="24"/>
        </w:rPr>
        <w:t>niams,</w:t>
      </w:r>
      <w:r w:rsidRPr="00D54D3C">
        <w:rPr>
          <w:spacing w:val="54"/>
          <w:szCs w:val="24"/>
        </w:rPr>
        <w:t xml:space="preserve"> </w:t>
      </w:r>
      <w:r w:rsidRPr="00D54D3C">
        <w:rPr>
          <w:szCs w:val="24"/>
        </w:rPr>
        <w:t>turintiems</w:t>
      </w:r>
      <w:r w:rsidRPr="00D54D3C">
        <w:rPr>
          <w:spacing w:val="54"/>
          <w:szCs w:val="24"/>
        </w:rPr>
        <w:t xml:space="preserve"> </w:t>
      </w:r>
      <w:r w:rsidRPr="00D54D3C">
        <w:rPr>
          <w:szCs w:val="24"/>
        </w:rPr>
        <w:t>s</w:t>
      </w:r>
      <w:r w:rsidRPr="00D54D3C">
        <w:rPr>
          <w:spacing w:val="2"/>
          <w:szCs w:val="24"/>
        </w:rPr>
        <w:t>p</w:t>
      </w:r>
      <w:r w:rsidRPr="00D54D3C">
        <w:rPr>
          <w:spacing w:val="-1"/>
          <w:szCs w:val="24"/>
        </w:rPr>
        <w:t>ec</w:t>
      </w:r>
      <w:r w:rsidRPr="00D54D3C">
        <w:rPr>
          <w:szCs w:val="24"/>
        </w:rPr>
        <w:t>ialių</w:t>
      </w:r>
      <w:r w:rsidRPr="00D54D3C">
        <w:rPr>
          <w:spacing w:val="1"/>
          <w:szCs w:val="24"/>
        </w:rPr>
        <w:t>j</w:t>
      </w:r>
      <w:r w:rsidRPr="00D54D3C">
        <w:rPr>
          <w:szCs w:val="24"/>
        </w:rPr>
        <w:t>ų</w:t>
      </w:r>
      <w:r w:rsidRPr="00D54D3C">
        <w:rPr>
          <w:spacing w:val="54"/>
          <w:szCs w:val="24"/>
        </w:rPr>
        <w:t xml:space="preserve"> </w:t>
      </w:r>
      <w:r w:rsidRPr="00D54D3C">
        <w:rPr>
          <w:szCs w:val="24"/>
        </w:rPr>
        <w:t>u</w:t>
      </w:r>
      <w:r w:rsidRPr="00D54D3C">
        <w:rPr>
          <w:spacing w:val="-2"/>
          <w:szCs w:val="24"/>
        </w:rPr>
        <w:t>g</w:t>
      </w:r>
      <w:r w:rsidRPr="00D54D3C">
        <w:rPr>
          <w:spacing w:val="5"/>
          <w:szCs w:val="24"/>
        </w:rPr>
        <w:t>d</w:t>
      </w:r>
      <w:r w:rsidRPr="00D54D3C">
        <w:rPr>
          <w:spacing w:val="-5"/>
          <w:szCs w:val="24"/>
        </w:rPr>
        <w:t>y</w:t>
      </w:r>
      <w:r w:rsidRPr="00D54D3C">
        <w:rPr>
          <w:szCs w:val="24"/>
        </w:rPr>
        <w:t>mosi por</w:t>
      </w:r>
      <w:r w:rsidRPr="00D54D3C">
        <w:rPr>
          <w:spacing w:val="-2"/>
          <w:szCs w:val="24"/>
        </w:rPr>
        <w:t>e</w:t>
      </w:r>
      <w:r w:rsidRPr="00D54D3C">
        <w:rPr>
          <w:szCs w:val="24"/>
        </w:rPr>
        <w:t>ik</w:t>
      </w:r>
      <w:r w:rsidRPr="00D54D3C">
        <w:rPr>
          <w:spacing w:val="1"/>
          <w:szCs w:val="24"/>
        </w:rPr>
        <w:t>ių</w:t>
      </w:r>
      <w:r w:rsidRPr="00D54D3C">
        <w:rPr>
          <w:szCs w:val="24"/>
        </w:rPr>
        <w:t>, n</w:t>
      </w:r>
      <w:r w:rsidRPr="00D54D3C">
        <w:rPr>
          <w:spacing w:val="-1"/>
          <w:szCs w:val="24"/>
        </w:rPr>
        <w:t>e</w:t>
      </w:r>
      <w:r w:rsidRPr="00D54D3C">
        <w:rPr>
          <w:szCs w:val="24"/>
        </w:rPr>
        <w:t>fo</w:t>
      </w:r>
      <w:r w:rsidRPr="00D54D3C">
        <w:rPr>
          <w:spacing w:val="-1"/>
          <w:szCs w:val="24"/>
        </w:rPr>
        <w:t>r</w:t>
      </w:r>
      <w:r w:rsidRPr="00D54D3C">
        <w:rPr>
          <w:spacing w:val="3"/>
          <w:szCs w:val="24"/>
        </w:rPr>
        <w:t>m</w:t>
      </w:r>
      <w:r w:rsidRPr="00D54D3C">
        <w:rPr>
          <w:spacing w:val="-1"/>
          <w:szCs w:val="24"/>
        </w:rPr>
        <w:t>a</w:t>
      </w:r>
      <w:r w:rsidRPr="00D54D3C">
        <w:rPr>
          <w:szCs w:val="24"/>
        </w:rPr>
        <w:t>l</w:t>
      </w:r>
      <w:r w:rsidRPr="00D54D3C">
        <w:rPr>
          <w:spacing w:val="1"/>
          <w:szCs w:val="24"/>
        </w:rPr>
        <w:t>i</w:t>
      </w:r>
      <w:r w:rsidRPr="00D54D3C">
        <w:rPr>
          <w:szCs w:val="24"/>
        </w:rPr>
        <w:t>ojo vaikų švi</w:t>
      </w:r>
      <w:r w:rsidRPr="00D54D3C">
        <w:rPr>
          <w:spacing w:val="-1"/>
          <w:szCs w:val="24"/>
        </w:rPr>
        <w:t>e</w:t>
      </w:r>
      <w:r w:rsidRPr="00D54D3C">
        <w:rPr>
          <w:szCs w:val="24"/>
        </w:rPr>
        <w:t>t</w:t>
      </w:r>
      <w:r w:rsidRPr="00D54D3C">
        <w:rPr>
          <w:spacing w:val="1"/>
          <w:szCs w:val="24"/>
        </w:rPr>
        <w:t>i</w:t>
      </w:r>
      <w:r w:rsidRPr="00D54D3C">
        <w:rPr>
          <w:szCs w:val="24"/>
        </w:rPr>
        <w:t>mo pro</w:t>
      </w:r>
      <w:r w:rsidRPr="00D54D3C">
        <w:rPr>
          <w:spacing w:val="-3"/>
          <w:szCs w:val="24"/>
        </w:rPr>
        <w:t>g</w:t>
      </w:r>
      <w:r w:rsidRPr="00D54D3C">
        <w:rPr>
          <w:spacing w:val="1"/>
          <w:szCs w:val="24"/>
        </w:rPr>
        <w:t>r</w:t>
      </w:r>
      <w:r w:rsidRPr="00D54D3C">
        <w:rPr>
          <w:spacing w:val="-1"/>
          <w:szCs w:val="24"/>
        </w:rPr>
        <w:t>a</w:t>
      </w:r>
      <w:r w:rsidRPr="00D54D3C">
        <w:rPr>
          <w:szCs w:val="24"/>
        </w:rPr>
        <w:t xml:space="preserve">mų </w:t>
      </w:r>
      <w:r w:rsidRPr="00D54D3C">
        <w:rPr>
          <w:spacing w:val="1"/>
          <w:szCs w:val="24"/>
        </w:rPr>
        <w:t>į</w:t>
      </w:r>
      <w:r w:rsidRPr="00D54D3C">
        <w:rPr>
          <w:spacing w:val="2"/>
          <w:szCs w:val="24"/>
        </w:rPr>
        <w:t>g</w:t>
      </w:r>
      <w:r w:rsidRPr="00D54D3C">
        <w:rPr>
          <w:spacing w:val="-5"/>
          <w:szCs w:val="24"/>
        </w:rPr>
        <w:t>y</w:t>
      </w:r>
      <w:r w:rsidRPr="00D54D3C">
        <w:rPr>
          <w:szCs w:val="24"/>
        </w:rPr>
        <w:t>v</w:t>
      </w:r>
      <w:r w:rsidRPr="00D54D3C">
        <w:rPr>
          <w:spacing w:val="-1"/>
          <w:szCs w:val="24"/>
        </w:rPr>
        <w:t>e</w:t>
      </w:r>
      <w:r w:rsidRPr="00D54D3C">
        <w:rPr>
          <w:szCs w:val="24"/>
        </w:rPr>
        <w:t>ndin</w:t>
      </w:r>
      <w:r w:rsidRPr="00D54D3C">
        <w:rPr>
          <w:spacing w:val="1"/>
          <w:szCs w:val="24"/>
        </w:rPr>
        <w:t>i</w:t>
      </w:r>
      <w:r w:rsidRPr="00D54D3C">
        <w:rPr>
          <w:szCs w:val="24"/>
        </w:rPr>
        <w:t>m</w:t>
      </w:r>
      <w:r w:rsidRPr="00D54D3C">
        <w:rPr>
          <w:spacing w:val="2"/>
          <w:szCs w:val="24"/>
        </w:rPr>
        <w:t>ą</w:t>
      </w:r>
      <w:r w:rsidRPr="00D54D3C">
        <w:rPr>
          <w:szCs w:val="24"/>
        </w:rPr>
        <w:t>.</w:t>
      </w:r>
      <w:r w:rsidR="00A260B9">
        <w:rPr>
          <w:szCs w:val="24"/>
        </w:rPr>
        <w:t xml:space="preserve"> </w:t>
      </w:r>
      <w:r w:rsidRPr="00A260B9">
        <w:rPr>
          <w:szCs w:val="24"/>
        </w:rPr>
        <w:t>U</w:t>
      </w:r>
      <w:r w:rsidRPr="00A260B9">
        <w:rPr>
          <w:spacing w:val="-3"/>
          <w:szCs w:val="24"/>
        </w:rPr>
        <w:t>g</w:t>
      </w:r>
      <w:r w:rsidRPr="00A260B9">
        <w:rPr>
          <w:spacing w:val="5"/>
          <w:szCs w:val="24"/>
        </w:rPr>
        <w:t>d</w:t>
      </w:r>
      <w:r w:rsidRPr="00A260B9">
        <w:rPr>
          <w:spacing w:val="-5"/>
          <w:szCs w:val="24"/>
        </w:rPr>
        <w:t>y</w:t>
      </w:r>
      <w:r w:rsidRPr="00A260B9">
        <w:rPr>
          <w:szCs w:val="24"/>
        </w:rPr>
        <w:t>mo pla</w:t>
      </w:r>
      <w:r w:rsidRPr="00A260B9">
        <w:rPr>
          <w:spacing w:val="2"/>
          <w:szCs w:val="24"/>
        </w:rPr>
        <w:t>n</w:t>
      </w:r>
      <w:r w:rsidRPr="00A260B9">
        <w:rPr>
          <w:spacing w:val="-1"/>
          <w:szCs w:val="24"/>
        </w:rPr>
        <w:t>a</w:t>
      </w:r>
      <w:r w:rsidRPr="00A260B9">
        <w:rPr>
          <w:szCs w:val="24"/>
        </w:rPr>
        <w:t>s p</w:t>
      </w:r>
      <w:r w:rsidRPr="00A260B9">
        <w:rPr>
          <w:spacing w:val="-1"/>
          <w:szCs w:val="24"/>
        </w:rPr>
        <w:t>a</w:t>
      </w:r>
      <w:r w:rsidRPr="00A260B9">
        <w:rPr>
          <w:spacing w:val="1"/>
          <w:szCs w:val="24"/>
        </w:rPr>
        <w:t>re</w:t>
      </w:r>
      <w:r w:rsidRPr="00A260B9">
        <w:rPr>
          <w:szCs w:val="24"/>
        </w:rPr>
        <w:t>n</w:t>
      </w:r>
      <w:r w:rsidRPr="00A260B9">
        <w:rPr>
          <w:spacing w:val="-2"/>
          <w:szCs w:val="24"/>
        </w:rPr>
        <w:t>g</w:t>
      </w:r>
      <w:r w:rsidRPr="00A260B9">
        <w:rPr>
          <w:szCs w:val="24"/>
        </w:rPr>
        <w:t>tas v</w:t>
      </w:r>
      <w:r w:rsidRPr="00A260B9">
        <w:rPr>
          <w:spacing w:val="-1"/>
          <w:szCs w:val="24"/>
        </w:rPr>
        <w:t>a</w:t>
      </w:r>
      <w:r w:rsidRPr="00A260B9">
        <w:rPr>
          <w:szCs w:val="24"/>
        </w:rPr>
        <w:t>do</w:t>
      </w:r>
      <w:r w:rsidRPr="00A260B9">
        <w:rPr>
          <w:spacing w:val="2"/>
          <w:szCs w:val="24"/>
        </w:rPr>
        <w:t>v</w:t>
      </w:r>
      <w:r w:rsidRPr="00A260B9">
        <w:rPr>
          <w:spacing w:val="-1"/>
          <w:szCs w:val="24"/>
        </w:rPr>
        <w:t>a</w:t>
      </w:r>
      <w:r w:rsidRPr="00A260B9">
        <w:rPr>
          <w:szCs w:val="24"/>
        </w:rPr>
        <w:t xml:space="preserve">ujantis </w:t>
      </w:r>
      <w:r w:rsidR="002C2709" w:rsidRPr="00A260B9">
        <w:rPr>
          <w:szCs w:val="24"/>
        </w:rPr>
        <w:t xml:space="preserve">2019-2020 ir 2020-2021 </w:t>
      </w:r>
      <w:r w:rsidRPr="00A260B9">
        <w:rPr>
          <w:spacing w:val="3"/>
          <w:szCs w:val="24"/>
        </w:rPr>
        <w:t>m</w:t>
      </w:r>
      <w:r w:rsidRPr="00A260B9">
        <w:rPr>
          <w:szCs w:val="24"/>
        </w:rPr>
        <w:t>okslo metų p</w:t>
      </w:r>
      <w:r w:rsidRPr="00A260B9">
        <w:rPr>
          <w:spacing w:val="-1"/>
          <w:szCs w:val="24"/>
        </w:rPr>
        <w:t>ra</w:t>
      </w:r>
      <w:r w:rsidRPr="00A260B9">
        <w:rPr>
          <w:szCs w:val="24"/>
        </w:rPr>
        <w:t>din</w:t>
      </w:r>
      <w:r w:rsidRPr="00A260B9">
        <w:rPr>
          <w:spacing w:val="1"/>
          <w:szCs w:val="24"/>
        </w:rPr>
        <w:t>i</w:t>
      </w:r>
      <w:r w:rsidRPr="00A260B9">
        <w:rPr>
          <w:szCs w:val="24"/>
        </w:rPr>
        <w:t>o</w:t>
      </w:r>
      <w:r w:rsidRPr="00A260B9">
        <w:rPr>
          <w:spacing w:val="2"/>
          <w:szCs w:val="24"/>
        </w:rPr>
        <w:t xml:space="preserve"> </w:t>
      </w:r>
      <w:r w:rsidRPr="00A260B9">
        <w:rPr>
          <w:szCs w:val="24"/>
        </w:rPr>
        <w:t>ug</w:t>
      </w:r>
      <w:r w:rsidRPr="00A260B9">
        <w:rPr>
          <w:spacing w:val="2"/>
          <w:szCs w:val="24"/>
        </w:rPr>
        <w:t>d</w:t>
      </w:r>
      <w:r w:rsidRPr="00A260B9">
        <w:rPr>
          <w:spacing w:val="-5"/>
          <w:szCs w:val="24"/>
        </w:rPr>
        <w:t>y</w:t>
      </w:r>
      <w:r w:rsidRPr="00A260B9">
        <w:rPr>
          <w:szCs w:val="24"/>
        </w:rPr>
        <w:t>mo p</w:t>
      </w:r>
      <w:r w:rsidRPr="00A260B9">
        <w:rPr>
          <w:spacing w:val="-1"/>
          <w:szCs w:val="24"/>
        </w:rPr>
        <w:t>r</w:t>
      </w:r>
      <w:r w:rsidRPr="00A260B9">
        <w:rPr>
          <w:szCs w:val="24"/>
        </w:rPr>
        <w:t>ogr</w:t>
      </w:r>
      <w:r w:rsidRPr="00A260B9">
        <w:rPr>
          <w:spacing w:val="-2"/>
          <w:szCs w:val="24"/>
        </w:rPr>
        <w:t>a</w:t>
      </w:r>
      <w:r w:rsidRPr="00A260B9">
        <w:rPr>
          <w:szCs w:val="24"/>
        </w:rPr>
        <w:t>mos</w:t>
      </w:r>
      <w:r w:rsidRPr="00A260B9">
        <w:rPr>
          <w:spacing w:val="2"/>
          <w:szCs w:val="24"/>
        </w:rPr>
        <w:t xml:space="preserve"> </w:t>
      </w:r>
      <w:r w:rsidRPr="00A260B9">
        <w:rPr>
          <w:szCs w:val="24"/>
        </w:rPr>
        <w:t>b</w:t>
      </w:r>
      <w:r w:rsidRPr="00A260B9">
        <w:rPr>
          <w:spacing w:val="-1"/>
          <w:szCs w:val="24"/>
        </w:rPr>
        <w:t>e</w:t>
      </w:r>
      <w:r w:rsidRPr="00A260B9">
        <w:rPr>
          <w:szCs w:val="24"/>
        </w:rPr>
        <w:t>ndr</w:t>
      </w:r>
      <w:r w:rsidR="001D7C36">
        <w:rPr>
          <w:szCs w:val="24"/>
        </w:rPr>
        <w:t>uo</w:t>
      </w:r>
      <w:r w:rsidRPr="00A260B9">
        <w:rPr>
          <w:szCs w:val="24"/>
        </w:rPr>
        <w:t>j</w:t>
      </w:r>
      <w:r w:rsidR="001D7C36">
        <w:rPr>
          <w:szCs w:val="24"/>
        </w:rPr>
        <w:t>u</w:t>
      </w:r>
      <w:r w:rsidRPr="00A260B9">
        <w:rPr>
          <w:spacing w:val="1"/>
          <w:szCs w:val="24"/>
        </w:rPr>
        <w:t xml:space="preserve"> </w:t>
      </w:r>
      <w:r w:rsidRPr="00A260B9">
        <w:rPr>
          <w:spacing w:val="2"/>
          <w:szCs w:val="24"/>
        </w:rPr>
        <w:t>u</w:t>
      </w:r>
      <w:r w:rsidRPr="00A260B9">
        <w:rPr>
          <w:spacing w:val="-2"/>
          <w:szCs w:val="24"/>
        </w:rPr>
        <w:t>g</w:t>
      </w:r>
      <w:r w:rsidRPr="00A260B9">
        <w:rPr>
          <w:spacing w:val="2"/>
          <w:szCs w:val="24"/>
        </w:rPr>
        <w:t>d</w:t>
      </w:r>
      <w:r w:rsidRPr="00A260B9">
        <w:rPr>
          <w:spacing w:val="-5"/>
          <w:szCs w:val="24"/>
        </w:rPr>
        <w:t>y</w:t>
      </w:r>
      <w:r w:rsidRPr="00A260B9">
        <w:rPr>
          <w:spacing w:val="3"/>
          <w:szCs w:val="24"/>
        </w:rPr>
        <w:t>m</w:t>
      </w:r>
      <w:r w:rsidRPr="00A260B9">
        <w:rPr>
          <w:szCs w:val="24"/>
        </w:rPr>
        <w:t>o</w:t>
      </w:r>
      <w:r w:rsidRPr="00A260B9">
        <w:rPr>
          <w:spacing w:val="1"/>
          <w:szCs w:val="24"/>
        </w:rPr>
        <w:t xml:space="preserve"> </w:t>
      </w:r>
      <w:r w:rsidRPr="00A260B9">
        <w:rPr>
          <w:szCs w:val="24"/>
        </w:rPr>
        <w:t>planu, p</w:t>
      </w:r>
      <w:r w:rsidRPr="00A260B9">
        <w:rPr>
          <w:spacing w:val="-1"/>
          <w:szCs w:val="24"/>
        </w:rPr>
        <w:t>a</w:t>
      </w:r>
      <w:r w:rsidRPr="00A260B9">
        <w:rPr>
          <w:szCs w:val="24"/>
        </w:rPr>
        <w:t>tv</w:t>
      </w:r>
      <w:r w:rsidRPr="00A260B9">
        <w:rPr>
          <w:spacing w:val="1"/>
          <w:szCs w:val="24"/>
        </w:rPr>
        <w:t>i</w:t>
      </w:r>
      <w:r w:rsidRPr="00A260B9">
        <w:rPr>
          <w:szCs w:val="24"/>
        </w:rPr>
        <w:t>rtintu</w:t>
      </w:r>
      <w:r w:rsidRPr="00A260B9">
        <w:rPr>
          <w:spacing w:val="3"/>
          <w:szCs w:val="24"/>
        </w:rPr>
        <w:t xml:space="preserve"> </w:t>
      </w:r>
      <w:r w:rsidRPr="00A260B9">
        <w:rPr>
          <w:spacing w:val="-3"/>
          <w:szCs w:val="24"/>
        </w:rPr>
        <w:t>L</w:t>
      </w:r>
      <w:r w:rsidRPr="00A260B9">
        <w:rPr>
          <w:szCs w:val="24"/>
        </w:rPr>
        <w:t>ietuvos</w:t>
      </w:r>
      <w:r w:rsidRPr="00A260B9">
        <w:rPr>
          <w:spacing w:val="1"/>
          <w:szCs w:val="24"/>
        </w:rPr>
        <w:t xml:space="preserve"> </w:t>
      </w:r>
      <w:r w:rsidRPr="00A260B9">
        <w:rPr>
          <w:szCs w:val="24"/>
        </w:rPr>
        <w:t>R</w:t>
      </w:r>
      <w:r w:rsidRPr="00A260B9">
        <w:rPr>
          <w:spacing w:val="-1"/>
          <w:szCs w:val="24"/>
        </w:rPr>
        <w:t>e</w:t>
      </w:r>
      <w:r w:rsidRPr="00A260B9">
        <w:rPr>
          <w:szCs w:val="24"/>
        </w:rPr>
        <w:t>spublikos</w:t>
      </w:r>
      <w:r w:rsidRPr="00A260B9">
        <w:rPr>
          <w:spacing w:val="2"/>
          <w:szCs w:val="24"/>
        </w:rPr>
        <w:t xml:space="preserve"> </w:t>
      </w:r>
      <w:r w:rsidRPr="00A260B9">
        <w:rPr>
          <w:spacing w:val="1"/>
          <w:szCs w:val="24"/>
        </w:rPr>
        <w:t>Š</w:t>
      </w:r>
      <w:r w:rsidRPr="00A260B9">
        <w:rPr>
          <w:szCs w:val="24"/>
        </w:rPr>
        <w:t>vieti</w:t>
      </w:r>
      <w:r w:rsidRPr="00A260B9">
        <w:rPr>
          <w:spacing w:val="1"/>
          <w:szCs w:val="24"/>
        </w:rPr>
        <w:t>m</w:t>
      </w:r>
      <w:r w:rsidRPr="00A260B9">
        <w:rPr>
          <w:szCs w:val="24"/>
        </w:rPr>
        <w:t>o</w:t>
      </w:r>
      <w:r w:rsidRPr="00A260B9">
        <w:rPr>
          <w:spacing w:val="1"/>
          <w:szCs w:val="24"/>
        </w:rPr>
        <w:t xml:space="preserve"> </w:t>
      </w:r>
      <w:r w:rsidRPr="00A260B9">
        <w:rPr>
          <w:szCs w:val="24"/>
        </w:rPr>
        <w:t>ir</w:t>
      </w:r>
      <w:r w:rsidRPr="00A260B9">
        <w:rPr>
          <w:spacing w:val="1"/>
          <w:szCs w:val="24"/>
        </w:rPr>
        <w:t xml:space="preserve"> </w:t>
      </w:r>
      <w:r w:rsidRPr="00A260B9">
        <w:rPr>
          <w:spacing w:val="5"/>
          <w:szCs w:val="24"/>
        </w:rPr>
        <w:t>m</w:t>
      </w:r>
      <w:r w:rsidRPr="00A260B9">
        <w:rPr>
          <w:szCs w:val="24"/>
        </w:rPr>
        <w:t>okslo</w:t>
      </w:r>
      <w:r w:rsidRPr="00A260B9">
        <w:rPr>
          <w:spacing w:val="1"/>
          <w:szCs w:val="24"/>
        </w:rPr>
        <w:t xml:space="preserve"> </w:t>
      </w:r>
      <w:r w:rsidRPr="00A260B9">
        <w:rPr>
          <w:szCs w:val="24"/>
        </w:rPr>
        <w:t>m</w:t>
      </w:r>
      <w:r w:rsidRPr="00A260B9">
        <w:rPr>
          <w:spacing w:val="1"/>
          <w:szCs w:val="24"/>
        </w:rPr>
        <w:t>i</w:t>
      </w:r>
      <w:r w:rsidRPr="00A260B9">
        <w:rPr>
          <w:szCs w:val="24"/>
        </w:rPr>
        <w:t>ni</w:t>
      </w:r>
      <w:r w:rsidRPr="00A260B9">
        <w:rPr>
          <w:spacing w:val="-2"/>
          <w:szCs w:val="24"/>
        </w:rPr>
        <w:t>s</w:t>
      </w:r>
      <w:r w:rsidRPr="00A260B9">
        <w:rPr>
          <w:szCs w:val="24"/>
        </w:rPr>
        <w:t>tro</w:t>
      </w:r>
      <w:r w:rsidRPr="00A260B9">
        <w:rPr>
          <w:spacing w:val="1"/>
          <w:szCs w:val="24"/>
        </w:rPr>
        <w:t xml:space="preserve"> </w:t>
      </w:r>
      <w:r w:rsidRPr="00A260B9">
        <w:rPr>
          <w:szCs w:val="24"/>
        </w:rPr>
        <w:t>20</w:t>
      </w:r>
      <w:r w:rsidRPr="00A260B9">
        <w:rPr>
          <w:spacing w:val="2"/>
          <w:szCs w:val="24"/>
        </w:rPr>
        <w:t>1</w:t>
      </w:r>
      <w:r w:rsidR="002C2709" w:rsidRPr="00A260B9">
        <w:rPr>
          <w:szCs w:val="24"/>
        </w:rPr>
        <w:t>9</w:t>
      </w:r>
      <w:r w:rsidRPr="00A260B9">
        <w:rPr>
          <w:spacing w:val="1"/>
          <w:szCs w:val="24"/>
        </w:rPr>
        <w:t xml:space="preserve"> </w:t>
      </w:r>
      <w:r w:rsidR="002C2709" w:rsidRPr="00A260B9">
        <w:rPr>
          <w:szCs w:val="24"/>
        </w:rPr>
        <w:t>m. balandžio 15</w:t>
      </w:r>
      <w:r w:rsidRPr="00A260B9">
        <w:rPr>
          <w:spacing w:val="29"/>
          <w:szCs w:val="24"/>
        </w:rPr>
        <w:t xml:space="preserve"> </w:t>
      </w:r>
      <w:r w:rsidRPr="00A260B9">
        <w:rPr>
          <w:szCs w:val="24"/>
        </w:rPr>
        <w:t>d.</w:t>
      </w:r>
      <w:r w:rsidRPr="00A260B9">
        <w:rPr>
          <w:spacing w:val="28"/>
          <w:szCs w:val="24"/>
        </w:rPr>
        <w:t xml:space="preserve"> </w:t>
      </w:r>
      <w:r w:rsidRPr="00A260B9">
        <w:rPr>
          <w:szCs w:val="24"/>
        </w:rPr>
        <w:t>įsa</w:t>
      </w:r>
      <w:r w:rsidRPr="00A260B9">
        <w:rPr>
          <w:spacing w:val="2"/>
          <w:szCs w:val="24"/>
        </w:rPr>
        <w:t>k</w:t>
      </w:r>
      <w:r w:rsidRPr="00A260B9">
        <w:rPr>
          <w:spacing w:val="-5"/>
          <w:szCs w:val="24"/>
        </w:rPr>
        <w:t>y</w:t>
      </w:r>
      <w:r w:rsidRPr="00A260B9">
        <w:rPr>
          <w:szCs w:val="24"/>
        </w:rPr>
        <w:t>mu</w:t>
      </w:r>
      <w:r w:rsidRPr="00A260B9">
        <w:rPr>
          <w:spacing w:val="28"/>
          <w:szCs w:val="24"/>
        </w:rPr>
        <w:t xml:space="preserve"> </w:t>
      </w:r>
      <w:r w:rsidRPr="00A260B9">
        <w:rPr>
          <w:spacing w:val="2"/>
          <w:szCs w:val="24"/>
        </w:rPr>
        <w:t>N</w:t>
      </w:r>
      <w:r w:rsidRPr="00A260B9">
        <w:rPr>
          <w:szCs w:val="24"/>
        </w:rPr>
        <w:t>r.</w:t>
      </w:r>
      <w:r w:rsidRPr="00A260B9">
        <w:rPr>
          <w:spacing w:val="27"/>
          <w:szCs w:val="24"/>
        </w:rPr>
        <w:t xml:space="preserve"> </w:t>
      </w:r>
      <w:r w:rsidRPr="00A260B9">
        <w:rPr>
          <w:szCs w:val="24"/>
        </w:rPr>
        <w:t>V</w:t>
      </w:r>
      <w:r w:rsidR="00842FED" w:rsidRPr="00A260B9">
        <w:rPr>
          <w:szCs w:val="24"/>
        </w:rPr>
        <w:t>-</w:t>
      </w:r>
      <w:r w:rsidR="002C2709" w:rsidRPr="00A260B9">
        <w:rPr>
          <w:szCs w:val="24"/>
        </w:rPr>
        <w:t>413</w:t>
      </w:r>
      <w:r w:rsidRPr="00A260B9">
        <w:rPr>
          <w:szCs w:val="24"/>
        </w:rPr>
        <w:t>;</w:t>
      </w:r>
      <w:r w:rsidRPr="00A260B9">
        <w:rPr>
          <w:spacing w:val="29"/>
          <w:szCs w:val="24"/>
        </w:rPr>
        <w:t xml:space="preserve"> </w:t>
      </w:r>
      <w:r w:rsidR="002C2709" w:rsidRPr="00A260B9">
        <w:rPr>
          <w:szCs w:val="24"/>
        </w:rPr>
        <w:t>2019</w:t>
      </w:r>
      <w:r w:rsidRPr="00A260B9">
        <w:rPr>
          <w:spacing w:val="-1"/>
          <w:szCs w:val="24"/>
        </w:rPr>
        <w:t>-</w:t>
      </w:r>
      <w:r w:rsidR="002C2709" w:rsidRPr="00A260B9">
        <w:rPr>
          <w:szCs w:val="24"/>
        </w:rPr>
        <w:t>2020</w:t>
      </w:r>
      <w:r w:rsidRPr="00A260B9">
        <w:rPr>
          <w:spacing w:val="28"/>
          <w:szCs w:val="24"/>
        </w:rPr>
        <w:t xml:space="preserve"> </w:t>
      </w:r>
      <w:r w:rsidRPr="00A260B9">
        <w:rPr>
          <w:spacing w:val="3"/>
          <w:szCs w:val="24"/>
        </w:rPr>
        <w:t>i</w:t>
      </w:r>
      <w:r w:rsidRPr="00A260B9">
        <w:rPr>
          <w:szCs w:val="24"/>
        </w:rPr>
        <w:t>r</w:t>
      </w:r>
      <w:r w:rsidRPr="00A260B9">
        <w:rPr>
          <w:spacing w:val="27"/>
          <w:szCs w:val="24"/>
        </w:rPr>
        <w:t xml:space="preserve"> </w:t>
      </w:r>
      <w:r w:rsidR="002C2709" w:rsidRPr="00A260B9">
        <w:rPr>
          <w:szCs w:val="24"/>
        </w:rPr>
        <w:t>2020</w:t>
      </w:r>
      <w:r w:rsidRPr="00A260B9">
        <w:rPr>
          <w:spacing w:val="-1"/>
          <w:szCs w:val="24"/>
        </w:rPr>
        <w:t>-</w:t>
      </w:r>
      <w:r w:rsidR="002C2709" w:rsidRPr="00A260B9">
        <w:rPr>
          <w:szCs w:val="24"/>
        </w:rPr>
        <w:t>2021</w:t>
      </w:r>
      <w:r w:rsidRPr="00A260B9">
        <w:rPr>
          <w:szCs w:val="24"/>
        </w:rPr>
        <w:t xml:space="preserve">   mokslo</w:t>
      </w:r>
      <w:r w:rsidRPr="00A260B9">
        <w:rPr>
          <w:spacing w:val="28"/>
          <w:szCs w:val="24"/>
        </w:rPr>
        <w:t xml:space="preserve"> </w:t>
      </w:r>
      <w:r w:rsidRPr="00A260B9">
        <w:rPr>
          <w:spacing w:val="3"/>
          <w:szCs w:val="24"/>
        </w:rPr>
        <w:t>m</w:t>
      </w:r>
      <w:r w:rsidRPr="00A260B9">
        <w:rPr>
          <w:spacing w:val="-1"/>
          <w:szCs w:val="24"/>
        </w:rPr>
        <w:t>e</w:t>
      </w:r>
      <w:r w:rsidRPr="00A260B9">
        <w:rPr>
          <w:szCs w:val="24"/>
        </w:rPr>
        <w:t>tų</w:t>
      </w:r>
      <w:r w:rsidRPr="00A260B9">
        <w:rPr>
          <w:spacing w:val="28"/>
          <w:szCs w:val="24"/>
        </w:rPr>
        <w:t xml:space="preserve"> </w:t>
      </w:r>
      <w:r w:rsidRPr="00A260B9">
        <w:rPr>
          <w:szCs w:val="24"/>
        </w:rPr>
        <w:t>p</w:t>
      </w:r>
      <w:r w:rsidRPr="00A260B9">
        <w:rPr>
          <w:spacing w:val="1"/>
          <w:szCs w:val="24"/>
        </w:rPr>
        <w:t>a</w:t>
      </w:r>
      <w:r w:rsidRPr="00A260B9">
        <w:rPr>
          <w:spacing w:val="-2"/>
          <w:szCs w:val="24"/>
        </w:rPr>
        <w:t>g</w:t>
      </w:r>
      <w:r w:rsidRPr="00A260B9">
        <w:rPr>
          <w:szCs w:val="24"/>
        </w:rPr>
        <w:t>rindinio</w:t>
      </w:r>
      <w:r w:rsidRPr="00A260B9">
        <w:rPr>
          <w:spacing w:val="28"/>
          <w:szCs w:val="24"/>
        </w:rPr>
        <w:t xml:space="preserve"> </w:t>
      </w:r>
      <w:r w:rsidRPr="00A260B9">
        <w:rPr>
          <w:szCs w:val="24"/>
        </w:rPr>
        <w:t>ir</w:t>
      </w:r>
      <w:r w:rsidRPr="00A260B9">
        <w:rPr>
          <w:spacing w:val="28"/>
          <w:szCs w:val="24"/>
        </w:rPr>
        <w:t xml:space="preserve"> </w:t>
      </w:r>
      <w:r w:rsidRPr="00A260B9">
        <w:rPr>
          <w:szCs w:val="24"/>
        </w:rPr>
        <w:t>vidur</w:t>
      </w:r>
      <w:r w:rsidRPr="00A260B9">
        <w:rPr>
          <w:spacing w:val="2"/>
          <w:szCs w:val="24"/>
        </w:rPr>
        <w:t>i</w:t>
      </w:r>
      <w:r w:rsidRPr="00A260B9">
        <w:rPr>
          <w:szCs w:val="24"/>
        </w:rPr>
        <w:t>nio</w:t>
      </w:r>
      <w:r w:rsidRPr="00A260B9">
        <w:rPr>
          <w:spacing w:val="28"/>
          <w:szCs w:val="24"/>
        </w:rPr>
        <w:t xml:space="preserve"> </w:t>
      </w:r>
      <w:r w:rsidRPr="00A260B9">
        <w:rPr>
          <w:szCs w:val="24"/>
        </w:rPr>
        <w:t>u</w:t>
      </w:r>
      <w:r w:rsidRPr="00A260B9">
        <w:rPr>
          <w:spacing w:val="-2"/>
          <w:szCs w:val="24"/>
        </w:rPr>
        <w:t>g</w:t>
      </w:r>
      <w:r w:rsidRPr="00A260B9">
        <w:rPr>
          <w:spacing w:val="5"/>
          <w:szCs w:val="24"/>
        </w:rPr>
        <w:t>d</w:t>
      </w:r>
      <w:r w:rsidRPr="00A260B9">
        <w:rPr>
          <w:spacing w:val="-5"/>
          <w:szCs w:val="24"/>
        </w:rPr>
        <w:t>y</w:t>
      </w:r>
      <w:r w:rsidRPr="00A260B9">
        <w:rPr>
          <w:szCs w:val="24"/>
        </w:rPr>
        <w:t>mo p</w:t>
      </w:r>
      <w:r w:rsidRPr="00A260B9">
        <w:rPr>
          <w:spacing w:val="-1"/>
          <w:szCs w:val="24"/>
        </w:rPr>
        <w:t>r</w:t>
      </w:r>
      <w:r w:rsidRPr="00A260B9">
        <w:rPr>
          <w:szCs w:val="24"/>
        </w:rPr>
        <w:t>ogr</w:t>
      </w:r>
      <w:r w:rsidRPr="00A260B9">
        <w:rPr>
          <w:spacing w:val="-2"/>
          <w:szCs w:val="24"/>
        </w:rPr>
        <w:t>a</w:t>
      </w:r>
      <w:r w:rsidRPr="00A260B9">
        <w:rPr>
          <w:szCs w:val="24"/>
        </w:rPr>
        <w:t>mų</w:t>
      </w:r>
      <w:r w:rsidRPr="00A260B9">
        <w:rPr>
          <w:spacing w:val="1"/>
          <w:szCs w:val="24"/>
        </w:rPr>
        <w:t xml:space="preserve"> </w:t>
      </w:r>
      <w:r w:rsidRPr="00A260B9">
        <w:rPr>
          <w:szCs w:val="24"/>
        </w:rPr>
        <w:t>b</w:t>
      </w:r>
      <w:r w:rsidRPr="00A260B9">
        <w:rPr>
          <w:spacing w:val="1"/>
          <w:szCs w:val="24"/>
        </w:rPr>
        <w:t>e</w:t>
      </w:r>
      <w:r w:rsidRPr="00A260B9">
        <w:rPr>
          <w:szCs w:val="24"/>
        </w:rPr>
        <w:t>ndr</w:t>
      </w:r>
      <w:r w:rsidRPr="00A260B9">
        <w:rPr>
          <w:spacing w:val="-2"/>
          <w:szCs w:val="24"/>
        </w:rPr>
        <w:t>a</w:t>
      </w:r>
      <w:r w:rsidRPr="00A260B9">
        <w:rPr>
          <w:szCs w:val="24"/>
        </w:rPr>
        <w:t>is</w:t>
      </w:r>
      <w:r w:rsidRPr="00A260B9">
        <w:rPr>
          <w:spacing w:val="1"/>
          <w:szCs w:val="24"/>
        </w:rPr>
        <w:t>i</w:t>
      </w:r>
      <w:r w:rsidRPr="00A260B9">
        <w:rPr>
          <w:spacing w:val="-1"/>
          <w:szCs w:val="24"/>
        </w:rPr>
        <w:t>a</w:t>
      </w:r>
      <w:r w:rsidRPr="00A260B9">
        <w:rPr>
          <w:szCs w:val="24"/>
        </w:rPr>
        <w:t>is</w:t>
      </w:r>
      <w:r w:rsidRPr="00A260B9">
        <w:rPr>
          <w:spacing w:val="1"/>
          <w:szCs w:val="24"/>
        </w:rPr>
        <w:t xml:space="preserve"> </w:t>
      </w:r>
      <w:r w:rsidRPr="00A260B9">
        <w:rPr>
          <w:spacing w:val="2"/>
          <w:szCs w:val="24"/>
        </w:rPr>
        <w:t>u</w:t>
      </w:r>
      <w:r w:rsidRPr="00A260B9">
        <w:rPr>
          <w:szCs w:val="24"/>
        </w:rPr>
        <w:t>g</w:t>
      </w:r>
      <w:r w:rsidRPr="00A260B9">
        <w:rPr>
          <w:spacing w:val="2"/>
          <w:szCs w:val="24"/>
        </w:rPr>
        <w:t>d</w:t>
      </w:r>
      <w:r w:rsidRPr="00A260B9">
        <w:rPr>
          <w:spacing w:val="-5"/>
          <w:szCs w:val="24"/>
        </w:rPr>
        <w:t>y</w:t>
      </w:r>
      <w:r w:rsidRPr="00A260B9">
        <w:rPr>
          <w:szCs w:val="24"/>
        </w:rPr>
        <w:t>mo</w:t>
      </w:r>
      <w:r w:rsidRPr="00A260B9">
        <w:rPr>
          <w:spacing w:val="3"/>
          <w:szCs w:val="24"/>
        </w:rPr>
        <w:t xml:space="preserve"> </w:t>
      </w:r>
      <w:r w:rsidRPr="00A260B9">
        <w:rPr>
          <w:szCs w:val="24"/>
        </w:rPr>
        <w:t>pla</w:t>
      </w:r>
      <w:r w:rsidRPr="00A260B9">
        <w:rPr>
          <w:spacing w:val="2"/>
          <w:szCs w:val="24"/>
        </w:rPr>
        <w:t>n</w:t>
      </w:r>
      <w:r w:rsidRPr="00A260B9">
        <w:rPr>
          <w:spacing w:val="-1"/>
          <w:szCs w:val="24"/>
        </w:rPr>
        <w:t>a</w:t>
      </w:r>
      <w:r w:rsidRPr="00A260B9">
        <w:rPr>
          <w:szCs w:val="24"/>
        </w:rPr>
        <w:t>is,</w:t>
      </w:r>
      <w:r w:rsidRPr="00A260B9">
        <w:rPr>
          <w:spacing w:val="1"/>
          <w:szCs w:val="24"/>
        </w:rPr>
        <w:t xml:space="preserve"> </w:t>
      </w:r>
      <w:r w:rsidRPr="00A260B9">
        <w:rPr>
          <w:szCs w:val="24"/>
        </w:rPr>
        <w:t>p</w:t>
      </w:r>
      <w:r w:rsidRPr="00A260B9">
        <w:rPr>
          <w:spacing w:val="-1"/>
          <w:szCs w:val="24"/>
        </w:rPr>
        <w:t>a</w:t>
      </w:r>
      <w:r w:rsidRPr="00A260B9">
        <w:rPr>
          <w:szCs w:val="24"/>
        </w:rPr>
        <w:t>tv</w:t>
      </w:r>
      <w:r w:rsidRPr="00A260B9">
        <w:rPr>
          <w:spacing w:val="1"/>
          <w:szCs w:val="24"/>
        </w:rPr>
        <w:t>i</w:t>
      </w:r>
      <w:r w:rsidRPr="00A260B9">
        <w:rPr>
          <w:szCs w:val="24"/>
        </w:rPr>
        <w:t>rtint</w:t>
      </w:r>
      <w:r w:rsidRPr="00A260B9">
        <w:rPr>
          <w:spacing w:val="1"/>
          <w:szCs w:val="24"/>
        </w:rPr>
        <w:t>a</w:t>
      </w:r>
      <w:r w:rsidRPr="00A260B9">
        <w:rPr>
          <w:szCs w:val="24"/>
        </w:rPr>
        <w:t>is</w:t>
      </w:r>
      <w:r w:rsidRPr="00A260B9">
        <w:rPr>
          <w:spacing w:val="4"/>
          <w:szCs w:val="24"/>
        </w:rPr>
        <w:t xml:space="preserve"> </w:t>
      </w:r>
      <w:r w:rsidRPr="00A260B9">
        <w:rPr>
          <w:spacing w:val="-5"/>
          <w:szCs w:val="24"/>
        </w:rPr>
        <w:t>L</w:t>
      </w:r>
      <w:r w:rsidRPr="00A260B9">
        <w:rPr>
          <w:szCs w:val="24"/>
        </w:rPr>
        <w:t>ietuvos</w:t>
      </w:r>
      <w:r w:rsidRPr="00A260B9">
        <w:rPr>
          <w:spacing w:val="1"/>
          <w:szCs w:val="24"/>
        </w:rPr>
        <w:t xml:space="preserve"> </w:t>
      </w:r>
      <w:r w:rsidRPr="00A260B9">
        <w:rPr>
          <w:szCs w:val="24"/>
        </w:rPr>
        <w:t>R</w:t>
      </w:r>
      <w:r w:rsidRPr="00A260B9">
        <w:rPr>
          <w:spacing w:val="-1"/>
          <w:szCs w:val="24"/>
        </w:rPr>
        <w:t>e</w:t>
      </w:r>
      <w:r w:rsidRPr="00A260B9">
        <w:rPr>
          <w:szCs w:val="24"/>
        </w:rPr>
        <w:t>spublikos</w:t>
      </w:r>
      <w:r w:rsidRPr="00A260B9">
        <w:rPr>
          <w:spacing w:val="4"/>
          <w:szCs w:val="24"/>
        </w:rPr>
        <w:t xml:space="preserve"> </w:t>
      </w:r>
      <w:r w:rsidRPr="00A260B9">
        <w:rPr>
          <w:szCs w:val="24"/>
        </w:rPr>
        <w:t>švietimo</w:t>
      </w:r>
      <w:r w:rsidRPr="00A260B9">
        <w:rPr>
          <w:spacing w:val="1"/>
          <w:szCs w:val="24"/>
        </w:rPr>
        <w:t xml:space="preserve"> </w:t>
      </w:r>
      <w:r w:rsidRPr="00A260B9">
        <w:rPr>
          <w:szCs w:val="24"/>
        </w:rPr>
        <w:t>ir mokslo</w:t>
      </w:r>
      <w:r w:rsidRPr="00A260B9">
        <w:rPr>
          <w:spacing w:val="1"/>
          <w:szCs w:val="24"/>
        </w:rPr>
        <w:t xml:space="preserve"> </w:t>
      </w:r>
      <w:r w:rsidRPr="00A260B9">
        <w:rPr>
          <w:szCs w:val="24"/>
        </w:rPr>
        <w:t>m</w:t>
      </w:r>
      <w:r w:rsidRPr="00A260B9">
        <w:rPr>
          <w:spacing w:val="1"/>
          <w:szCs w:val="24"/>
        </w:rPr>
        <w:t>i</w:t>
      </w:r>
      <w:r w:rsidRPr="00A260B9">
        <w:rPr>
          <w:szCs w:val="24"/>
        </w:rPr>
        <w:t>ni</w:t>
      </w:r>
      <w:r w:rsidRPr="00A260B9">
        <w:rPr>
          <w:spacing w:val="-2"/>
          <w:szCs w:val="24"/>
        </w:rPr>
        <w:t>s</w:t>
      </w:r>
      <w:r w:rsidRPr="00A260B9">
        <w:rPr>
          <w:szCs w:val="24"/>
        </w:rPr>
        <w:t>tro 20</w:t>
      </w:r>
      <w:r w:rsidR="002C2709" w:rsidRPr="00A260B9">
        <w:rPr>
          <w:spacing w:val="6"/>
          <w:szCs w:val="24"/>
        </w:rPr>
        <w:t>19</w:t>
      </w:r>
      <w:r w:rsidRPr="00A260B9">
        <w:rPr>
          <w:spacing w:val="1"/>
          <w:szCs w:val="24"/>
        </w:rPr>
        <w:t xml:space="preserve"> </w:t>
      </w:r>
      <w:r w:rsidR="002C2709" w:rsidRPr="00A260B9">
        <w:rPr>
          <w:szCs w:val="24"/>
        </w:rPr>
        <w:t>m. balandžio 15</w:t>
      </w:r>
      <w:r w:rsidRPr="00A260B9">
        <w:rPr>
          <w:spacing w:val="1"/>
          <w:szCs w:val="24"/>
        </w:rPr>
        <w:t xml:space="preserve"> </w:t>
      </w:r>
      <w:r w:rsidRPr="00A260B9">
        <w:rPr>
          <w:szCs w:val="24"/>
        </w:rPr>
        <w:t>d. įsa</w:t>
      </w:r>
      <w:r w:rsidRPr="00A260B9">
        <w:rPr>
          <w:spacing w:val="2"/>
          <w:szCs w:val="24"/>
        </w:rPr>
        <w:t>k</w:t>
      </w:r>
      <w:r w:rsidRPr="00A260B9">
        <w:rPr>
          <w:spacing w:val="-7"/>
          <w:szCs w:val="24"/>
        </w:rPr>
        <w:t>y</w:t>
      </w:r>
      <w:r w:rsidRPr="00A260B9">
        <w:rPr>
          <w:szCs w:val="24"/>
        </w:rPr>
        <w:t>mu</w:t>
      </w:r>
      <w:r w:rsidRPr="00A260B9">
        <w:rPr>
          <w:spacing w:val="3"/>
          <w:szCs w:val="24"/>
        </w:rPr>
        <w:t xml:space="preserve"> </w:t>
      </w:r>
      <w:r w:rsidRPr="00A260B9">
        <w:rPr>
          <w:szCs w:val="24"/>
        </w:rPr>
        <w:t>N</w:t>
      </w:r>
      <w:r w:rsidRPr="00A260B9">
        <w:rPr>
          <w:spacing w:val="-1"/>
          <w:szCs w:val="24"/>
        </w:rPr>
        <w:t>r</w:t>
      </w:r>
      <w:r w:rsidRPr="00A260B9">
        <w:rPr>
          <w:szCs w:val="24"/>
        </w:rPr>
        <w:t>.</w:t>
      </w:r>
      <w:r w:rsidRPr="00A260B9">
        <w:rPr>
          <w:spacing w:val="2"/>
          <w:szCs w:val="24"/>
        </w:rPr>
        <w:t xml:space="preserve"> </w:t>
      </w:r>
      <w:r w:rsidR="002C2709" w:rsidRPr="00A260B9">
        <w:rPr>
          <w:szCs w:val="24"/>
        </w:rPr>
        <w:t>V</w:t>
      </w:r>
      <w:r w:rsidR="00842FED" w:rsidRPr="00A260B9">
        <w:rPr>
          <w:szCs w:val="24"/>
        </w:rPr>
        <w:t>-</w:t>
      </w:r>
      <w:r w:rsidR="002C2709" w:rsidRPr="00A260B9">
        <w:rPr>
          <w:szCs w:val="24"/>
        </w:rPr>
        <w:t>417</w:t>
      </w:r>
      <w:r w:rsidR="00DC5848">
        <w:rPr>
          <w:szCs w:val="24"/>
        </w:rPr>
        <w:t>.</w:t>
      </w:r>
    </w:p>
    <w:p w14:paraId="48E326E4" w14:textId="59BD7CC5" w:rsidR="008E04C7" w:rsidRDefault="008E04C7" w:rsidP="00842FED">
      <w:pPr>
        <w:pStyle w:val="prastasis1"/>
        <w:widowControl w:val="0"/>
        <w:numPr>
          <w:ilvl w:val="0"/>
          <w:numId w:val="1"/>
        </w:numPr>
        <w:spacing w:line="240" w:lineRule="auto"/>
        <w:jc w:val="both"/>
      </w:pPr>
      <w:r>
        <w:rPr>
          <w:rFonts w:ascii="Times New Roman" w:eastAsia="Times New Roman" w:hAnsi="Times New Roman" w:cs="Times New Roman"/>
          <w:sz w:val="24"/>
          <w:szCs w:val="24"/>
        </w:rPr>
        <w:t>UP tikslas:</w:t>
      </w:r>
      <w:r>
        <w:t xml:space="preserve"> </w:t>
      </w:r>
      <w:r>
        <w:rPr>
          <w:rFonts w:ascii="Times New Roman" w:eastAsia="Times New Roman" w:hAnsi="Times New Roman" w:cs="Times New Roman"/>
          <w:sz w:val="24"/>
          <w:szCs w:val="24"/>
        </w:rPr>
        <w:t>atrinkti, pritaikyti, sukurti pagal mokyklos mokinių ugdymosi poreikius, mokyklos bendruomenės reikmes Bendrųjų pradinio ir pagrindinio ugdymo ir kitų švietimo ir mokslo ministro patvirtintų integruojamųjų, prevencinių ir kt. programų turinio, formalųjį švietimą papildančių ar kitų mokykloje numatytų vykdyti vaikų neformaliojo švietimo programų, mokyklos bendruomenės renginių ir kitų tikslingai organizuojamų mokyklos bendruomenės veiklų turinio visumą.</w:t>
      </w:r>
    </w:p>
    <w:p w14:paraId="167FB646" w14:textId="77777777" w:rsidR="001A24A3" w:rsidRPr="001A24A3" w:rsidRDefault="008E04C7" w:rsidP="001A24A3">
      <w:pPr>
        <w:pStyle w:val="prastasis1"/>
        <w:widowControl w:val="0"/>
        <w:numPr>
          <w:ilvl w:val="0"/>
          <w:numId w:val="1"/>
        </w:numPr>
        <w:spacing w:line="240" w:lineRule="auto"/>
        <w:jc w:val="both"/>
        <w:rPr>
          <w:color w:val="auto"/>
        </w:rPr>
      </w:pPr>
      <w:r w:rsidRPr="001A24A3">
        <w:rPr>
          <w:rFonts w:ascii="Times New Roman" w:eastAsia="Times New Roman" w:hAnsi="Times New Roman" w:cs="Times New Roman"/>
          <w:color w:val="auto"/>
          <w:sz w:val="24"/>
          <w:szCs w:val="24"/>
        </w:rPr>
        <w:t>UP uždaviniai:</w:t>
      </w:r>
    </w:p>
    <w:p w14:paraId="351172EF" w14:textId="77777777" w:rsidR="001A24A3" w:rsidRPr="001A24A3" w:rsidRDefault="008E04C7" w:rsidP="001A24A3">
      <w:pPr>
        <w:pStyle w:val="prastasis1"/>
        <w:widowControl w:val="0"/>
        <w:numPr>
          <w:ilvl w:val="1"/>
          <w:numId w:val="1"/>
        </w:numPr>
        <w:spacing w:line="240" w:lineRule="auto"/>
        <w:jc w:val="both"/>
        <w:rPr>
          <w:color w:val="auto"/>
        </w:rPr>
      </w:pPr>
      <w:r w:rsidRPr="001A24A3">
        <w:rPr>
          <w:rFonts w:ascii="Times New Roman" w:eastAsia="Times New Roman" w:hAnsi="Times New Roman" w:cs="Times New Roman"/>
          <w:color w:val="auto"/>
          <w:sz w:val="24"/>
          <w:szCs w:val="24"/>
        </w:rPr>
        <w:t xml:space="preserve">nustatyti pamokų skaičių, skirtą dalykų programoms įgyvendinti pradinio ir pagrindinio ugdymo </w:t>
      </w:r>
      <w:proofErr w:type="spellStart"/>
      <w:r w:rsidRPr="001A24A3">
        <w:rPr>
          <w:rFonts w:ascii="Times New Roman" w:eastAsia="Times New Roman" w:hAnsi="Times New Roman" w:cs="Times New Roman"/>
          <w:color w:val="auto"/>
          <w:sz w:val="24"/>
          <w:szCs w:val="24"/>
        </w:rPr>
        <w:t>koncentruose</w:t>
      </w:r>
      <w:proofErr w:type="spellEnd"/>
      <w:r w:rsidRPr="001A24A3">
        <w:rPr>
          <w:rFonts w:ascii="Times New Roman" w:eastAsia="Times New Roman" w:hAnsi="Times New Roman" w:cs="Times New Roman"/>
          <w:color w:val="auto"/>
          <w:sz w:val="24"/>
          <w:szCs w:val="24"/>
        </w:rPr>
        <w:t>;</w:t>
      </w:r>
    </w:p>
    <w:p w14:paraId="709B0BE7" w14:textId="77777777" w:rsidR="001A24A3" w:rsidRDefault="008E04C7" w:rsidP="001A24A3">
      <w:pPr>
        <w:pStyle w:val="prastasis1"/>
        <w:widowControl w:val="0"/>
        <w:numPr>
          <w:ilvl w:val="1"/>
          <w:numId w:val="1"/>
        </w:numPr>
        <w:spacing w:line="240" w:lineRule="auto"/>
        <w:jc w:val="both"/>
        <w:rPr>
          <w:color w:val="auto"/>
        </w:rPr>
      </w:pPr>
      <w:r w:rsidRPr="00575FC7">
        <w:rPr>
          <w:rFonts w:ascii="Times New Roman" w:eastAsia="Times New Roman" w:hAnsi="Times New Roman" w:cs="Times New Roman"/>
          <w:color w:val="auto"/>
          <w:sz w:val="24"/>
          <w:szCs w:val="24"/>
        </w:rPr>
        <w:t xml:space="preserve"> nustatyti reikalavimus ugdymo procesui organizuoti;</w:t>
      </w:r>
    </w:p>
    <w:p w14:paraId="5F68B750" w14:textId="77777777" w:rsidR="001A24A3" w:rsidRDefault="008E04C7" w:rsidP="001A24A3">
      <w:pPr>
        <w:pStyle w:val="prastasis1"/>
        <w:widowControl w:val="0"/>
        <w:numPr>
          <w:ilvl w:val="1"/>
          <w:numId w:val="1"/>
        </w:numPr>
        <w:spacing w:line="240" w:lineRule="auto"/>
        <w:jc w:val="both"/>
        <w:rPr>
          <w:color w:val="auto"/>
        </w:rPr>
      </w:pPr>
      <w:r w:rsidRPr="001A24A3">
        <w:rPr>
          <w:rFonts w:ascii="Times New Roman" w:eastAsia="Times New Roman" w:hAnsi="Times New Roman" w:cs="Times New Roman"/>
          <w:color w:val="auto"/>
          <w:sz w:val="24"/>
          <w:szCs w:val="24"/>
        </w:rPr>
        <w:t>aprašyti pagrindinius ugdymo pritaikymo pagal mokinių poreikius būdus;</w:t>
      </w:r>
    </w:p>
    <w:p w14:paraId="3083BA24" w14:textId="1F2B6905" w:rsidR="008E04C7" w:rsidRPr="001A24A3" w:rsidRDefault="008E04C7" w:rsidP="001A24A3">
      <w:pPr>
        <w:pStyle w:val="prastasis1"/>
        <w:widowControl w:val="0"/>
        <w:numPr>
          <w:ilvl w:val="1"/>
          <w:numId w:val="1"/>
        </w:numPr>
        <w:spacing w:line="240" w:lineRule="auto"/>
        <w:jc w:val="both"/>
        <w:rPr>
          <w:color w:val="auto"/>
        </w:rPr>
      </w:pPr>
      <w:r w:rsidRPr="001A24A3">
        <w:rPr>
          <w:rFonts w:ascii="Times New Roman" w:eastAsia="Times New Roman" w:hAnsi="Times New Roman" w:cs="Times New Roman"/>
          <w:color w:val="auto"/>
          <w:sz w:val="24"/>
          <w:szCs w:val="24"/>
        </w:rPr>
        <w:t>fiksuoti mokyklos susitarimus dėl ugdymo turinio, mokomųjų dalykų planų ir mokymosi aplinkos kūrimo, bendruomenės įtraukimo.</w:t>
      </w:r>
    </w:p>
    <w:p w14:paraId="4888BCB0" w14:textId="7E26105F" w:rsidR="008E04C7" w:rsidRDefault="008E04C7" w:rsidP="001A24A3">
      <w:pPr>
        <w:pStyle w:val="prastasis1"/>
        <w:widowControl w:val="0"/>
        <w:numPr>
          <w:ilvl w:val="0"/>
          <w:numId w:val="1"/>
        </w:numPr>
        <w:spacing w:line="240" w:lineRule="auto"/>
        <w:jc w:val="both"/>
        <w:rPr>
          <w:rFonts w:ascii="Times New Roman" w:eastAsia="Times New Roman" w:hAnsi="Times New Roman" w:cs="Times New Roman"/>
          <w:color w:val="auto"/>
          <w:sz w:val="24"/>
          <w:szCs w:val="24"/>
        </w:rPr>
      </w:pPr>
      <w:r w:rsidRPr="00575FC7">
        <w:rPr>
          <w:rFonts w:ascii="Times New Roman" w:eastAsia="Times New Roman" w:hAnsi="Times New Roman" w:cs="Times New Roman"/>
          <w:color w:val="auto"/>
          <w:sz w:val="24"/>
          <w:szCs w:val="24"/>
        </w:rPr>
        <w:t>Ugdymo plane vartojamos sąvokos</w:t>
      </w:r>
      <w:r w:rsidR="00A260B9">
        <w:rPr>
          <w:rFonts w:ascii="Times New Roman" w:eastAsia="Times New Roman" w:hAnsi="Times New Roman" w:cs="Times New Roman"/>
          <w:color w:val="auto"/>
          <w:sz w:val="24"/>
          <w:szCs w:val="24"/>
        </w:rPr>
        <w:t>:</w:t>
      </w:r>
    </w:p>
    <w:p w14:paraId="14DB57E7" w14:textId="77777777" w:rsidR="00A260B9" w:rsidRDefault="00A260B9" w:rsidP="00A260B9">
      <w:pPr>
        <w:pStyle w:val="Sraopastraipa"/>
        <w:numPr>
          <w:ilvl w:val="1"/>
          <w:numId w:val="1"/>
        </w:numPr>
        <w:tabs>
          <w:tab w:val="left" w:pos="993"/>
        </w:tabs>
        <w:jc w:val="both"/>
        <w:rPr>
          <w:szCs w:val="24"/>
        </w:rPr>
      </w:pPr>
      <w:r w:rsidRPr="00B233F5">
        <w:rPr>
          <w:b/>
          <w:szCs w:val="24"/>
        </w:rPr>
        <w:t>Dalyko modulis</w:t>
      </w:r>
      <w:r w:rsidRPr="00B233F5">
        <w:rPr>
          <w:szCs w:val="24"/>
        </w:rPr>
        <w:t xml:space="preserve"> – apibrėžta, savarankiška ir kryptinga ugdymo programos dalis.</w:t>
      </w:r>
    </w:p>
    <w:p w14:paraId="3DC7F576" w14:textId="77777777" w:rsidR="00A260B9" w:rsidRDefault="00A260B9" w:rsidP="00A260B9">
      <w:pPr>
        <w:pStyle w:val="Sraopastraipa"/>
        <w:numPr>
          <w:ilvl w:val="1"/>
          <w:numId w:val="1"/>
        </w:numPr>
        <w:tabs>
          <w:tab w:val="left" w:pos="993"/>
        </w:tabs>
        <w:jc w:val="both"/>
        <w:rPr>
          <w:szCs w:val="24"/>
        </w:rPr>
      </w:pPr>
      <w:r w:rsidRPr="00B233F5">
        <w:rPr>
          <w:b/>
          <w:szCs w:val="24"/>
        </w:rPr>
        <w:t>Kontrolinis darbas</w:t>
      </w:r>
      <w:r w:rsidRPr="00B233F5">
        <w:rPr>
          <w:szCs w:val="24"/>
        </w:rPr>
        <w:t xml:space="preserve"> – žinių, gebėjimų, įgūdžių parodymas arba mokinio žinias, gebėjimus, įgūdžius patikrinantis ir formaliai vertinamas darbas, kuriam atlikti skiriama ne mažiau kaip 30 minučių.</w:t>
      </w:r>
    </w:p>
    <w:p w14:paraId="3B2080B7" w14:textId="77777777" w:rsidR="00A260B9" w:rsidRDefault="00A260B9" w:rsidP="00A260B9">
      <w:pPr>
        <w:pStyle w:val="Sraopastraipa"/>
        <w:numPr>
          <w:ilvl w:val="1"/>
          <w:numId w:val="1"/>
        </w:numPr>
        <w:tabs>
          <w:tab w:val="left" w:pos="993"/>
        </w:tabs>
        <w:jc w:val="both"/>
        <w:rPr>
          <w:szCs w:val="24"/>
        </w:rPr>
      </w:pPr>
      <w:r w:rsidRPr="00B233F5">
        <w:rPr>
          <w:b/>
          <w:szCs w:val="24"/>
        </w:rPr>
        <w:t>Laikinoji grupė</w:t>
      </w:r>
      <w:r w:rsidRPr="00B233F5">
        <w:rPr>
          <w:szCs w:val="24"/>
        </w:rPr>
        <w:t xml:space="preserve"> – mokinių grupė dalykui pagal modulį mokytis, diferencijuotai mokytis dalyko ar mokymosi pagalbai teikti.</w:t>
      </w:r>
    </w:p>
    <w:p w14:paraId="68F6C5F1" w14:textId="77777777" w:rsidR="00A260B9" w:rsidRDefault="00A260B9" w:rsidP="00A260B9">
      <w:pPr>
        <w:pStyle w:val="Sraopastraipa"/>
        <w:numPr>
          <w:ilvl w:val="1"/>
          <w:numId w:val="1"/>
        </w:numPr>
        <w:tabs>
          <w:tab w:val="left" w:pos="993"/>
        </w:tabs>
        <w:jc w:val="both"/>
        <w:rPr>
          <w:szCs w:val="24"/>
        </w:rPr>
      </w:pPr>
      <w:r w:rsidRPr="00D77F42">
        <w:rPr>
          <w:b/>
          <w:szCs w:val="24"/>
        </w:rPr>
        <w:t>U</w:t>
      </w:r>
      <w:r w:rsidRPr="00B233F5">
        <w:rPr>
          <w:b/>
          <w:szCs w:val="24"/>
        </w:rPr>
        <w:t>gdymo planas</w:t>
      </w:r>
      <w:r w:rsidRPr="00B233F5">
        <w:rPr>
          <w:szCs w:val="24"/>
        </w:rPr>
        <w:t xml:space="preserve"> – gimnazijoje vykdomų ugdymo programų įgyvendinimo aprašas, parengtas, vadovaujantis Bendraisiais ugdymo planais.</w:t>
      </w:r>
    </w:p>
    <w:p w14:paraId="5E14AA1B" w14:textId="77777777" w:rsidR="00A260B9" w:rsidRDefault="00A260B9" w:rsidP="00A260B9">
      <w:pPr>
        <w:pStyle w:val="Sraopastraipa"/>
        <w:numPr>
          <w:ilvl w:val="1"/>
          <w:numId w:val="1"/>
        </w:numPr>
        <w:tabs>
          <w:tab w:val="left" w:pos="993"/>
        </w:tabs>
        <w:jc w:val="both"/>
        <w:rPr>
          <w:szCs w:val="24"/>
        </w:rPr>
      </w:pPr>
      <w:r w:rsidRPr="00B233F5">
        <w:rPr>
          <w:b/>
          <w:szCs w:val="24"/>
        </w:rPr>
        <w:t>Pamoka</w:t>
      </w:r>
      <w:r w:rsidRPr="00B233F5">
        <w:rPr>
          <w:szCs w:val="24"/>
        </w:rPr>
        <w:t xml:space="preserve"> – pagrindinė nustatytos trukmės nepertraukiamo mokymosi organizavimo forma.</w:t>
      </w:r>
    </w:p>
    <w:p w14:paraId="59CEBBCD" w14:textId="77777777" w:rsidR="00A260B9" w:rsidRDefault="00A260B9" w:rsidP="00A260B9">
      <w:pPr>
        <w:pStyle w:val="Sraopastraipa"/>
        <w:numPr>
          <w:ilvl w:val="1"/>
          <w:numId w:val="1"/>
        </w:numPr>
        <w:tabs>
          <w:tab w:val="left" w:pos="993"/>
        </w:tabs>
        <w:jc w:val="both"/>
        <w:rPr>
          <w:szCs w:val="24"/>
        </w:rPr>
      </w:pPr>
      <w:r>
        <w:rPr>
          <w:b/>
          <w:bCs/>
          <w:color w:val="000000"/>
        </w:rPr>
        <w:t xml:space="preserve">Specialiosios pratybos </w:t>
      </w:r>
      <w:r>
        <w:rPr>
          <w:color w:val="000000"/>
        </w:rPr>
        <w:t>– švietimo pagalbos teikimo forma mokiniams, turintiems specialiųjų ugdymosi poreikių, skirta įgimtiems ar įgytiems sutrikimams kompensuoti, plėtojant gebėjimus ir galias;</w:t>
      </w:r>
    </w:p>
    <w:p w14:paraId="6B079A30" w14:textId="77777777" w:rsidR="00A260B9" w:rsidRDefault="00A260B9" w:rsidP="00A260B9">
      <w:pPr>
        <w:pStyle w:val="Sraopastraipa"/>
        <w:numPr>
          <w:ilvl w:val="1"/>
          <w:numId w:val="1"/>
        </w:numPr>
        <w:tabs>
          <w:tab w:val="left" w:pos="993"/>
        </w:tabs>
        <w:jc w:val="both"/>
        <w:rPr>
          <w:szCs w:val="24"/>
        </w:rPr>
      </w:pPr>
      <w:r>
        <w:rPr>
          <w:szCs w:val="24"/>
        </w:rPr>
        <w:t xml:space="preserve">Kitos ugdymo plane </w:t>
      </w:r>
      <w:r w:rsidRPr="00B233F5">
        <w:rPr>
          <w:szCs w:val="24"/>
        </w:rPr>
        <w:t>vartojamos sąvokos, apibrėžtos Lietuvos Respublikos švietimo įstatyme ir kituose švietimą reglamentuojančiuose teisės aktuose.</w:t>
      </w:r>
    </w:p>
    <w:p w14:paraId="68F8B1E6" w14:textId="674C9783" w:rsidR="00575FC7" w:rsidRPr="001A24A3" w:rsidRDefault="00575FC7" w:rsidP="001A24A3">
      <w:pPr>
        <w:pStyle w:val="Sraopastraipa"/>
        <w:numPr>
          <w:ilvl w:val="0"/>
          <w:numId w:val="1"/>
        </w:numPr>
        <w:spacing w:line="260" w:lineRule="exact"/>
        <w:jc w:val="both"/>
        <w:rPr>
          <w:szCs w:val="24"/>
        </w:rPr>
      </w:pPr>
      <w:r w:rsidRPr="001A24A3">
        <w:rPr>
          <w:szCs w:val="24"/>
        </w:rPr>
        <w:t>U</w:t>
      </w:r>
      <w:r w:rsidRPr="001A24A3">
        <w:rPr>
          <w:spacing w:val="-3"/>
          <w:szCs w:val="24"/>
        </w:rPr>
        <w:t>g</w:t>
      </w:r>
      <w:r w:rsidRPr="001A24A3">
        <w:rPr>
          <w:spacing w:val="5"/>
          <w:szCs w:val="24"/>
        </w:rPr>
        <w:t>d</w:t>
      </w:r>
      <w:r w:rsidRPr="001A24A3">
        <w:rPr>
          <w:spacing w:val="-5"/>
          <w:szCs w:val="24"/>
        </w:rPr>
        <w:t>y</w:t>
      </w:r>
      <w:r w:rsidRPr="001A24A3">
        <w:rPr>
          <w:szCs w:val="24"/>
        </w:rPr>
        <w:t>mo p</w:t>
      </w:r>
      <w:r w:rsidRPr="001A24A3">
        <w:rPr>
          <w:spacing w:val="1"/>
          <w:szCs w:val="24"/>
        </w:rPr>
        <w:t>l</w:t>
      </w:r>
      <w:r w:rsidRPr="001A24A3">
        <w:rPr>
          <w:spacing w:val="-1"/>
          <w:szCs w:val="24"/>
        </w:rPr>
        <w:t>a</w:t>
      </w:r>
      <w:r w:rsidRPr="001A24A3">
        <w:rPr>
          <w:szCs w:val="24"/>
        </w:rPr>
        <w:t>nu si</w:t>
      </w:r>
      <w:r w:rsidRPr="001A24A3">
        <w:rPr>
          <w:spacing w:val="-1"/>
          <w:szCs w:val="24"/>
        </w:rPr>
        <w:t>e</w:t>
      </w:r>
      <w:r w:rsidRPr="001A24A3">
        <w:rPr>
          <w:szCs w:val="24"/>
        </w:rPr>
        <w:t>ki</w:t>
      </w:r>
      <w:r w:rsidRPr="001A24A3">
        <w:rPr>
          <w:spacing w:val="2"/>
          <w:szCs w:val="24"/>
        </w:rPr>
        <w:t>a</w:t>
      </w:r>
      <w:r w:rsidRPr="001A24A3">
        <w:rPr>
          <w:szCs w:val="24"/>
        </w:rPr>
        <w:t>ma sk</w:t>
      </w:r>
      <w:r w:rsidRPr="001A24A3">
        <w:rPr>
          <w:spacing w:val="-1"/>
          <w:szCs w:val="24"/>
        </w:rPr>
        <w:t>a</w:t>
      </w:r>
      <w:r w:rsidRPr="001A24A3">
        <w:rPr>
          <w:szCs w:val="24"/>
        </w:rPr>
        <w:t>t</w:t>
      </w:r>
      <w:r w:rsidRPr="001A24A3">
        <w:rPr>
          <w:spacing w:val="1"/>
          <w:szCs w:val="24"/>
        </w:rPr>
        <w:t>i</w:t>
      </w:r>
      <w:r w:rsidRPr="001A24A3">
        <w:rPr>
          <w:szCs w:val="24"/>
        </w:rPr>
        <w:t>nti</w:t>
      </w:r>
      <w:r w:rsidRPr="001A24A3">
        <w:rPr>
          <w:spacing w:val="1"/>
          <w:szCs w:val="24"/>
        </w:rPr>
        <w:t xml:space="preserve"> </w:t>
      </w:r>
      <w:r w:rsidRPr="001A24A3">
        <w:rPr>
          <w:szCs w:val="24"/>
        </w:rPr>
        <w:t>mo</w:t>
      </w:r>
      <w:r w:rsidRPr="001A24A3">
        <w:rPr>
          <w:spacing w:val="3"/>
          <w:szCs w:val="24"/>
        </w:rPr>
        <w:t>k</w:t>
      </w:r>
      <w:r w:rsidRPr="001A24A3">
        <w:rPr>
          <w:spacing w:val="-7"/>
          <w:szCs w:val="24"/>
        </w:rPr>
        <w:t>y</w:t>
      </w:r>
      <w:r w:rsidRPr="001A24A3">
        <w:rPr>
          <w:szCs w:val="24"/>
        </w:rPr>
        <w:t>to</w:t>
      </w:r>
      <w:r w:rsidRPr="001A24A3">
        <w:rPr>
          <w:spacing w:val="1"/>
          <w:szCs w:val="24"/>
        </w:rPr>
        <w:t>j</w:t>
      </w:r>
      <w:r w:rsidRPr="001A24A3">
        <w:rPr>
          <w:szCs w:val="24"/>
        </w:rPr>
        <w:t>us:</w:t>
      </w:r>
    </w:p>
    <w:p w14:paraId="27CDA331" w14:textId="04FBD087" w:rsidR="00575FC7" w:rsidRPr="001A24A3" w:rsidRDefault="00575FC7" w:rsidP="001A24A3">
      <w:pPr>
        <w:pStyle w:val="Sraopastraipa"/>
        <w:numPr>
          <w:ilvl w:val="1"/>
          <w:numId w:val="1"/>
        </w:numPr>
        <w:jc w:val="both"/>
        <w:rPr>
          <w:szCs w:val="24"/>
        </w:rPr>
      </w:pPr>
      <w:r w:rsidRPr="001A24A3">
        <w:rPr>
          <w:szCs w:val="24"/>
        </w:rPr>
        <w:t>ind</w:t>
      </w:r>
      <w:r w:rsidRPr="001A24A3">
        <w:rPr>
          <w:spacing w:val="1"/>
          <w:szCs w:val="24"/>
        </w:rPr>
        <w:t>i</w:t>
      </w:r>
      <w:r w:rsidRPr="001A24A3">
        <w:rPr>
          <w:szCs w:val="24"/>
        </w:rPr>
        <w:t>viduali</w:t>
      </w:r>
      <w:r w:rsidRPr="001A24A3">
        <w:rPr>
          <w:spacing w:val="2"/>
          <w:szCs w:val="24"/>
        </w:rPr>
        <w:t>z</w:t>
      </w:r>
      <w:r w:rsidRPr="001A24A3">
        <w:rPr>
          <w:szCs w:val="24"/>
        </w:rPr>
        <w:t>uo</w:t>
      </w:r>
      <w:r w:rsidRPr="001A24A3">
        <w:rPr>
          <w:spacing w:val="-2"/>
          <w:szCs w:val="24"/>
        </w:rPr>
        <w:t>t</w:t>
      </w:r>
      <w:r w:rsidRPr="001A24A3">
        <w:rPr>
          <w:szCs w:val="24"/>
        </w:rPr>
        <w:t xml:space="preserve">i </w:t>
      </w:r>
      <w:r w:rsidRPr="001A24A3">
        <w:rPr>
          <w:spacing w:val="1"/>
          <w:szCs w:val="24"/>
        </w:rPr>
        <w:t>i</w:t>
      </w:r>
      <w:r w:rsidRPr="001A24A3">
        <w:rPr>
          <w:szCs w:val="24"/>
        </w:rPr>
        <w:t>r d</w:t>
      </w:r>
      <w:r w:rsidRPr="001A24A3">
        <w:rPr>
          <w:spacing w:val="-3"/>
          <w:szCs w:val="24"/>
        </w:rPr>
        <w:t>i</w:t>
      </w:r>
      <w:r w:rsidRPr="001A24A3">
        <w:rPr>
          <w:szCs w:val="24"/>
        </w:rPr>
        <w:t>f</w:t>
      </w:r>
      <w:r w:rsidRPr="001A24A3">
        <w:rPr>
          <w:spacing w:val="-2"/>
          <w:szCs w:val="24"/>
        </w:rPr>
        <w:t>e</w:t>
      </w:r>
      <w:r w:rsidRPr="001A24A3">
        <w:rPr>
          <w:szCs w:val="24"/>
        </w:rPr>
        <w:t>r</w:t>
      </w:r>
      <w:r w:rsidRPr="001A24A3">
        <w:rPr>
          <w:spacing w:val="-2"/>
          <w:szCs w:val="24"/>
        </w:rPr>
        <w:t>e</w:t>
      </w:r>
      <w:r w:rsidRPr="001A24A3">
        <w:rPr>
          <w:spacing w:val="2"/>
          <w:szCs w:val="24"/>
        </w:rPr>
        <w:t>n</w:t>
      </w:r>
      <w:r w:rsidRPr="001A24A3">
        <w:rPr>
          <w:spacing w:val="-1"/>
          <w:szCs w:val="24"/>
        </w:rPr>
        <w:t>c</w:t>
      </w:r>
      <w:r w:rsidRPr="001A24A3">
        <w:rPr>
          <w:szCs w:val="24"/>
        </w:rPr>
        <w:t>i</w:t>
      </w:r>
      <w:r w:rsidRPr="001A24A3">
        <w:rPr>
          <w:spacing w:val="1"/>
          <w:szCs w:val="24"/>
        </w:rPr>
        <w:t>j</w:t>
      </w:r>
      <w:r w:rsidRPr="001A24A3">
        <w:rPr>
          <w:szCs w:val="24"/>
        </w:rPr>
        <w:t>uoti</w:t>
      </w:r>
      <w:r w:rsidRPr="001A24A3">
        <w:rPr>
          <w:spacing w:val="1"/>
          <w:szCs w:val="24"/>
        </w:rPr>
        <w:t xml:space="preserve"> </w:t>
      </w:r>
      <w:r w:rsidRPr="001A24A3">
        <w:rPr>
          <w:szCs w:val="24"/>
        </w:rPr>
        <w:t>u</w:t>
      </w:r>
      <w:r w:rsidRPr="001A24A3">
        <w:rPr>
          <w:spacing w:val="-2"/>
          <w:szCs w:val="24"/>
        </w:rPr>
        <w:t>g</w:t>
      </w:r>
      <w:r w:rsidRPr="001A24A3">
        <w:rPr>
          <w:spacing w:val="5"/>
          <w:szCs w:val="24"/>
        </w:rPr>
        <w:t>d</w:t>
      </w:r>
      <w:r w:rsidRPr="001A24A3">
        <w:rPr>
          <w:spacing w:val="-5"/>
          <w:szCs w:val="24"/>
        </w:rPr>
        <w:t>y</w:t>
      </w:r>
      <w:r w:rsidRPr="001A24A3">
        <w:rPr>
          <w:szCs w:val="24"/>
        </w:rPr>
        <w:t xml:space="preserve">mo </w:t>
      </w:r>
      <w:r w:rsidRPr="001A24A3">
        <w:rPr>
          <w:spacing w:val="1"/>
          <w:szCs w:val="24"/>
        </w:rPr>
        <w:t>t</w:t>
      </w:r>
      <w:r w:rsidRPr="001A24A3">
        <w:rPr>
          <w:szCs w:val="24"/>
        </w:rPr>
        <w:t>u</w:t>
      </w:r>
      <w:r w:rsidRPr="001A24A3">
        <w:rPr>
          <w:spacing w:val="-1"/>
          <w:szCs w:val="24"/>
        </w:rPr>
        <w:t>r</w:t>
      </w:r>
      <w:r w:rsidRPr="001A24A3">
        <w:rPr>
          <w:spacing w:val="3"/>
          <w:szCs w:val="24"/>
        </w:rPr>
        <w:t>i</w:t>
      </w:r>
      <w:r w:rsidRPr="001A24A3">
        <w:rPr>
          <w:szCs w:val="24"/>
        </w:rPr>
        <w:t>nį;</w:t>
      </w:r>
    </w:p>
    <w:p w14:paraId="24BC724C" w14:textId="77777777" w:rsidR="001A24A3" w:rsidRPr="001A24A3" w:rsidRDefault="00575FC7" w:rsidP="001A24A3">
      <w:pPr>
        <w:pStyle w:val="Sraopastraipa"/>
        <w:numPr>
          <w:ilvl w:val="1"/>
          <w:numId w:val="1"/>
        </w:numPr>
        <w:jc w:val="both"/>
        <w:rPr>
          <w:szCs w:val="24"/>
        </w:rPr>
      </w:pPr>
      <w:r w:rsidRPr="001A24A3">
        <w:rPr>
          <w:szCs w:val="24"/>
        </w:rPr>
        <w:t>ku</w:t>
      </w:r>
      <w:r w:rsidRPr="001A24A3">
        <w:rPr>
          <w:spacing w:val="-1"/>
          <w:szCs w:val="24"/>
        </w:rPr>
        <w:t>r</w:t>
      </w:r>
      <w:r w:rsidRPr="001A24A3">
        <w:rPr>
          <w:szCs w:val="24"/>
        </w:rPr>
        <w:t>ti</w:t>
      </w:r>
      <w:r w:rsidRPr="001A24A3">
        <w:rPr>
          <w:spacing w:val="1"/>
          <w:szCs w:val="24"/>
        </w:rPr>
        <w:t xml:space="preserve"> </w:t>
      </w:r>
      <w:r w:rsidRPr="001A24A3">
        <w:rPr>
          <w:szCs w:val="24"/>
        </w:rPr>
        <w:t>ir tobu</w:t>
      </w:r>
      <w:r w:rsidRPr="001A24A3">
        <w:rPr>
          <w:spacing w:val="1"/>
          <w:szCs w:val="24"/>
        </w:rPr>
        <w:t>l</w:t>
      </w:r>
      <w:r w:rsidRPr="001A24A3">
        <w:rPr>
          <w:szCs w:val="24"/>
        </w:rPr>
        <w:t>in</w:t>
      </w:r>
      <w:r w:rsidRPr="001A24A3">
        <w:rPr>
          <w:spacing w:val="1"/>
          <w:szCs w:val="24"/>
        </w:rPr>
        <w:t>t</w:t>
      </w:r>
      <w:r w:rsidRPr="001A24A3">
        <w:rPr>
          <w:szCs w:val="24"/>
        </w:rPr>
        <w:t xml:space="preserve">i </w:t>
      </w:r>
      <w:r w:rsidRPr="001A24A3">
        <w:rPr>
          <w:spacing w:val="1"/>
          <w:szCs w:val="24"/>
        </w:rPr>
        <w:t>m</w:t>
      </w:r>
      <w:r w:rsidRPr="001A24A3">
        <w:rPr>
          <w:szCs w:val="24"/>
        </w:rPr>
        <w:t>o</w:t>
      </w:r>
      <w:r w:rsidRPr="001A24A3">
        <w:rPr>
          <w:spacing w:val="-2"/>
          <w:szCs w:val="24"/>
        </w:rPr>
        <w:t>k</w:t>
      </w:r>
      <w:r w:rsidRPr="001A24A3">
        <w:rPr>
          <w:spacing w:val="-5"/>
          <w:szCs w:val="24"/>
        </w:rPr>
        <w:t>y</w:t>
      </w:r>
      <w:r w:rsidRPr="001A24A3">
        <w:rPr>
          <w:spacing w:val="3"/>
          <w:szCs w:val="24"/>
        </w:rPr>
        <w:t>m</w:t>
      </w:r>
      <w:r w:rsidRPr="001A24A3">
        <w:rPr>
          <w:szCs w:val="24"/>
        </w:rPr>
        <w:t>o ir mo</w:t>
      </w:r>
      <w:r w:rsidRPr="001A24A3">
        <w:rPr>
          <w:spacing w:val="5"/>
          <w:szCs w:val="24"/>
        </w:rPr>
        <w:t>k</w:t>
      </w:r>
      <w:r w:rsidRPr="001A24A3">
        <w:rPr>
          <w:spacing w:val="-7"/>
          <w:szCs w:val="24"/>
        </w:rPr>
        <w:t>y</w:t>
      </w:r>
      <w:r w:rsidRPr="001A24A3">
        <w:rPr>
          <w:szCs w:val="24"/>
        </w:rPr>
        <w:t>mosi</w:t>
      </w:r>
      <w:r w:rsidRPr="001A24A3">
        <w:rPr>
          <w:spacing w:val="3"/>
          <w:szCs w:val="24"/>
        </w:rPr>
        <w:t xml:space="preserve"> </w:t>
      </w:r>
      <w:r w:rsidRPr="001A24A3">
        <w:rPr>
          <w:spacing w:val="-1"/>
          <w:szCs w:val="24"/>
        </w:rPr>
        <w:t>a</w:t>
      </w:r>
      <w:r w:rsidRPr="001A24A3">
        <w:rPr>
          <w:szCs w:val="24"/>
        </w:rPr>
        <w:t>pl</w:t>
      </w:r>
      <w:r w:rsidRPr="001A24A3">
        <w:rPr>
          <w:spacing w:val="1"/>
          <w:szCs w:val="24"/>
        </w:rPr>
        <w:t>i</w:t>
      </w:r>
      <w:r w:rsidRPr="001A24A3">
        <w:rPr>
          <w:szCs w:val="24"/>
        </w:rPr>
        <w:t>nk</w:t>
      </w:r>
      <w:r w:rsidRPr="001A24A3">
        <w:rPr>
          <w:spacing w:val="-1"/>
          <w:szCs w:val="24"/>
        </w:rPr>
        <w:t>a</w:t>
      </w:r>
      <w:r w:rsidRPr="001A24A3">
        <w:rPr>
          <w:spacing w:val="3"/>
          <w:szCs w:val="24"/>
        </w:rPr>
        <w:t>s</w:t>
      </w:r>
      <w:r w:rsidRPr="001A24A3">
        <w:rPr>
          <w:szCs w:val="24"/>
        </w:rPr>
        <w:t>, u</w:t>
      </w:r>
      <w:r w:rsidRPr="001A24A3">
        <w:rPr>
          <w:spacing w:val="1"/>
          <w:szCs w:val="24"/>
        </w:rPr>
        <w:t>ž</w:t>
      </w:r>
      <w:r w:rsidRPr="001A24A3">
        <w:rPr>
          <w:szCs w:val="24"/>
        </w:rPr>
        <w:t>t</w:t>
      </w:r>
      <w:r w:rsidRPr="001A24A3">
        <w:rPr>
          <w:spacing w:val="1"/>
          <w:szCs w:val="24"/>
        </w:rPr>
        <w:t>i</w:t>
      </w:r>
      <w:r w:rsidRPr="001A24A3">
        <w:rPr>
          <w:szCs w:val="24"/>
        </w:rPr>
        <w:t>k</w:t>
      </w:r>
      <w:r w:rsidRPr="001A24A3">
        <w:rPr>
          <w:spacing w:val="-1"/>
          <w:szCs w:val="24"/>
        </w:rPr>
        <w:t>r</w:t>
      </w:r>
      <w:r w:rsidRPr="001A24A3">
        <w:rPr>
          <w:szCs w:val="24"/>
        </w:rPr>
        <w:t>inan</w:t>
      </w:r>
      <w:r w:rsidRPr="001A24A3">
        <w:rPr>
          <w:spacing w:val="-1"/>
          <w:szCs w:val="24"/>
        </w:rPr>
        <w:t>č</w:t>
      </w:r>
      <w:r w:rsidRPr="001A24A3">
        <w:rPr>
          <w:spacing w:val="1"/>
          <w:szCs w:val="24"/>
        </w:rPr>
        <w:t>i</w:t>
      </w:r>
      <w:r w:rsidRPr="001A24A3">
        <w:rPr>
          <w:spacing w:val="-1"/>
          <w:szCs w:val="24"/>
        </w:rPr>
        <w:t>a</w:t>
      </w:r>
      <w:r w:rsidRPr="001A24A3">
        <w:rPr>
          <w:szCs w:val="24"/>
        </w:rPr>
        <w:t>s p</w:t>
      </w:r>
      <w:r w:rsidRPr="001A24A3">
        <w:rPr>
          <w:spacing w:val="-1"/>
          <w:szCs w:val="24"/>
        </w:rPr>
        <w:t>a</w:t>
      </w:r>
      <w:r w:rsidRPr="001A24A3">
        <w:rPr>
          <w:spacing w:val="1"/>
          <w:szCs w:val="24"/>
        </w:rPr>
        <w:t>ž</w:t>
      </w:r>
      <w:r w:rsidRPr="001A24A3">
        <w:rPr>
          <w:spacing w:val="-1"/>
          <w:szCs w:val="24"/>
        </w:rPr>
        <w:t>a</w:t>
      </w:r>
      <w:r w:rsidRPr="001A24A3">
        <w:rPr>
          <w:szCs w:val="24"/>
        </w:rPr>
        <w:t>ngos s</w:t>
      </w:r>
      <w:r w:rsidRPr="001A24A3">
        <w:rPr>
          <w:spacing w:val="1"/>
          <w:szCs w:val="24"/>
        </w:rPr>
        <w:t>t</w:t>
      </w:r>
      <w:r w:rsidRPr="001A24A3">
        <w:rPr>
          <w:spacing w:val="-1"/>
          <w:szCs w:val="24"/>
        </w:rPr>
        <w:t>e</w:t>
      </w:r>
      <w:r w:rsidRPr="001A24A3">
        <w:rPr>
          <w:szCs w:val="24"/>
        </w:rPr>
        <w:t>b</w:t>
      </w:r>
      <w:r w:rsidRPr="001A24A3">
        <w:rPr>
          <w:spacing w:val="-1"/>
          <w:szCs w:val="24"/>
        </w:rPr>
        <w:t>ė</w:t>
      </w:r>
      <w:r w:rsidRPr="001A24A3">
        <w:rPr>
          <w:szCs w:val="24"/>
        </w:rPr>
        <w:t>s</w:t>
      </w:r>
      <w:r w:rsidRPr="001A24A3">
        <w:rPr>
          <w:spacing w:val="-1"/>
          <w:szCs w:val="24"/>
        </w:rPr>
        <w:t>e</w:t>
      </w:r>
      <w:r w:rsidRPr="001A24A3">
        <w:rPr>
          <w:szCs w:val="24"/>
        </w:rPr>
        <w:t>ną;</w:t>
      </w:r>
    </w:p>
    <w:p w14:paraId="1C2BF42E" w14:textId="20D19E8E" w:rsidR="00575FC7" w:rsidRPr="001A24A3" w:rsidRDefault="00575FC7" w:rsidP="001A24A3">
      <w:pPr>
        <w:pStyle w:val="Sraopastraipa"/>
        <w:numPr>
          <w:ilvl w:val="1"/>
          <w:numId w:val="1"/>
        </w:numPr>
        <w:jc w:val="both"/>
        <w:rPr>
          <w:szCs w:val="24"/>
        </w:rPr>
      </w:pPr>
      <w:r w:rsidRPr="001A24A3">
        <w:rPr>
          <w:szCs w:val="24"/>
        </w:rPr>
        <w:t>t</w:t>
      </w:r>
      <w:r w:rsidRPr="001A24A3">
        <w:rPr>
          <w:spacing w:val="1"/>
          <w:szCs w:val="24"/>
        </w:rPr>
        <w:t>i</w:t>
      </w:r>
      <w:r w:rsidRPr="001A24A3">
        <w:rPr>
          <w:szCs w:val="24"/>
        </w:rPr>
        <w:t>ksl</w:t>
      </w:r>
      <w:r w:rsidRPr="001A24A3">
        <w:rPr>
          <w:spacing w:val="1"/>
          <w:szCs w:val="24"/>
        </w:rPr>
        <w:t>i</w:t>
      </w:r>
      <w:r w:rsidRPr="001A24A3">
        <w:rPr>
          <w:szCs w:val="24"/>
        </w:rPr>
        <w:t>n</w:t>
      </w:r>
      <w:r w:rsidRPr="001A24A3">
        <w:rPr>
          <w:spacing w:val="-2"/>
          <w:szCs w:val="24"/>
        </w:rPr>
        <w:t>g</w:t>
      </w:r>
      <w:r w:rsidRPr="001A24A3">
        <w:rPr>
          <w:spacing w:val="-1"/>
          <w:szCs w:val="24"/>
        </w:rPr>
        <w:t>a</w:t>
      </w:r>
      <w:r w:rsidRPr="001A24A3">
        <w:rPr>
          <w:szCs w:val="24"/>
        </w:rPr>
        <w:t>i p</w:t>
      </w:r>
      <w:r w:rsidRPr="001A24A3">
        <w:rPr>
          <w:spacing w:val="1"/>
          <w:szCs w:val="24"/>
        </w:rPr>
        <w:t>l</w:t>
      </w:r>
      <w:r w:rsidRPr="001A24A3">
        <w:rPr>
          <w:spacing w:val="-1"/>
          <w:szCs w:val="24"/>
        </w:rPr>
        <w:t>a</w:t>
      </w:r>
      <w:r w:rsidRPr="001A24A3">
        <w:rPr>
          <w:szCs w:val="24"/>
        </w:rPr>
        <w:t>nuoti</w:t>
      </w:r>
      <w:r w:rsidRPr="001A24A3">
        <w:rPr>
          <w:spacing w:val="1"/>
          <w:szCs w:val="24"/>
        </w:rPr>
        <w:t xml:space="preserve"> </w:t>
      </w:r>
      <w:r w:rsidRPr="001A24A3">
        <w:rPr>
          <w:szCs w:val="24"/>
        </w:rPr>
        <w:t>ir o</w:t>
      </w:r>
      <w:r w:rsidRPr="001A24A3">
        <w:rPr>
          <w:spacing w:val="-1"/>
          <w:szCs w:val="24"/>
        </w:rPr>
        <w:t>r</w:t>
      </w:r>
      <w:r w:rsidRPr="001A24A3">
        <w:rPr>
          <w:szCs w:val="24"/>
        </w:rPr>
        <w:t>g</w:t>
      </w:r>
      <w:r w:rsidRPr="001A24A3">
        <w:rPr>
          <w:spacing w:val="-1"/>
          <w:szCs w:val="24"/>
        </w:rPr>
        <w:t>a</w:t>
      </w:r>
      <w:r w:rsidRPr="001A24A3">
        <w:rPr>
          <w:szCs w:val="24"/>
        </w:rPr>
        <w:t>ni</w:t>
      </w:r>
      <w:r w:rsidRPr="001A24A3">
        <w:rPr>
          <w:spacing w:val="2"/>
          <w:szCs w:val="24"/>
        </w:rPr>
        <w:t>z</w:t>
      </w:r>
      <w:r w:rsidRPr="001A24A3">
        <w:rPr>
          <w:szCs w:val="24"/>
        </w:rPr>
        <w:t>uoti</w:t>
      </w:r>
      <w:r w:rsidRPr="001A24A3">
        <w:rPr>
          <w:spacing w:val="1"/>
          <w:szCs w:val="24"/>
        </w:rPr>
        <w:t xml:space="preserve"> </w:t>
      </w:r>
      <w:r w:rsidRPr="001A24A3">
        <w:rPr>
          <w:szCs w:val="24"/>
        </w:rPr>
        <w:t>b</w:t>
      </w:r>
      <w:r w:rsidRPr="001A24A3">
        <w:rPr>
          <w:spacing w:val="-1"/>
          <w:szCs w:val="24"/>
        </w:rPr>
        <w:t>e</w:t>
      </w:r>
      <w:r w:rsidRPr="001A24A3">
        <w:rPr>
          <w:szCs w:val="24"/>
        </w:rPr>
        <w:t>ndrųjų kompet</w:t>
      </w:r>
      <w:r w:rsidRPr="001A24A3">
        <w:rPr>
          <w:spacing w:val="-1"/>
          <w:szCs w:val="24"/>
        </w:rPr>
        <w:t>e</w:t>
      </w:r>
      <w:r w:rsidRPr="001A24A3">
        <w:rPr>
          <w:szCs w:val="24"/>
        </w:rPr>
        <w:t>n</w:t>
      </w:r>
      <w:r w:rsidRPr="001A24A3">
        <w:rPr>
          <w:spacing w:val="-1"/>
          <w:szCs w:val="24"/>
        </w:rPr>
        <w:t>c</w:t>
      </w:r>
      <w:r w:rsidRPr="001A24A3">
        <w:rPr>
          <w:szCs w:val="24"/>
        </w:rPr>
        <w:t>i</w:t>
      </w:r>
      <w:r w:rsidRPr="001A24A3">
        <w:rPr>
          <w:spacing w:val="1"/>
          <w:szCs w:val="24"/>
        </w:rPr>
        <w:t>j</w:t>
      </w:r>
      <w:r w:rsidRPr="001A24A3">
        <w:rPr>
          <w:szCs w:val="24"/>
        </w:rPr>
        <w:t>ų u</w:t>
      </w:r>
      <w:r w:rsidRPr="001A24A3">
        <w:rPr>
          <w:spacing w:val="-2"/>
          <w:szCs w:val="24"/>
        </w:rPr>
        <w:t>g</w:t>
      </w:r>
      <w:r w:rsidRPr="001A24A3">
        <w:rPr>
          <w:spacing w:val="5"/>
          <w:szCs w:val="24"/>
        </w:rPr>
        <w:t>d</w:t>
      </w:r>
      <w:r w:rsidRPr="001A24A3">
        <w:rPr>
          <w:spacing w:val="-5"/>
          <w:szCs w:val="24"/>
        </w:rPr>
        <w:t>y</w:t>
      </w:r>
      <w:r w:rsidRPr="001A24A3">
        <w:rPr>
          <w:spacing w:val="3"/>
          <w:szCs w:val="24"/>
        </w:rPr>
        <w:t>mą</w:t>
      </w:r>
      <w:r w:rsidRPr="001A24A3">
        <w:rPr>
          <w:szCs w:val="24"/>
        </w:rPr>
        <w:t>;</w:t>
      </w:r>
    </w:p>
    <w:p w14:paraId="5D43488C" w14:textId="3A101757" w:rsidR="00575FC7" w:rsidRPr="001A24A3" w:rsidRDefault="00575FC7" w:rsidP="001A24A3">
      <w:pPr>
        <w:pStyle w:val="Sraopastraipa"/>
        <w:numPr>
          <w:ilvl w:val="1"/>
          <w:numId w:val="1"/>
        </w:numPr>
        <w:jc w:val="both"/>
        <w:rPr>
          <w:szCs w:val="24"/>
        </w:rPr>
      </w:pPr>
      <w:r w:rsidRPr="001A24A3">
        <w:rPr>
          <w:szCs w:val="24"/>
        </w:rPr>
        <w:t>die</w:t>
      </w:r>
      <w:r w:rsidRPr="001A24A3">
        <w:rPr>
          <w:spacing w:val="-3"/>
          <w:szCs w:val="24"/>
        </w:rPr>
        <w:t>g</w:t>
      </w:r>
      <w:r w:rsidRPr="001A24A3">
        <w:rPr>
          <w:szCs w:val="24"/>
        </w:rPr>
        <w:t>ti</w:t>
      </w:r>
      <w:r w:rsidRPr="001A24A3">
        <w:rPr>
          <w:spacing w:val="1"/>
          <w:szCs w:val="24"/>
        </w:rPr>
        <w:t xml:space="preserve"> </w:t>
      </w:r>
      <w:r w:rsidRPr="001A24A3">
        <w:rPr>
          <w:spacing w:val="2"/>
          <w:szCs w:val="24"/>
        </w:rPr>
        <w:t>u</w:t>
      </w:r>
      <w:r w:rsidRPr="001A24A3">
        <w:rPr>
          <w:spacing w:val="-2"/>
          <w:szCs w:val="24"/>
        </w:rPr>
        <w:t>g</w:t>
      </w:r>
      <w:r w:rsidRPr="001A24A3">
        <w:rPr>
          <w:spacing w:val="5"/>
          <w:szCs w:val="24"/>
        </w:rPr>
        <w:t>d</w:t>
      </w:r>
      <w:r w:rsidRPr="001A24A3">
        <w:rPr>
          <w:spacing w:val="-5"/>
          <w:szCs w:val="24"/>
        </w:rPr>
        <w:t>y</w:t>
      </w:r>
      <w:r w:rsidRPr="001A24A3">
        <w:rPr>
          <w:szCs w:val="24"/>
        </w:rPr>
        <w:t xml:space="preserve">mo </w:t>
      </w:r>
      <w:r w:rsidRPr="001A24A3">
        <w:rPr>
          <w:spacing w:val="1"/>
          <w:szCs w:val="24"/>
        </w:rPr>
        <w:t>t</w:t>
      </w:r>
      <w:r w:rsidRPr="001A24A3">
        <w:rPr>
          <w:szCs w:val="24"/>
        </w:rPr>
        <w:t>u</w:t>
      </w:r>
      <w:r w:rsidRPr="001A24A3">
        <w:rPr>
          <w:spacing w:val="-1"/>
          <w:szCs w:val="24"/>
        </w:rPr>
        <w:t>r</w:t>
      </w:r>
      <w:r w:rsidRPr="001A24A3">
        <w:rPr>
          <w:szCs w:val="24"/>
        </w:rPr>
        <w:t>in</w:t>
      </w:r>
      <w:r w:rsidRPr="001A24A3">
        <w:rPr>
          <w:spacing w:val="1"/>
          <w:szCs w:val="24"/>
        </w:rPr>
        <w:t>i</w:t>
      </w:r>
      <w:r w:rsidRPr="001A24A3">
        <w:rPr>
          <w:szCs w:val="24"/>
        </w:rPr>
        <w:t>o inova</w:t>
      </w:r>
      <w:r w:rsidRPr="001A24A3">
        <w:rPr>
          <w:spacing w:val="-1"/>
          <w:szCs w:val="24"/>
        </w:rPr>
        <w:t>c</w:t>
      </w:r>
      <w:r w:rsidRPr="001A24A3">
        <w:rPr>
          <w:szCs w:val="24"/>
        </w:rPr>
        <w:t>i</w:t>
      </w:r>
      <w:r w:rsidRPr="001A24A3">
        <w:rPr>
          <w:spacing w:val="1"/>
          <w:szCs w:val="24"/>
        </w:rPr>
        <w:t>j</w:t>
      </w:r>
      <w:r w:rsidRPr="001A24A3">
        <w:rPr>
          <w:spacing w:val="-1"/>
          <w:szCs w:val="24"/>
        </w:rPr>
        <w:t>a</w:t>
      </w:r>
      <w:r w:rsidRPr="001A24A3">
        <w:rPr>
          <w:szCs w:val="24"/>
        </w:rPr>
        <w:t>s;</w:t>
      </w:r>
    </w:p>
    <w:p w14:paraId="1E407E86" w14:textId="72FFEE4D" w:rsidR="00575FC7" w:rsidRPr="001A24A3" w:rsidRDefault="00575FC7" w:rsidP="001A24A3">
      <w:pPr>
        <w:pStyle w:val="Sraopastraipa"/>
        <w:numPr>
          <w:ilvl w:val="1"/>
          <w:numId w:val="1"/>
        </w:numPr>
        <w:jc w:val="both"/>
        <w:rPr>
          <w:szCs w:val="24"/>
        </w:rPr>
      </w:pPr>
      <w:r w:rsidRPr="001A24A3">
        <w:rPr>
          <w:szCs w:val="24"/>
        </w:rPr>
        <w:t>u</w:t>
      </w:r>
      <w:r w:rsidRPr="001A24A3">
        <w:rPr>
          <w:spacing w:val="-2"/>
          <w:szCs w:val="24"/>
        </w:rPr>
        <w:t>g</w:t>
      </w:r>
      <w:r w:rsidRPr="001A24A3">
        <w:rPr>
          <w:spacing w:val="5"/>
          <w:szCs w:val="24"/>
        </w:rPr>
        <w:t>d</w:t>
      </w:r>
      <w:r w:rsidRPr="001A24A3">
        <w:rPr>
          <w:spacing w:val="-5"/>
          <w:szCs w:val="24"/>
        </w:rPr>
        <w:t>y</w:t>
      </w:r>
      <w:r w:rsidRPr="001A24A3">
        <w:rPr>
          <w:szCs w:val="24"/>
        </w:rPr>
        <w:t>ti</w:t>
      </w:r>
      <w:r w:rsidRPr="001A24A3">
        <w:rPr>
          <w:spacing w:val="1"/>
          <w:szCs w:val="24"/>
        </w:rPr>
        <w:t xml:space="preserve"> </w:t>
      </w:r>
      <w:r w:rsidRPr="001A24A3">
        <w:rPr>
          <w:szCs w:val="24"/>
        </w:rPr>
        <w:t>skai</w:t>
      </w:r>
      <w:r w:rsidRPr="001A24A3">
        <w:rPr>
          <w:spacing w:val="2"/>
          <w:szCs w:val="24"/>
        </w:rPr>
        <w:t>t</w:t>
      </w:r>
      <w:r w:rsidRPr="001A24A3">
        <w:rPr>
          <w:spacing w:val="-5"/>
          <w:szCs w:val="24"/>
        </w:rPr>
        <w:t>y</w:t>
      </w:r>
      <w:r w:rsidRPr="001A24A3">
        <w:rPr>
          <w:szCs w:val="24"/>
        </w:rPr>
        <w:t>mo,</w:t>
      </w:r>
      <w:r w:rsidRPr="001A24A3">
        <w:rPr>
          <w:spacing w:val="3"/>
          <w:szCs w:val="24"/>
        </w:rPr>
        <w:t xml:space="preserve"> </w:t>
      </w:r>
      <w:r w:rsidRPr="001A24A3">
        <w:rPr>
          <w:szCs w:val="24"/>
        </w:rPr>
        <w:t>r</w:t>
      </w:r>
      <w:r w:rsidRPr="001A24A3">
        <w:rPr>
          <w:spacing w:val="-2"/>
          <w:szCs w:val="24"/>
        </w:rPr>
        <w:t>a</w:t>
      </w:r>
      <w:r w:rsidRPr="001A24A3">
        <w:rPr>
          <w:spacing w:val="2"/>
          <w:szCs w:val="24"/>
        </w:rPr>
        <w:t>š</w:t>
      </w:r>
      <w:r w:rsidRPr="001A24A3">
        <w:rPr>
          <w:spacing w:val="-5"/>
          <w:szCs w:val="24"/>
        </w:rPr>
        <w:t>y</w:t>
      </w:r>
      <w:r w:rsidRPr="001A24A3">
        <w:rPr>
          <w:spacing w:val="3"/>
          <w:szCs w:val="24"/>
        </w:rPr>
        <w:t>m</w:t>
      </w:r>
      <w:r w:rsidRPr="001A24A3">
        <w:rPr>
          <w:szCs w:val="24"/>
        </w:rPr>
        <w:t>o, k</w:t>
      </w:r>
      <w:r w:rsidRPr="001A24A3">
        <w:rPr>
          <w:spacing w:val="-1"/>
          <w:szCs w:val="24"/>
        </w:rPr>
        <w:t>a</w:t>
      </w:r>
      <w:r w:rsidRPr="001A24A3">
        <w:rPr>
          <w:szCs w:val="24"/>
        </w:rPr>
        <w:t>lbėji</w:t>
      </w:r>
      <w:r w:rsidRPr="001A24A3">
        <w:rPr>
          <w:spacing w:val="1"/>
          <w:szCs w:val="24"/>
        </w:rPr>
        <w:t>m</w:t>
      </w:r>
      <w:r w:rsidRPr="001A24A3">
        <w:rPr>
          <w:szCs w:val="24"/>
        </w:rPr>
        <w:t>o, sk</w:t>
      </w:r>
      <w:r w:rsidRPr="001A24A3">
        <w:rPr>
          <w:spacing w:val="-1"/>
          <w:szCs w:val="24"/>
        </w:rPr>
        <w:t>a</w:t>
      </w:r>
      <w:r w:rsidRPr="001A24A3">
        <w:rPr>
          <w:szCs w:val="24"/>
        </w:rPr>
        <w:t>iči</w:t>
      </w:r>
      <w:r w:rsidRPr="001A24A3">
        <w:rPr>
          <w:spacing w:val="-1"/>
          <w:szCs w:val="24"/>
        </w:rPr>
        <w:t>a</w:t>
      </w:r>
      <w:r w:rsidRPr="001A24A3">
        <w:rPr>
          <w:spacing w:val="2"/>
          <w:szCs w:val="24"/>
        </w:rPr>
        <w:t>v</w:t>
      </w:r>
      <w:r w:rsidRPr="001A24A3">
        <w:rPr>
          <w:szCs w:val="24"/>
        </w:rPr>
        <w:t>i</w:t>
      </w:r>
      <w:r w:rsidRPr="001A24A3">
        <w:rPr>
          <w:spacing w:val="1"/>
          <w:szCs w:val="24"/>
        </w:rPr>
        <w:t>m</w:t>
      </w:r>
      <w:r w:rsidRPr="001A24A3">
        <w:rPr>
          <w:szCs w:val="24"/>
        </w:rPr>
        <w:t>o ir sk</w:t>
      </w:r>
      <w:r w:rsidRPr="001A24A3">
        <w:rPr>
          <w:spacing w:val="-1"/>
          <w:szCs w:val="24"/>
        </w:rPr>
        <w:t>a</w:t>
      </w:r>
      <w:r w:rsidRPr="001A24A3">
        <w:rPr>
          <w:szCs w:val="24"/>
        </w:rPr>
        <w:t>i</w:t>
      </w:r>
      <w:r w:rsidRPr="001A24A3">
        <w:rPr>
          <w:spacing w:val="1"/>
          <w:szCs w:val="24"/>
        </w:rPr>
        <w:t>t</w:t>
      </w:r>
      <w:r w:rsidRPr="001A24A3">
        <w:rPr>
          <w:szCs w:val="24"/>
        </w:rPr>
        <w:t xml:space="preserve">meninius </w:t>
      </w:r>
      <w:r w:rsidRPr="001A24A3">
        <w:rPr>
          <w:spacing w:val="-2"/>
          <w:szCs w:val="24"/>
        </w:rPr>
        <w:t>g</w:t>
      </w:r>
      <w:r w:rsidRPr="001A24A3">
        <w:rPr>
          <w:spacing w:val="-1"/>
          <w:szCs w:val="24"/>
        </w:rPr>
        <w:t>e</w:t>
      </w:r>
      <w:r w:rsidRPr="001A24A3">
        <w:rPr>
          <w:spacing w:val="2"/>
          <w:szCs w:val="24"/>
        </w:rPr>
        <w:t>b</w:t>
      </w:r>
      <w:r w:rsidRPr="001A24A3">
        <w:rPr>
          <w:spacing w:val="-1"/>
          <w:szCs w:val="24"/>
        </w:rPr>
        <w:t>ė</w:t>
      </w:r>
      <w:r w:rsidRPr="001A24A3">
        <w:rPr>
          <w:szCs w:val="24"/>
        </w:rPr>
        <w:t>j</w:t>
      </w:r>
      <w:r w:rsidRPr="001A24A3">
        <w:rPr>
          <w:spacing w:val="1"/>
          <w:szCs w:val="24"/>
        </w:rPr>
        <w:t>i</w:t>
      </w:r>
      <w:r w:rsidRPr="001A24A3">
        <w:rPr>
          <w:szCs w:val="24"/>
        </w:rPr>
        <w:t>mus p</w:t>
      </w:r>
      <w:r w:rsidRPr="001A24A3">
        <w:rPr>
          <w:spacing w:val="-1"/>
          <w:szCs w:val="24"/>
        </w:rPr>
        <w:t>e</w:t>
      </w:r>
      <w:r w:rsidRPr="001A24A3">
        <w:rPr>
          <w:szCs w:val="24"/>
        </w:rPr>
        <w:t>r visų d</w:t>
      </w:r>
      <w:r w:rsidRPr="001A24A3">
        <w:rPr>
          <w:spacing w:val="-1"/>
          <w:szCs w:val="24"/>
        </w:rPr>
        <w:t>a</w:t>
      </w:r>
      <w:r w:rsidRPr="001A24A3">
        <w:rPr>
          <w:spacing w:val="3"/>
          <w:szCs w:val="24"/>
        </w:rPr>
        <w:t>l</w:t>
      </w:r>
      <w:r w:rsidRPr="001A24A3">
        <w:rPr>
          <w:spacing w:val="-5"/>
          <w:szCs w:val="24"/>
        </w:rPr>
        <w:t>y</w:t>
      </w:r>
      <w:r w:rsidRPr="001A24A3">
        <w:rPr>
          <w:szCs w:val="24"/>
        </w:rPr>
        <w:t>kų</w:t>
      </w:r>
      <w:r w:rsidR="001A24A3">
        <w:rPr>
          <w:szCs w:val="24"/>
        </w:rPr>
        <w:t xml:space="preserve"> </w:t>
      </w:r>
      <w:r w:rsidRPr="001A24A3">
        <w:rPr>
          <w:position w:val="-1"/>
          <w:szCs w:val="24"/>
        </w:rPr>
        <w:t>p</w:t>
      </w:r>
      <w:r w:rsidRPr="001A24A3">
        <w:rPr>
          <w:spacing w:val="-1"/>
          <w:position w:val="-1"/>
          <w:szCs w:val="24"/>
        </w:rPr>
        <w:t>a</w:t>
      </w:r>
      <w:r w:rsidRPr="001A24A3">
        <w:rPr>
          <w:position w:val="-1"/>
          <w:szCs w:val="24"/>
        </w:rPr>
        <w:t>mokas.</w:t>
      </w:r>
    </w:p>
    <w:p w14:paraId="34714D0C" w14:textId="77777777" w:rsidR="001D5BE2" w:rsidRDefault="001D5BE2">
      <w:pPr>
        <w:rPr>
          <w:sz w:val="2"/>
          <w:szCs w:val="2"/>
        </w:rPr>
      </w:pPr>
    </w:p>
    <w:p w14:paraId="34714D0D" w14:textId="77777777" w:rsidR="001D5BE2" w:rsidRDefault="001D5BE2">
      <w:pPr>
        <w:jc w:val="center"/>
        <w:rPr>
          <w:b/>
          <w:szCs w:val="24"/>
        </w:rPr>
      </w:pPr>
    </w:p>
    <w:p w14:paraId="4CF667D8" w14:textId="77777777" w:rsidR="005E0C23" w:rsidRDefault="005E0C23">
      <w:pPr>
        <w:rPr>
          <w:b/>
          <w:szCs w:val="24"/>
        </w:rPr>
      </w:pPr>
      <w:r>
        <w:rPr>
          <w:b/>
          <w:szCs w:val="24"/>
        </w:rPr>
        <w:br w:type="page"/>
      </w:r>
    </w:p>
    <w:p w14:paraId="34714D0E" w14:textId="045BB333" w:rsidR="001D5BE2" w:rsidRDefault="008A0025">
      <w:pPr>
        <w:jc w:val="center"/>
        <w:rPr>
          <w:b/>
          <w:szCs w:val="24"/>
        </w:rPr>
      </w:pPr>
      <w:r>
        <w:rPr>
          <w:b/>
          <w:szCs w:val="24"/>
        </w:rPr>
        <w:lastRenderedPageBreak/>
        <w:t xml:space="preserve">II SKYRIUS </w:t>
      </w:r>
    </w:p>
    <w:p w14:paraId="34714D0F" w14:textId="77777777" w:rsidR="001D5BE2" w:rsidRDefault="008A0025">
      <w:pPr>
        <w:jc w:val="center"/>
        <w:rPr>
          <w:b/>
          <w:szCs w:val="24"/>
        </w:rPr>
      </w:pPr>
      <w:r>
        <w:rPr>
          <w:b/>
          <w:szCs w:val="24"/>
        </w:rPr>
        <w:t>UGDYMO ORGANIZAVIMAS</w:t>
      </w:r>
    </w:p>
    <w:p w14:paraId="34714D10" w14:textId="77777777" w:rsidR="001D5BE2" w:rsidRPr="00B13687" w:rsidRDefault="001D5BE2">
      <w:pPr>
        <w:jc w:val="center"/>
        <w:rPr>
          <w:b/>
          <w:color w:val="FF0000"/>
          <w:szCs w:val="24"/>
        </w:rPr>
      </w:pPr>
    </w:p>
    <w:p w14:paraId="34714D11" w14:textId="77777777" w:rsidR="001D5BE2" w:rsidRPr="005E0C23" w:rsidRDefault="008A0025">
      <w:pPr>
        <w:jc w:val="center"/>
        <w:rPr>
          <w:b/>
          <w:szCs w:val="24"/>
        </w:rPr>
      </w:pPr>
      <w:r w:rsidRPr="005E0C23">
        <w:rPr>
          <w:b/>
          <w:szCs w:val="24"/>
        </w:rPr>
        <w:t>PIRMASIS SKIRSNIS</w:t>
      </w:r>
    </w:p>
    <w:p w14:paraId="34714D12" w14:textId="31F6EA44" w:rsidR="001D5BE2" w:rsidRPr="005E0C23" w:rsidRDefault="008A0025">
      <w:pPr>
        <w:jc w:val="center"/>
        <w:rPr>
          <w:b/>
          <w:szCs w:val="24"/>
        </w:rPr>
      </w:pPr>
      <w:r w:rsidRPr="005E0C23">
        <w:rPr>
          <w:b/>
          <w:szCs w:val="24"/>
        </w:rPr>
        <w:t>MOKSLO METŲ TRUKMĖ</w:t>
      </w:r>
      <w:r w:rsidR="00487DF7" w:rsidRPr="005E0C23">
        <w:rPr>
          <w:b/>
          <w:szCs w:val="24"/>
        </w:rPr>
        <w:t>. UGDYMO ORGANIZAVIMAS</w:t>
      </w:r>
      <w:r w:rsidRPr="005E0C23">
        <w:rPr>
          <w:b/>
          <w:szCs w:val="24"/>
        </w:rPr>
        <w:t xml:space="preserve"> </w:t>
      </w:r>
    </w:p>
    <w:p w14:paraId="34714D13" w14:textId="77777777" w:rsidR="001D5BE2" w:rsidRDefault="001D5BE2">
      <w:pPr>
        <w:jc w:val="center"/>
        <w:rPr>
          <w:b/>
          <w:color w:val="FF0000"/>
          <w:szCs w:val="24"/>
        </w:rPr>
      </w:pPr>
    </w:p>
    <w:p w14:paraId="6EEC9105" w14:textId="38DAF08D" w:rsidR="00450481" w:rsidRPr="00A260B9" w:rsidRDefault="00450481" w:rsidP="000F4E38">
      <w:pPr>
        <w:pStyle w:val="prastasis1"/>
        <w:widowControl w:val="0"/>
        <w:numPr>
          <w:ilvl w:val="0"/>
          <w:numId w:val="1"/>
        </w:numPr>
        <w:spacing w:line="240" w:lineRule="auto"/>
        <w:rPr>
          <w:rFonts w:ascii="Times New Roman" w:hAnsi="Times New Roman" w:cs="Times New Roman"/>
          <w:sz w:val="24"/>
          <w:szCs w:val="24"/>
        </w:rPr>
      </w:pPr>
      <w:r w:rsidRPr="00A260B9">
        <w:rPr>
          <w:rFonts w:ascii="Times New Roman" w:hAnsi="Times New Roman" w:cs="Times New Roman"/>
          <w:sz w:val="24"/>
          <w:szCs w:val="24"/>
        </w:rPr>
        <w:t>2019-2020 mokslo metai.</w:t>
      </w:r>
    </w:p>
    <w:p w14:paraId="55BD2565" w14:textId="0BF5C754" w:rsidR="00BC0927" w:rsidRPr="00A260B9" w:rsidRDefault="00BC0927" w:rsidP="00450481">
      <w:pPr>
        <w:pStyle w:val="prastasis1"/>
        <w:widowControl w:val="0"/>
        <w:numPr>
          <w:ilvl w:val="1"/>
          <w:numId w:val="1"/>
        </w:numPr>
        <w:spacing w:line="240" w:lineRule="auto"/>
        <w:rPr>
          <w:rFonts w:ascii="Times New Roman" w:hAnsi="Times New Roman" w:cs="Times New Roman"/>
          <w:sz w:val="24"/>
          <w:szCs w:val="24"/>
        </w:rPr>
      </w:pPr>
      <w:r w:rsidRPr="00A260B9">
        <w:rPr>
          <w:rFonts w:ascii="Times New Roman" w:hAnsi="Times New Roman" w:cs="Times New Roman"/>
          <w:sz w:val="24"/>
          <w:szCs w:val="24"/>
        </w:rPr>
        <w:t>Ugdymo proceso organizavimas 1-4 ir 5-10 klasėse.</w:t>
      </w:r>
    </w:p>
    <w:p w14:paraId="383DE12A" w14:textId="4FF2B29D" w:rsidR="007D5C0D" w:rsidRPr="00A260B9" w:rsidRDefault="007D5C0D" w:rsidP="00450481">
      <w:pPr>
        <w:pStyle w:val="prastasis1"/>
        <w:widowControl w:val="0"/>
        <w:numPr>
          <w:ilvl w:val="2"/>
          <w:numId w:val="1"/>
        </w:numPr>
        <w:spacing w:line="240" w:lineRule="auto"/>
        <w:rPr>
          <w:rFonts w:ascii="Times New Roman" w:hAnsi="Times New Roman" w:cs="Times New Roman"/>
          <w:sz w:val="24"/>
          <w:szCs w:val="24"/>
        </w:rPr>
      </w:pPr>
      <w:r w:rsidRPr="00A260B9">
        <w:rPr>
          <w:rFonts w:ascii="Times New Roman" w:eastAsia="Times New Roman" w:hAnsi="Times New Roman" w:cs="Times New Roman"/>
          <w:sz w:val="24"/>
          <w:szCs w:val="24"/>
        </w:rPr>
        <w:t>Mokslo metai prasideda 2019 m. rugsėjo 2 d.</w:t>
      </w:r>
    </w:p>
    <w:p w14:paraId="38F3E10C" w14:textId="1A8117D5" w:rsidR="007D5C0D" w:rsidRPr="00A260B9" w:rsidRDefault="007D5C0D" w:rsidP="00450481">
      <w:pPr>
        <w:pStyle w:val="prastasis1"/>
        <w:widowControl w:val="0"/>
        <w:numPr>
          <w:ilvl w:val="2"/>
          <w:numId w:val="1"/>
        </w:numPr>
        <w:spacing w:line="240" w:lineRule="auto"/>
        <w:rPr>
          <w:rFonts w:ascii="Times New Roman" w:hAnsi="Times New Roman" w:cs="Times New Roman"/>
          <w:sz w:val="24"/>
          <w:szCs w:val="24"/>
        </w:rPr>
      </w:pPr>
      <w:r w:rsidRPr="00A260B9">
        <w:rPr>
          <w:rFonts w:ascii="Times New Roman" w:eastAsia="Times New Roman" w:hAnsi="Times New Roman" w:cs="Times New Roman"/>
          <w:sz w:val="24"/>
          <w:szCs w:val="24"/>
        </w:rPr>
        <w:t>2019–2020 mokslo metų ugdymo proceso trukmė:</w:t>
      </w:r>
    </w:p>
    <w:tbl>
      <w:tblPr>
        <w:tblW w:w="9606" w:type="dxa"/>
        <w:jc w:val="center"/>
        <w:tblLayout w:type="fixed"/>
        <w:tblLook w:val="0000" w:firstRow="0" w:lastRow="0" w:firstColumn="0" w:lastColumn="0" w:noHBand="0" w:noVBand="0"/>
      </w:tblPr>
      <w:tblGrid>
        <w:gridCol w:w="1606"/>
        <w:gridCol w:w="2234"/>
        <w:gridCol w:w="2584"/>
        <w:gridCol w:w="3182"/>
      </w:tblGrid>
      <w:tr w:rsidR="007D5C0D" w:rsidRPr="00873D13" w14:paraId="0A3F0CD1" w14:textId="77777777" w:rsidTr="008F04F6">
        <w:trPr>
          <w:jc w:val="center"/>
        </w:trPr>
        <w:tc>
          <w:tcPr>
            <w:tcW w:w="1606" w:type="dxa"/>
            <w:vMerge w:val="restart"/>
            <w:tcBorders>
              <w:top w:val="single" w:sz="4" w:space="0" w:color="000000"/>
              <w:left w:val="single" w:sz="4" w:space="0" w:color="000000"/>
              <w:bottom w:val="single" w:sz="4" w:space="0" w:color="000000"/>
            </w:tcBorders>
          </w:tcPr>
          <w:p w14:paraId="7F0D6C90" w14:textId="77777777" w:rsidR="007D5C0D" w:rsidRPr="00873D13" w:rsidRDefault="007D5C0D" w:rsidP="000170CF">
            <w:pPr>
              <w:pStyle w:val="prastasis1"/>
              <w:widowControl w:val="0"/>
              <w:spacing w:line="240" w:lineRule="auto"/>
              <w:jc w:val="center"/>
              <w:rPr>
                <w:rFonts w:ascii="Times New Roman" w:hAnsi="Times New Roman" w:cs="Times New Roman"/>
              </w:rPr>
            </w:pPr>
            <w:r w:rsidRPr="00873D13">
              <w:rPr>
                <w:rFonts w:ascii="Times New Roman" w:eastAsia="Times New Roman" w:hAnsi="Times New Roman" w:cs="Times New Roman"/>
                <w:b/>
                <w:sz w:val="24"/>
                <w:szCs w:val="24"/>
              </w:rPr>
              <w:t>Klasė</w:t>
            </w:r>
          </w:p>
        </w:tc>
        <w:tc>
          <w:tcPr>
            <w:tcW w:w="4818" w:type="dxa"/>
            <w:gridSpan w:val="2"/>
            <w:tcBorders>
              <w:top w:val="single" w:sz="4" w:space="0" w:color="000000"/>
              <w:left w:val="single" w:sz="4" w:space="0" w:color="000000"/>
              <w:bottom w:val="single" w:sz="4" w:space="0" w:color="000000"/>
            </w:tcBorders>
          </w:tcPr>
          <w:p w14:paraId="410ABD09" w14:textId="49DA5584" w:rsidR="007D5C0D" w:rsidRPr="00873D13" w:rsidRDefault="007D5C0D" w:rsidP="000170CF">
            <w:pPr>
              <w:pStyle w:val="prastasis1"/>
              <w:widowControl w:val="0"/>
              <w:spacing w:line="240" w:lineRule="auto"/>
              <w:ind w:firstLine="851"/>
              <w:jc w:val="center"/>
              <w:rPr>
                <w:rFonts w:ascii="Times New Roman" w:hAnsi="Times New Roman" w:cs="Times New Roman"/>
              </w:rPr>
            </w:pPr>
            <w:r w:rsidRPr="00873D13">
              <w:rPr>
                <w:rFonts w:ascii="Times New Roman" w:eastAsia="Times New Roman" w:hAnsi="Times New Roman" w:cs="Times New Roman"/>
                <w:b/>
                <w:sz w:val="24"/>
                <w:szCs w:val="24"/>
              </w:rPr>
              <w:t>201</w:t>
            </w:r>
            <w:r w:rsidR="000F4E38" w:rsidRPr="00873D13">
              <w:rPr>
                <w:rFonts w:ascii="Times New Roman" w:eastAsia="Times New Roman" w:hAnsi="Times New Roman" w:cs="Times New Roman"/>
                <w:b/>
                <w:sz w:val="24"/>
                <w:szCs w:val="24"/>
              </w:rPr>
              <w:t>9</w:t>
            </w:r>
            <w:r w:rsidRPr="00873D13">
              <w:rPr>
                <w:rFonts w:ascii="Times New Roman" w:eastAsia="Times New Roman" w:hAnsi="Times New Roman" w:cs="Times New Roman"/>
                <w:b/>
                <w:sz w:val="24"/>
                <w:szCs w:val="24"/>
              </w:rPr>
              <w:t>-20</w:t>
            </w:r>
            <w:r w:rsidR="000F4E38" w:rsidRPr="00873D13">
              <w:rPr>
                <w:rFonts w:ascii="Times New Roman" w:eastAsia="Times New Roman" w:hAnsi="Times New Roman" w:cs="Times New Roman"/>
                <w:b/>
                <w:sz w:val="24"/>
                <w:szCs w:val="24"/>
              </w:rPr>
              <w:t>20</w:t>
            </w:r>
            <w:r w:rsidRPr="00873D13">
              <w:rPr>
                <w:rFonts w:ascii="Times New Roman" w:eastAsia="Times New Roman" w:hAnsi="Times New Roman" w:cs="Times New Roman"/>
                <w:b/>
                <w:sz w:val="24"/>
                <w:szCs w:val="24"/>
              </w:rPr>
              <w:t xml:space="preserve"> m. m.</w:t>
            </w:r>
          </w:p>
        </w:tc>
        <w:tc>
          <w:tcPr>
            <w:tcW w:w="3182" w:type="dxa"/>
            <w:vMerge w:val="restart"/>
            <w:tcBorders>
              <w:top w:val="single" w:sz="4" w:space="0" w:color="000000"/>
              <w:left w:val="single" w:sz="4" w:space="0" w:color="000000"/>
              <w:bottom w:val="single" w:sz="4" w:space="0" w:color="000000"/>
              <w:right w:val="single" w:sz="4" w:space="0" w:color="000000"/>
            </w:tcBorders>
          </w:tcPr>
          <w:p w14:paraId="5402CB53" w14:textId="4ADAD8BE" w:rsidR="007D5C0D" w:rsidRPr="00873D13" w:rsidRDefault="007D5C0D" w:rsidP="000170CF">
            <w:pPr>
              <w:pStyle w:val="prastasis1"/>
              <w:widowControl w:val="0"/>
              <w:spacing w:line="240" w:lineRule="auto"/>
              <w:jc w:val="center"/>
              <w:rPr>
                <w:rFonts w:ascii="Times New Roman" w:hAnsi="Times New Roman" w:cs="Times New Roman"/>
              </w:rPr>
            </w:pPr>
            <w:r w:rsidRPr="00873D13">
              <w:rPr>
                <w:rFonts w:ascii="Times New Roman" w:eastAsia="Times New Roman" w:hAnsi="Times New Roman" w:cs="Times New Roman"/>
                <w:b/>
                <w:sz w:val="24"/>
                <w:szCs w:val="24"/>
              </w:rPr>
              <w:t>Ugdymo proceso trukmė dienomis /savaitėmis</w:t>
            </w:r>
          </w:p>
        </w:tc>
      </w:tr>
      <w:tr w:rsidR="007D5C0D" w:rsidRPr="00873D13" w14:paraId="2B552462" w14:textId="77777777" w:rsidTr="008F04F6">
        <w:trPr>
          <w:jc w:val="center"/>
        </w:trPr>
        <w:tc>
          <w:tcPr>
            <w:tcW w:w="1606" w:type="dxa"/>
            <w:vMerge/>
            <w:tcBorders>
              <w:top w:val="single" w:sz="4" w:space="0" w:color="000000"/>
              <w:left w:val="single" w:sz="4" w:space="0" w:color="000000"/>
              <w:bottom w:val="single" w:sz="4" w:space="0" w:color="000000"/>
            </w:tcBorders>
          </w:tcPr>
          <w:p w14:paraId="2FDB635A" w14:textId="77777777" w:rsidR="007D5C0D" w:rsidRPr="00873D13" w:rsidRDefault="007D5C0D" w:rsidP="000170CF">
            <w:pPr>
              <w:pStyle w:val="prastasis1"/>
              <w:widowControl w:val="0"/>
              <w:spacing w:line="240" w:lineRule="auto"/>
              <w:ind w:firstLine="851"/>
              <w:rPr>
                <w:rFonts w:ascii="Times New Roman" w:hAnsi="Times New Roman" w:cs="Times New Roman"/>
              </w:rPr>
            </w:pPr>
          </w:p>
        </w:tc>
        <w:tc>
          <w:tcPr>
            <w:tcW w:w="2234" w:type="dxa"/>
            <w:tcBorders>
              <w:left w:val="single" w:sz="4" w:space="0" w:color="000000"/>
              <w:bottom w:val="single" w:sz="4" w:space="0" w:color="000000"/>
            </w:tcBorders>
          </w:tcPr>
          <w:p w14:paraId="0E7F3ABB" w14:textId="77777777" w:rsidR="007D5C0D" w:rsidRPr="00873D13" w:rsidRDefault="007D5C0D" w:rsidP="000170CF">
            <w:pPr>
              <w:pStyle w:val="prastasis1"/>
              <w:widowControl w:val="0"/>
              <w:spacing w:line="240" w:lineRule="auto"/>
              <w:ind w:firstLine="40"/>
              <w:jc w:val="center"/>
              <w:rPr>
                <w:rFonts w:ascii="Times New Roman" w:hAnsi="Times New Roman" w:cs="Times New Roman"/>
              </w:rPr>
            </w:pPr>
            <w:r w:rsidRPr="00873D13">
              <w:rPr>
                <w:rFonts w:ascii="Times New Roman" w:eastAsia="Times New Roman" w:hAnsi="Times New Roman" w:cs="Times New Roman"/>
                <w:sz w:val="24"/>
                <w:szCs w:val="24"/>
              </w:rPr>
              <w:t>Ugdymo proceso pradžia</w:t>
            </w:r>
          </w:p>
        </w:tc>
        <w:tc>
          <w:tcPr>
            <w:tcW w:w="2584" w:type="dxa"/>
            <w:tcBorders>
              <w:left w:val="single" w:sz="4" w:space="0" w:color="000000"/>
              <w:bottom w:val="single" w:sz="4" w:space="0" w:color="000000"/>
            </w:tcBorders>
          </w:tcPr>
          <w:p w14:paraId="41FCD2E7" w14:textId="77777777" w:rsidR="007D5C0D" w:rsidRPr="00873D13" w:rsidRDefault="007D5C0D" w:rsidP="000170CF">
            <w:pPr>
              <w:pStyle w:val="prastasis1"/>
              <w:widowControl w:val="0"/>
              <w:spacing w:line="240" w:lineRule="auto"/>
              <w:jc w:val="center"/>
              <w:rPr>
                <w:rFonts w:ascii="Times New Roman" w:hAnsi="Times New Roman" w:cs="Times New Roman"/>
              </w:rPr>
            </w:pPr>
            <w:r w:rsidRPr="00873D13">
              <w:rPr>
                <w:rFonts w:ascii="Times New Roman" w:eastAsia="Times New Roman" w:hAnsi="Times New Roman" w:cs="Times New Roman"/>
                <w:sz w:val="24"/>
                <w:szCs w:val="24"/>
              </w:rPr>
              <w:t>Ugdymo proceso pabaiga</w:t>
            </w:r>
          </w:p>
        </w:tc>
        <w:tc>
          <w:tcPr>
            <w:tcW w:w="3182" w:type="dxa"/>
            <w:vMerge/>
            <w:tcBorders>
              <w:top w:val="single" w:sz="4" w:space="0" w:color="000000"/>
              <w:left w:val="single" w:sz="4" w:space="0" w:color="000000"/>
              <w:bottom w:val="single" w:sz="4" w:space="0" w:color="000000"/>
              <w:right w:val="single" w:sz="4" w:space="0" w:color="000000"/>
            </w:tcBorders>
          </w:tcPr>
          <w:p w14:paraId="1B33BFE3" w14:textId="77777777" w:rsidR="007D5C0D" w:rsidRPr="00873D13" w:rsidRDefault="007D5C0D" w:rsidP="000170CF">
            <w:pPr>
              <w:pStyle w:val="prastasis1"/>
              <w:widowControl w:val="0"/>
              <w:spacing w:line="240" w:lineRule="auto"/>
              <w:ind w:firstLine="851"/>
              <w:rPr>
                <w:rFonts w:ascii="Times New Roman" w:hAnsi="Times New Roman" w:cs="Times New Roman"/>
              </w:rPr>
            </w:pPr>
          </w:p>
        </w:tc>
      </w:tr>
      <w:tr w:rsidR="007D5C0D" w:rsidRPr="00873D13" w14:paraId="0C583A39" w14:textId="77777777" w:rsidTr="008F04F6">
        <w:trPr>
          <w:jc w:val="center"/>
        </w:trPr>
        <w:tc>
          <w:tcPr>
            <w:tcW w:w="1606" w:type="dxa"/>
            <w:tcBorders>
              <w:left w:val="single" w:sz="4" w:space="0" w:color="000000"/>
              <w:bottom w:val="single" w:sz="4" w:space="0" w:color="000000"/>
            </w:tcBorders>
          </w:tcPr>
          <w:p w14:paraId="7C6190ED" w14:textId="601A1355" w:rsidR="007D5C0D" w:rsidRPr="00873D13" w:rsidRDefault="007D5C0D" w:rsidP="000170CF">
            <w:pPr>
              <w:pStyle w:val="prastasis1"/>
              <w:widowControl w:val="0"/>
              <w:spacing w:line="240" w:lineRule="auto"/>
              <w:jc w:val="center"/>
              <w:rPr>
                <w:rFonts w:ascii="Times New Roman" w:hAnsi="Times New Roman" w:cs="Times New Roman"/>
              </w:rPr>
            </w:pPr>
            <w:r w:rsidRPr="00873D13">
              <w:rPr>
                <w:rFonts w:ascii="Times New Roman" w:eastAsia="Times New Roman" w:hAnsi="Times New Roman" w:cs="Times New Roman"/>
                <w:sz w:val="24"/>
                <w:szCs w:val="24"/>
              </w:rPr>
              <w:t>1-4</w:t>
            </w:r>
          </w:p>
        </w:tc>
        <w:tc>
          <w:tcPr>
            <w:tcW w:w="2234" w:type="dxa"/>
            <w:tcBorders>
              <w:left w:val="single" w:sz="4" w:space="0" w:color="000000"/>
              <w:bottom w:val="single" w:sz="4" w:space="0" w:color="000000"/>
            </w:tcBorders>
          </w:tcPr>
          <w:p w14:paraId="4601BF52" w14:textId="31FBDD94" w:rsidR="007D5C0D" w:rsidRPr="00873D13" w:rsidRDefault="007D5C0D" w:rsidP="000170CF">
            <w:pPr>
              <w:pStyle w:val="prastasis1"/>
              <w:widowControl w:val="0"/>
              <w:spacing w:line="240" w:lineRule="auto"/>
              <w:jc w:val="center"/>
              <w:rPr>
                <w:rFonts w:ascii="Times New Roman" w:hAnsi="Times New Roman" w:cs="Times New Roman"/>
              </w:rPr>
            </w:pPr>
            <w:r w:rsidRPr="00873D13">
              <w:rPr>
                <w:rFonts w:ascii="Times New Roman" w:eastAsia="Times New Roman" w:hAnsi="Times New Roman" w:cs="Times New Roman"/>
                <w:sz w:val="24"/>
                <w:szCs w:val="24"/>
              </w:rPr>
              <w:t>09-02</w:t>
            </w:r>
          </w:p>
        </w:tc>
        <w:tc>
          <w:tcPr>
            <w:tcW w:w="2584" w:type="dxa"/>
            <w:tcBorders>
              <w:left w:val="single" w:sz="4" w:space="0" w:color="000000"/>
              <w:bottom w:val="single" w:sz="4" w:space="0" w:color="000000"/>
            </w:tcBorders>
          </w:tcPr>
          <w:p w14:paraId="4C1583EE" w14:textId="2CFC36E6" w:rsidR="007D5C0D" w:rsidRPr="007D7244" w:rsidRDefault="00C2657C" w:rsidP="00C2657C">
            <w:pPr>
              <w:pStyle w:val="prastasis1"/>
              <w:widowControl w:val="0"/>
              <w:spacing w:line="240" w:lineRule="auto"/>
              <w:jc w:val="center"/>
              <w:rPr>
                <w:rFonts w:ascii="Times New Roman" w:hAnsi="Times New Roman" w:cs="Times New Roman"/>
                <w:color w:val="auto"/>
              </w:rPr>
            </w:pPr>
            <w:r w:rsidRPr="007D7244">
              <w:rPr>
                <w:rFonts w:ascii="Times New Roman" w:eastAsia="Times New Roman" w:hAnsi="Times New Roman" w:cs="Times New Roman"/>
                <w:color w:val="auto"/>
                <w:sz w:val="24"/>
                <w:szCs w:val="24"/>
              </w:rPr>
              <w:t>06</w:t>
            </w:r>
            <w:r w:rsidR="007D5C0D" w:rsidRPr="007D7244">
              <w:rPr>
                <w:rFonts w:ascii="Times New Roman" w:eastAsia="Times New Roman" w:hAnsi="Times New Roman" w:cs="Times New Roman"/>
                <w:color w:val="auto"/>
                <w:sz w:val="24"/>
                <w:szCs w:val="24"/>
              </w:rPr>
              <w:t>-</w:t>
            </w:r>
            <w:r w:rsidR="005E0C23" w:rsidRPr="007D7244">
              <w:rPr>
                <w:rFonts w:ascii="Times New Roman" w:eastAsia="Times New Roman" w:hAnsi="Times New Roman" w:cs="Times New Roman"/>
                <w:color w:val="auto"/>
                <w:sz w:val="24"/>
                <w:szCs w:val="24"/>
              </w:rPr>
              <w:t>0</w:t>
            </w:r>
            <w:r w:rsidRPr="007D7244">
              <w:rPr>
                <w:rFonts w:ascii="Times New Roman" w:eastAsia="Times New Roman" w:hAnsi="Times New Roman" w:cs="Times New Roman"/>
                <w:color w:val="auto"/>
                <w:sz w:val="24"/>
                <w:szCs w:val="24"/>
              </w:rPr>
              <w:t>9</w:t>
            </w:r>
          </w:p>
        </w:tc>
        <w:tc>
          <w:tcPr>
            <w:tcW w:w="3182" w:type="dxa"/>
            <w:tcBorders>
              <w:left w:val="single" w:sz="4" w:space="0" w:color="000000"/>
              <w:bottom w:val="single" w:sz="4" w:space="0" w:color="000000"/>
              <w:right w:val="single" w:sz="4" w:space="0" w:color="000000"/>
            </w:tcBorders>
          </w:tcPr>
          <w:p w14:paraId="707324D0" w14:textId="1C90FBF9" w:rsidR="007D5C0D" w:rsidRPr="00873D13" w:rsidRDefault="007D5C0D" w:rsidP="000170CF">
            <w:pPr>
              <w:pStyle w:val="prastasis1"/>
              <w:widowControl w:val="0"/>
              <w:spacing w:line="240" w:lineRule="auto"/>
              <w:jc w:val="center"/>
              <w:rPr>
                <w:rFonts w:ascii="Times New Roman" w:hAnsi="Times New Roman" w:cs="Times New Roman"/>
              </w:rPr>
            </w:pPr>
            <w:r w:rsidRPr="00873D13">
              <w:rPr>
                <w:rFonts w:ascii="Times New Roman" w:eastAsia="Times New Roman" w:hAnsi="Times New Roman" w:cs="Times New Roman"/>
                <w:sz w:val="24"/>
                <w:szCs w:val="24"/>
              </w:rPr>
              <w:t>175/ 35</w:t>
            </w:r>
          </w:p>
        </w:tc>
      </w:tr>
      <w:tr w:rsidR="007D5C0D" w:rsidRPr="00873D13" w14:paraId="4E2C6DC0" w14:textId="77777777" w:rsidTr="008F04F6">
        <w:trPr>
          <w:trHeight w:val="100"/>
          <w:jc w:val="center"/>
        </w:trPr>
        <w:tc>
          <w:tcPr>
            <w:tcW w:w="1606" w:type="dxa"/>
            <w:tcBorders>
              <w:left w:val="single" w:sz="4" w:space="0" w:color="000000"/>
              <w:bottom w:val="single" w:sz="4" w:space="0" w:color="000000"/>
            </w:tcBorders>
          </w:tcPr>
          <w:p w14:paraId="2FBE5D85" w14:textId="51357CA0" w:rsidR="007D5C0D" w:rsidRPr="00873D13" w:rsidRDefault="007D5C0D" w:rsidP="000170CF">
            <w:pPr>
              <w:pStyle w:val="prastasis1"/>
              <w:widowControl w:val="0"/>
              <w:spacing w:line="240" w:lineRule="auto"/>
              <w:jc w:val="center"/>
              <w:rPr>
                <w:rFonts w:ascii="Times New Roman" w:hAnsi="Times New Roman" w:cs="Times New Roman"/>
              </w:rPr>
            </w:pPr>
            <w:r w:rsidRPr="00873D13">
              <w:rPr>
                <w:rFonts w:ascii="Times New Roman" w:eastAsia="Times New Roman" w:hAnsi="Times New Roman" w:cs="Times New Roman"/>
                <w:sz w:val="24"/>
                <w:szCs w:val="24"/>
              </w:rPr>
              <w:t>5-10</w:t>
            </w:r>
          </w:p>
        </w:tc>
        <w:tc>
          <w:tcPr>
            <w:tcW w:w="2234" w:type="dxa"/>
            <w:tcBorders>
              <w:left w:val="single" w:sz="4" w:space="0" w:color="000000"/>
              <w:bottom w:val="single" w:sz="4" w:space="0" w:color="000000"/>
            </w:tcBorders>
          </w:tcPr>
          <w:p w14:paraId="351695BA" w14:textId="39B50B50" w:rsidR="007D5C0D" w:rsidRPr="00873D13" w:rsidRDefault="007D5C0D" w:rsidP="000170CF">
            <w:pPr>
              <w:pStyle w:val="prastasis1"/>
              <w:widowControl w:val="0"/>
              <w:spacing w:line="240" w:lineRule="auto"/>
              <w:jc w:val="center"/>
              <w:rPr>
                <w:rFonts w:ascii="Times New Roman" w:hAnsi="Times New Roman" w:cs="Times New Roman"/>
              </w:rPr>
            </w:pPr>
            <w:r w:rsidRPr="00873D13">
              <w:rPr>
                <w:rFonts w:ascii="Times New Roman" w:eastAsia="Times New Roman" w:hAnsi="Times New Roman" w:cs="Times New Roman"/>
                <w:sz w:val="24"/>
                <w:szCs w:val="24"/>
              </w:rPr>
              <w:t>09-02</w:t>
            </w:r>
          </w:p>
        </w:tc>
        <w:tc>
          <w:tcPr>
            <w:tcW w:w="2584" w:type="dxa"/>
            <w:tcBorders>
              <w:left w:val="single" w:sz="4" w:space="0" w:color="000000"/>
              <w:bottom w:val="single" w:sz="4" w:space="0" w:color="000000"/>
            </w:tcBorders>
          </w:tcPr>
          <w:p w14:paraId="3E7AD551" w14:textId="3EFF4CF7" w:rsidR="007D5C0D" w:rsidRPr="007D7244" w:rsidRDefault="007D5C0D" w:rsidP="007D7244">
            <w:pPr>
              <w:pStyle w:val="prastasis1"/>
              <w:widowControl w:val="0"/>
              <w:spacing w:line="240" w:lineRule="auto"/>
              <w:jc w:val="center"/>
              <w:rPr>
                <w:rFonts w:ascii="Times New Roman" w:hAnsi="Times New Roman" w:cs="Times New Roman"/>
                <w:color w:val="auto"/>
              </w:rPr>
            </w:pPr>
            <w:r w:rsidRPr="007D7244">
              <w:rPr>
                <w:rFonts w:ascii="Times New Roman" w:eastAsia="Times New Roman" w:hAnsi="Times New Roman" w:cs="Times New Roman"/>
                <w:color w:val="auto"/>
                <w:sz w:val="24"/>
                <w:szCs w:val="24"/>
              </w:rPr>
              <w:t>06-</w:t>
            </w:r>
            <w:r w:rsidR="007D7244" w:rsidRPr="007D7244">
              <w:rPr>
                <w:rFonts w:ascii="Times New Roman" w:eastAsia="Times New Roman" w:hAnsi="Times New Roman" w:cs="Times New Roman"/>
                <w:color w:val="auto"/>
                <w:sz w:val="24"/>
                <w:szCs w:val="24"/>
              </w:rPr>
              <w:t>23</w:t>
            </w:r>
          </w:p>
        </w:tc>
        <w:tc>
          <w:tcPr>
            <w:tcW w:w="3182" w:type="dxa"/>
            <w:tcBorders>
              <w:left w:val="single" w:sz="4" w:space="0" w:color="000000"/>
              <w:bottom w:val="single" w:sz="4" w:space="0" w:color="000000"/>
              <w:right w:val="single" w:sz="4" w:space="0" w:color="000000"/>
            </w:tcBorders>
          </w:tcPr>
          <w:p w14:paraId="0956489D" w14:textId="2990DCDB" w:rsidR="007D5C0D" w:rsidRPr="00873D13" w:rsidRDefault="007D5C0D" w:rsidP="007D5C0D">
            <w:pPr>
              <w:pStyle w:val="prastasis1"/>
              <w:widowControl w:val="0"/>
              <w:spacing w:line="240" w:lineRule="auto"/>
              <w:jc w:val="center"/>
              <w:rPr>
                <w:rFonts w:ascii="Times New Roman" w:hAnsi="Times New Roman" w:cs="Times New Roman"/>
              </w:rPr>
            </w:pPr>
            <w:r w:rsidRPr="00873D13">
              <w:rPr>
                <w:rFonts w:ascii="Times New Roman" w:eastAsia="Times New Roman" w:hAnsi="Times New Roman" w:cs="Times New Roman"/>
                <w:sz w:val="24"/>
                <w:szCs w:val="24"/>
              </w:rPr>
              <w:t>185/ 37</w:t>
            </w:r>
          </w:p>
        </w:tc>
      </w:tr>
    </w:tbl>
    <w:p w14:paraId="454C2F30" w14:textId="6B056DEB" w:rsidR="00BC0927" w:rsidRPr="00873D13" w:rsidRDefault="00BC0927" w:rsidP="00873D13">
      <w:pPr>
        <w:pStyle w:val="prastasis1"/>
        <w:widowControl w:val="0"/>
        <w:numPr>
          <w:ilvl w:val="2"/>
          <w:numId w:val="1"/>
        </w:numPr>
        <w:spacing w:line="240" w:lineRule="auto"/>
        <w:rPr>
          <w:rFonts w:ascii="Times New Roman" w:eastAsia="Times New Roman" w:hAnsi="Times New Roman" w:cs="Times New Roman"/>
          <w:sz w:val="24"/>
          <w:szCs w:val="24"/>
        </w:rPr>
      </w:pPr>
      <w:r w:rsidRPr="00873D13">
        <w:rPr>
          <w:rFonts w:ascii="Times New Roman" w:eastAsia="Times New Roman" w:hAnsi="Times New Roman" w:cs="Times New Roman"/>
          <w:sz w:val="24"/>
          <w:szCs w:val="24"/>
        </w:rPr>
        <w:t>Ugdomojo proceso metu 1-10 klasių mokiniams skiriamos atostogos: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5405"/>
      </w:tblGrid>
      <w:tr w:rsidR="00BC0927" w:rsidRPr="00A260B9" w14:paraId="34DBEA90" w14:textId="77777777" w:rsidTr="008F04F6">
        <w:trPr>
          <w:trHeight w:val="213"/>
          <w:jc w:val="center"/>
        </w:trPr>
        <w:tc>
          <w:tcPr>
            <w:tcW w:w="4235" w:type="dxa"/>
          </w:tcPr>
          <w:p w14:paraId="229C85F1" w14:textId="77777777" w:rsidR="00BC0927" w:rsidRPr="00A260B9" w:rsidRDefault="00BC0927" w:rsidP="00C2657C">
            <w:pPr>
              <w:rPr>
                <w:szCs w:val="24"/>
              </w:rPr>
            </w:pPr>
            <w:r w:rsidRPr="00A260B9">
              <w:rPr>
                <w:szCs w:val="24"/>
              </w:rPr>
              <w:t>Rudens atostogos</w:t>
            </w:r>
          </w:p>
        </w:tc>
        <w:tc>
          <w:tcPr>
            <w:tcW w:w="5405" w:type="dxa"/>
          </w:tcPr>
          <w:p w14:paraId="69CB3C79" w14:textId="77777777" w:rsidR="00BC0927" w:rsidRPr="00A260B9" w:rsidRDefault="00BC0927" w:rsidP="00C2657C">
            <w:pPr>
              <w:rPr>
                <w:szCs w:val="24"/>
              </w:rPr>
            </w:pPr>
            <w:r w:rsidRPr="00A260B9">
              <w:rPr>
                <w:szCs w:val="24"/>
              </w:rPr>
              <w:t>2019 m. spalio 28 d. – spalio 31 d.</w:t>
            </w:r>
          </w:p>
        </w:tc>
      </w:tr>
      <w:tr w:rsidR="00BC0927" w:rsidRPr="00A260B9" w14:paraId="4A04E0BE" w14:textId="77777777" w:rsidTr="008F04F6">
        <w:trPr>
          <w:trHeight w:val="213"/>
          <w:jc w:val="center"/>
        </w:trPr>
        <w:tc>
          <w:tcPr>
            <w:tcW w:w="4235" w:type="dxa"/>
          </w:tcPr>
          <w:p w14:paraId="73C272C5" w14:textId="77777777" w:rsidR="00BC0927" w:rsidRPr="00A260B9" w:rsidRDefault="00BC0927" w:rsidP="00C2657C">
            <w:pPr>
              <w:rPr>
                <w:szCs w:val="24"/>
              </w:rPr>
            </w:pPr>
            <w:r w:rsidRPr="00A260B9">
              <w:rPr>
                <w:szCs w:val="24"/>
              </w:rPr>
              <w:t>Žiemos (Kalėdų) atostogos</w:t>
            </w:r>
          </w:p>
        </w:tc>
        <w:tc>
          <w:tcPr>
            <w:tcW w:w="5405" w:type="dxa"/>
          </w:tcPr>
          <w:p w14:paraId="05B9F551" w14:textId="77777777" w:rsidR="00BC0927" w:rsidRPr="00A260B9" w:rsidRDefault="00BC0927" w:rsidP="00C2657C">
            <w:pPr>
              <w:rPr>
                <w:szCs w:val="24"/>
              </w:rPr>
            </w:pPr>
            <w:r w:rsidRPr="00A260B9">
              <w:rPr>
                <w:szCs w:val="24"/>
              </w:rPr>
              <w:t>2019 m. gruodžio 23 d. – 2020 m. sausio 3 d.</w:t>
            </w:r>
          </w:p>
        </w:tc>
      </w:tr>
      <w:tr w:rsidR="00BC0927" w:rsidRPr="00A260B9" w14:paraId="5D83E309" w14:textId="77777777" w:rsidTr="008F04F6">
        <w:trPr>
          <w:trHeight w:val="213"/>
          <w:jc w:val="center"/>
        </w:trPr>
        <w:tc>
          <w:tcPr>
            <w:tcW w:w="4235" w:type="dxa"/>
          </w:tcPr>
          <w:p w14:paraId="382EBB55" w14:textId="77777777" w:rsidR="00BC0927" w:rsidRPr="00A260B9" w:rsidRDefault="00BC0927" w:rsidP="00C2657C">
            <w:pPr>
              <w:rPr>
                <w:szCs w:val="24"/>
              </w:rPr>
            </w:pPr>
            <w:r w:rsidRPr="00A260B9">
              <w:rPr>
                <w:szCs w:val="24"/>
              </w:rPr>
              <w:t>Žiemos atostogos</w:t>
            </w:r>
          </w:p>
        </w:tc>
        <w:tc>
          <w:tcPr>
            <w:tcW w:w="5405" w:type="dxa"/>
          </w:tcPr>
          <w:p w14:paraId="73D56B57" w14:textId="77777777" w:rsidR="00BC0927" w:rsidRPr="00A260B9" w:rsidRDefault="00BC0927" w:rsidP="00C2657C">
            <w:pPr>
              <w:rPr>
                <w:szCs w:val="24"/>
              </w:rPr>
            </w:pPr>
            <w:r w:rsidRPr="00A260B9">
              <w:rPr>
                <w:szCs w:val="24"/>
              </w:rPr>
              <w:t>2020 m. vasario 17 d. – vasario 21 d.</w:t>
            </w:r>
          </w:p>
        </w:tc>
      </w:tr>
      <w:tr w:rsidR="00BC0927" w:rsidRPr="00A260B9" w14:paraId="2CD833D0" w14:textId="77777777" w:rsidTr="008F04F6">
        <w:trPr>
          <w:trHeight w:val="213"/>
          <w:jc w:val="center"/>
        </w:trPr>
        <w:tc>
          <w:tcPr>
            <w:tcW w:w="4235" w:type="dxa"/>
          </w:tcPr>
          <w:p w14:paraId="27A9C8FB" w14:textId="77777777" w:rsidR="00BC0927" w:rsidRPr="00A260B9" w:rsidRDefault="00BC0927" w:rsidP="00C2657C">
            <w:pPr>
              <w:ind w:left="-108" w:firstLine="108"/>
              <w:rPr>
                <w:szCs w:val="24"/>
              </w:rPr>
            </w:pPr>
            <w:r w:rsidRPr="00A260B9">
              <w:rPr>
                <w:szCs w:val="24"/>
              </w:rPr>
              <w:t>Pavasario (Velykų) atostogos</w:t>
            </w:r>
          </w:p>
        </w:tc>
        <w:tc>
          <w:tcPr>
            <w:tcW w:w="5405" w:type="dxa"/>
          </w:tcPr>
          <w:p w14:paraId="37901090" w14:textId="77777777" w:rsidR="00BC0927" w:rsidRPr="00A260B9" w:rsidRDefault="00BC0927" w:rsidP="00C2657C">
            <w:pPr>
              <w:rPr>
                <w:szCs w:val="24"/>
              </w:rPr>
            </w:pPr>
            <w:r w:rsidRPr="00A260B9">
              <w:rPr>
                <w:szCs w:val="24"/>
              </w:rPr>
              <w:t>2020 m. balandžio 14 d. – balandžio 17 d.</w:t>
            </w:r>
          </w:p>
        </w:tc>
      </w:tr>
      <w:tr w:rsidR="00BC0927" w:rsidRPr="00A260B9" w14:paraId="6DF6AE74" w14:textId="77777777" w:rsidTr="008F04F6">
        <w:trPr>
          <w:trHeight w:val="213"/>
          <w:jc w:val="center"/>
        </w:trPr>
        <w:tc>
          <w:tcPr>
            <w:tcW w:w="4235" w:type="dxa"/>
          </w:tcPr>
          <w:p w14:paraId="7D4881AF" w14:textId="287EFD43" w:rsidR="00BC0927" w:rsidRPr="00A260B9" w:rsidRDefault="00BC0927" w:rsidP="008F04F6">
            <w:pPr>
              <w:ind w:left="-108" w:firstLine="108"/>
              <w:rPr>
                <w:szCs w:val="24"/>
              </w:rPr>
            </w:pPr>
            <w:r w:rsidRPr="00A260B9">
              <w:rPr>
                <w:szCs w:val="24"/>
              </w:rPr>
              <w:t>Vasaros (1-4 kl</w:t>
            </w:r>
            <w:r w:rsidR="008F04F6">
              <w:rPr>
                <w:szCs w:val="24"/>
              </w:rPr>
              <w:t>asių</w:t>
            </w:r>
            <w:r w:rsidR="001D7C36">
              <w:rPr>
                <w:szCs w:val="24"/>
              </w:rPr>
              <w:t xml:space="preserve"> </w:t>
            </w:r>
            <w:r w:rsidRPr="00A260B9">
              <w:rPr>
                <w:szCs w:val="24"/>
              </w:rPr>
              <w:t>mokiniams)</w:t>
            </w:r>
          </w:p>
        </w:tc>
        <w:tc>
          <w:tcPr>
            <w:tcW w:w="5405" w:type="dxa"/>
          </w:tcPr>
          <w:p w14:paraId="61A40F95" w14:textId="77777777" w:rsidR="00BC0927" w:rsidRPr="00A260B9" w:rsidRDefault="00BC0927" w:rsidP="00C2657C">
            <w:pPr>
              <w:rPr>
                <w:szCs w:val="24"/>
              </w:rPr>
            </w:pPr>
            <w:r w:rsidRPr="00A260B9">
              <w:rPr>
                <w:szCs w:val="24"/>
              </w:rPr>
              <w:t>2020 m. birželio 10 d. – rugpjūčio 31 d.</w:t>
            </w:r>
          </w:p>
        </w:tc>
      </w:tr>
      <w:tr w:rsidR="00BC0927" w:rsidRPr="00A260B9" w14:paraId="47D644AF" w14:textId="77777777" w:rsidTr="008F04F6">
        <w:trPr>
          <w:trHeight w:val="213"/>
          <w:jc w:val="center"/>
        </w:trPr>
        <w:tc>
          <w:tcPr>
            <w:tcW w:w="4235" w:type="dxa"/>
          </w:tcPr>
          <w:p w14:paraId="2B8F847D" w14:textId="23FCFA73" w:rsidR="00BC0927" w:rsidRPr="00A260B9" w:rsidRDefault="00BC0927" w:rsidP="008F04F6">
            <w:pPr>
              <w:ind w:left="-108" w:firstLine="108"/>
              <w:rPr>
                <w:szCs w:val="24"/>
              </w:rPr>
            </w:pPr>
            <w:r w:rsidRPr="00A260B9">
              <w:rPr>
                <w:szCs w:val="24"/>
              </w:rPr>
              <w:t>Vasaros (5-10 kl</w:t>
            </w:r>
            <w:r w:rsidR="008F04F6">
              <w:rPr>
                <w:szCs w:val="24"/>
              </w:rPr>
              <w:t>asių</w:t>
            </w:r>
            <w:r w:rsidR="001D7C36">
              <w:rPr>
                <w:szCs w:val="24"/>
              </w:rPr>
              <w:t xml:space="preserve"> </w:t>
            </w:r>
            <w:r w:rsidRPr="00A260B9">
              <w:rPr>
                <w:szCs w:val="24"/>
              </w:rPr>
              <w:t>mokiniams)</w:t>
            </w:r>
          </w:p>
        </w:tc>
        <w:tc>
          <w:tcPr>
            <w:tcW w:w="5405" w:type="dxa"/>
          </w:tcPr>
          <w:p w14:paraId="3BDA7C10" w14:textId="77777777" w:rsidR="00BC0927" w:rsidRPr="00A260B9" w:rsidRDefault="00BC0927" w:rsidP="00C2657C">
            <w:pPr>
              <w:rPr>
                <w:szCs w:val="24"/>
              </w:rPr>
            </w:pPr>
            <w:r w:rsidRPr="00A260B9">
              <w:rPr>
                <w:szCs w:val="24"/>
              </w:rPr>
              <w:t>2020 m. birželio 25 d. – rugpjūčio 31 d.</w:t>
            </w:r>
          </w:p>
        </w:tc>
      </w:tr>
    </w:tbl>
    <w:p w14:paraId="197B39DE" w14:textId="54344FB6" w:rsidR="007D5C0D" w:rsidRPr="00176CA7" w:rsidRDefault="00450481" w:rsidP="00450481">
      <w:pPr>
        <w:pStyle w:val="prastasis1"/>
        <w:widowControl w:val="0"/>
        <w:numPr>
          <w:ilvl w:val="2"/>
          <w:numId w:val="1"/>
        </w:numPr>
        <w:spacing w:line="240" w:lineRule="auto"/>
        <w:rPr>
          <w:rFonts w:ascii="Times New Roman" w:hAnsi="Times New Roman" w:cs="Times New Roman"/>
          <w:color w:val="auto"/>
        </w:rPr>
      </w:pPr>
      <w:r w:rsidRPr="00176CA7">
        <w:rPr>
          <w:rFonts w:ascii="Times New Roman" w:eastAsia="Times New Roman" w:hAnsi="Times New Roman" w:cs="Times New Roman"/>
          <w:color w:val="auto"/>
          <w:sz w:val="24"/>
          <w:szCs w:val="24"/>
        </w:rPr>
        <w:t xml:space="preserve">Ugdymo procesas skirstomas </w:t>
      </w:r>
      <w:r w:rsidR="007D22E8" w:rsidRPr="00176CA7">
        <w:rPr>
          <w:rFonts w:ascii="Times New Roman" w:eastAsia="Times New Roman" w:hAnsi="Times New Roman" w:cs="Times New Roman"/>
          <w:color w:val="auto"/>
          <w:sz w:val="24"/>
          <w:szCs w:val="24"/>
        </w:rPr>
        <w:t>pusmeči</w:t>
      </w:r>
      <w:r w:rsidRPr="00176CA7">
        <w:rPr>
          <w:rFonts w:ascii="Times New Roman" w:eastAsia="Times New Roman" w:hAnsi="Times New Roman" w:cs="Times New Roman"/>
          <w:color w:val="auto"/>
          <w:sz w:val="24"/>
          <w:szCs w:val="24"/>
        </w:rPr>
        <w:t>ai</w:t>
      </w:r>
      <w:r w:rsidR="007D22E8" w:rsidRPr="00176CA7">
        <w:rPr>
          <w:rFonts w:ascii="Times New Roman" w:eastAsia="Times New Roman" w:hAnsi="Times New Roman" w:cs="Times New Roman"/>
          <w:color w:val="auto"/>
          <w:sz w:val="24"/>
          <w:szCs w:val="24"/>
        </w:rPr>
        <w:t xml:space="preserve">s. Pusmečių </w:t>
      </w:r>
      <w:r w:rsidR="007D5C0D" w:rsidRPr="00176CA7">
        <w:rPr>
          <w:rFonts w:ascii="Times New Roman" w:eastAsia="Times New Roman" w:hAnsi="Times New Roman" w:cs="Times New Roman"/>
          <w:color w:val="auto"/>
          <w:sz w:val="24"/>
          <w:szCs w:val="24"/>
        </w:rPr>
        <w:t>trukmė:</w:t>
      </w:r>
    </w:p>
    <w:tbl>
      <w:tblPr>
        <w:tblStyle w:val="Lentelstinklelis"/>
        <w:tblW w:w="0" w:type="auto"/>
        <w:jc w:val="center"/>
        <w:tblLook w:val="04A0" w:firstRow="1" w:lastRow="0" w:firstColumn="1" w:lastColumn="0" w:noHBand="0" w:noVBand="1"/>
      </w:tblPr>
      <w:tblGrid>
        <w:gridCol w:w="1926"/>
        <w:gridCol w:w="1926"/>
        <w:gridCol w:w="1925"/>
        <w:gridCol w:w="1926"/>
        <w:gridCol w:w="1926"/>
      </w:tblGrid>
      <w:tr w:rsidR="00176CA7" w:rsidRPr="00A260B9" w14:paraId="3F77271D" w14:textId="77777777" w:rsidTr="008F04F6">
        <w:trPr>
          <w:jc w:val="center"/>
        </w:trPr>
        <w:tc>
          <w:tcPr>
            <w:tcW w:w="1926" w:type="dxa"/>
            <w:vMerge w:val="restart"/>
            <w:vAlign w:val="center"/>
          </w:tcPr>
          <w:p w14:paraId="3B5C02B0" w14:textId="689B0E04" w:rsidR="00450481" w:rsidRPr="00A260B9" w:rsidRDefault="00450481" w:rsidP="00450481">
            <w:pPr>
              <w:pStyle w:val="prastasis1"/>
              <w:widowControl w:val="0"/>
              <w:spacing w:line="240" w:lineRule="auto"/>
              <w:jc w:val="center"/>
              <w:rPr>
                <w:rFonts w:ascii="Times New Roman" w:hAnsi="Times New Roman" w:cs="Times New Roman"/>
                <w:color w:val="auto"/>
                <w:sz w:val="24"/>
                <w:szCs w:val="24"/>
              </w:rPr>
            </w:pPr>
            <w:r w:rsidRPr="00A260B9">
              <w:rPr>
                <w:rFonts w:ascii="Times New Roman" w:hAnsi="Times New Roman" w:cs="Times New Roman"/>
                <w:color w:val="auto"/>
                <w:sz w:val="24"/>
                <w:szCs w:val="24"/>
              </w:rPr>
              <w:t>Klasės</w:t>
            </w:r>
          </w:p>
        </w:tc>
        <w:tc>
          <w:tcPr>
            <w:tcW w:w="3851" w:type="dxa"/>
            <w:gridSpan w:val="2"/>
            <w:vAlign w:val="center"/>
          </w:tcPr>
          <w:p w14:paraId="5283A05C" w14:textId="2B7CB120" w:rsidR="00450481" w:rsidRPr="00A260B9" w:rsidRDefault="00450481" w:rsidP="00450481">
            <w:pPr>
              <w:pStyle w:val="prastasis1"/>
              <w:widowControl w:val="0"/>
              <w:spacing w:line="240" w:lineRule="auto"/>
              <w:jc w:val="center"/>
              <w:rPr>
                <w:rFonts w:ascii="Times New Roman" w:hAnsi="Times New Roman" w:cs="Times New Roman"/>
                <w:color w:val="auto"/>
                <w:sz w:val="24"/>
                <w:szCs w:val="24"/>
              </w:rPr>
            </w:pPr>
            <w:r w:rsidRPr="00A260B9">
              <w:rPr>
                <w:rFonts w:ascii="Times New Roman" w:hAnsi="Times New Roman" w:cs="Times New Roman"/>
                <w:color w:val="auto"/>
                <w:sz w:val="24"/>
                <w:szCs w:val="24"/>
              </w:rPr>
              <w:t>I pusmetis</w:t>
            </w:r>
          </w:p>
        </w:tc>
        <w:tc>
          <w:tcPr>
            <w:tcW w:w="3852" w:type="dxa"/>
            <w:gridSpan w:val="2"/>
            <w:vAlign w:val="center"/>
          </w:tcPr>
          <w:p w14:paraId="1EABCA28" w14:textId="2B6D80DA" w:rsidR="00450481" w:rsidRPr="00A260B9" w:rsidRDefault="00450481" w:rsidP="00450481">
            <w:pPr>
              <w:pStyle w:val="prastasis1"/>
              <w:widowControl w:val="0"/>
              <w:spacing w:line="240" w:lineRule="auto"/>
              <w:jc w:val="center"/>
              <w:rPr>
                <w:rFonts w:ascii="Times New Roman" w:hAnsi="Times New Roman" w:cs="Times New Roman"/>
                <w:color w:val="auto"/>
                <w:sz w:val="24"/>
                <w:szCs w:val="24"/>
              </w:rPr>
            </w:pPr>
            <w:r w:rsidRPr="00A260B9">
              <w:rPr>
                <w:rFonts w:ascii="Times New Roman" w:hAnsi="Times New Roman" w:cs="Times New Roman"/>
                <w:color w:val="auto"/>
                <w:sz w:val="24"/>
                <w:szCs w:val="24"/>
              </w:rPr>
              <w:t>II pusmetis</w:t>
            </w:r>
          </w:p>
        </w:tc>
      </w:tr>
      <w:tr w:rsidR="00176CA7" w:rsidRPr="00A260B9" w14:paraId="4A839826" w14:textId="77777777" w:rsidTr="008F04F6">
        <w:trPr>
          <w:jc w:val="center"/>
        </w:trPr>
        <w:tc>
          <w:tcPr>
            <w:tcW w:w="1926" w:type="dxa"/>
            <w:vMerge/>
          </w:tcPr>
          <w:p w14:paraId="5924616B" w14:textId="60D9FFC9" w:rsidR="00450481" w:rsidRPr="00A260B9" w:rsidRDefault="00450481" w:rsidP="00450481">
            <w:pPr>
              <w:pStyle w:val="prastasis1"/>
              <w:widowControl w:val="0"/>
              <w:spacing w:line="240" w:lineRule="auto"/>
              <w:rPr>
                <w:rFonts w:ascii="Times New Roman" w:hAnsi="Times New Roman" w:cs="Times New Roman"/>
                <w:color w:val="auto"/>
                <w:sz w:val="24"/>
                <w:szCs w:val="24"/>
              </w:rPr>
            </w:pPr>
          </w:p>
        </w:tc>
        <w:tc>
          <w:tcPr>
            <w:tcW w:w="1926" w:type="dxa"/>
          </w:tcPr>
          <w:p w14:paraId="63BA3690" w14:textId="445323C4" w:rsidR="00450481" w:rsidRPr="00A260B9" w:rsidRDefault="00450481" w:rsidP="001D7C36">
            <w:pPr>
              <w:pStyle w:val="prastasis1"/>
              <w:widowControl w:val="0"/>
              <w:spacing w:line="240" w:lineRule="auto"/>
              <w:jc w:val="center"/>
              <w:rPr>
                <w:rFonts w:ascii="Times New Roman" w:hAnsi="Times New Roman" w:cs="Times New Roman"/>
                <w:color w:val="auto"/>
                <w:sz w:val="24"/>
                <w:szCs w:val="24"/>
              </w:rPr>
            </w:pPr>
            <w:r w:rsidRPr="00A260B9">
              <w:rPr>
                <w:rFonts w:ascii="Times New Roman" w:hAnsi="Times New Roman" w:cs="Times New Roman"/>
                <w:color w:val="auto"/>
                <w:sz w:val="24"/>
                <w:szCs w:val="24"/>
              </w:rPr>
              <w:t>Pradžia</w:t>
            </w:r>
          </w:p>
        </w:tc>
        <w:tc>
          <w:tcPr>
            <w:tcW w:w="1925" w:type="dxa"/>
          </w:tcPr>
          <w:p w14:paraId="79CC1357" w14:textId="3AE805A4" w:rsidR="00450481" w:rsidRPr="00A260B9" w:rsidRDefault="00450481" w:rsidP="001D7C36">
            <w:pPr>
              <w:pStyle w:val="prastasis1"/>
              <w:widowControl w:val="0"/>
              <w:spacing w:line="240" w:lineRule="auto"/>
              <w:jc w:val="center"/>
              <w:rPr>
                <w:rFonts w:ascii="Times New Roman" w:hAnsi="Times New Roman" w:cs="Times New Roman"/>
                <w:color w:val="auto"/>
                <w:sz w:val="24"/>
                <w:szCs w:val="24"/>
              </w:rPr>
            </w:pPr>
            <w:r w:rsidRPr="00A260B9">
              <w:rPr>
                <w:rFonts w:ascii="Times New Roman" w:hAnsi="Times New Roman" w:cs="Times New Roman"/>
                <w:color w:val="auto"/>
                <w:sz w:val="24"/>
                <w:szCs w:val="24"/>
              </w:rPr>
              <w:t>Pabaiga</w:t>
            </w:r>
          </w:p>
        </w:tc>
        <w:tc>
          <w:tcPr>
            <w:tcW w:w="1926" w:type="dxa"/>
          </w:tcPr>
          <w:p w14:paraId="091EB255" w14:textId="63D887BC" w:rsidR="00450481" w:rsidRPr="00A260B9" w:rsidRDefault="00450481" w:rsidP="001D7C36">
            <w:pPr>
              <w:pStyle w:val="prastasis1"/>
              <w:widowControl w:val="0"/>
              <w:spacing w:line="240" w:lineRule="auto"/>
              <w:jc w:val="center"/>
              <w:rPr>
                <w:rFonts w:ascii="Times New Roman" w:hAnsi="Times New Roman" w:cs="Times New Roman"/>
                <w:color w:val="auto"/>
                <w:sz w:val="24"/>
                <w:szCs w:val="24"/>
              </w:rPr>
            </w:pPr>
            <w:r w:rsidRPr="00A260B9">
              <w:rPr>
                <w:rFonts w:ascii="Times New Roman" w:hAnsi="Times New Roman" w:cs="Times New Roman"/>
                <w:color w:val="auto"/>
                <w:sz w:val="24"/>
                <w:szCs w:val="24"/>
              </w:rPr>
              <w:t>Pradžia</w:t>
            </w:r>
          </w:p>
        </w:tc>
        <w:tc>
          <w:tcPr>
            <w:tcW w:w="1926" w:type="dxa"/>
          </w:tcPr>
          <w:p w14:paraId="250EF96D" w14:textId="7A864AF7" w:rsidR="00450481" w:rsidRPr="00A260B9" w:rsidRDefault="00450481" w:rsidP="001D7C36">
            <w:pPr>
              <w:pStyle w:val="prastasis1"/>
              <w:widowControl w:val="0"/>
              <w:spacing w:line="240" w:lineRule="auto"/>
              <w:jc w:val="center"/>
              <w:rPr>
                <w:rFonts w:ascii="Times New Roman" w:hAnsi="Times New Roman" w:cs="Times New Roman"/>
                <w:color w:val="auto"/>
                <w:sz w:val="24"/>
                <w:szCs w:val="24"/>
              </w:rPr>
            </w:pPr>
            <w:r w:rsidRPr="00A260B9">
              <w:rPr>
                <w:rFonts w:ascii="Times New Roman" w:hAnsi="Times New Roman" w:cs="Times New Roman"/>
                <w:color w:val="auto"/>
                <w:sz w:val="24"/>
                <w:szCs w:val="24"/>
              </w:rPr>
              <w:t>Pabaiga</w:t>
            </w:r>
          </w:p>
        </w:tc>
      </w:tr>
      <w:tr w:rsidR="00176CA7" w:rsidRPr="00A260B9" w14:paraId="589A9409" w14:textId="77777777" w:rsidTr="008F04F6">
        <w:trPr>
          <w:jc w:val="center"/>
        </w:trPr>
        <w:tc>
          <w:tcPr>
            <w:tcW w:w="1926" w:type="dxa"/>
          </w:tcPr>
          <w:p w14:paraId="3570C392" w14:textId="26369B43" w:rsidR="00450481" w:rsidRPr="00A260B9" w:rsidRDefault="00450481" w:rsidP="00450481">
            <w:pPr>
              <w:pStyle w:val="prastasis1"/>
              <w:widowControl w:val="0"/>
              <w:spacing w:line="240" w:lineRule="auto"/>
              <w:rPr>
                <w:rFonts w:ascii="Times New Roman" w:hAnsi="Times New Roman" w:cs="Times New Roman"/>
                <w:color w:val="auto"/>
                <w:sz w:val="24"/>
                <w:szCs w:val="24"/>
              </w:rPr>
            </w:pPr>
            <w:r w:rsidRPr="00A260B9">
              <w:rPr>
                <w:rFonts w:ascii="Times New Roman" w:hAnsi="Times New Roman" w:cs="Times New Roman"/>
                <w:color w:val="auto"/>
                <w:sz w:val="24"/>
                <w:szCs w:val="24"/>
              </w:rPr>
              <w:t>1-4</w:t>
            </w:r>
          </w:p>
        </w:tc>
        <w:tc>
          <w:tcPr>
            <w:tcW w:w="1926" w:type="dxa"/>
          </w:tcPr>
          <w:p w14:paraId="420B82BE" w14:textId="26EB64ED" w:rsidR="00450481" w:rsidRPr="00A260B9" w:rsidRDefault="00450481" w:rsidP="00450481">
            <w:pPr>
              <w:pStyle w:val="prastasis1"/>
              <w:widowControl w:val="0"/>
              <w:spacing w:line="240" w:lineRule="auto"/>
              <w:rPr>
                <w:rFonts w:ascii="Times New Roman" w:hAnsi="Times New Roman" w:cs="Times New Roman"/>
                <w:color w:val="auto"/>
                <w:sz w:val="24"/>
                <w:szCs w:val="24"/>
              </w:rPr>
            </w:pPr>
            <w:r w:rsidRPr="00A260B9">
              <w:rPr>
                <w:rFonts w:ascii="Times New Roman" w:hAnsi="Times New Roman" w:cs="Times New Roman"/>
                <w:color w:val="auto"/>
                <w:sz w:val="24"/>
                <w:szCs w:val="24"/>
              </w:rPr>
              <w:t>2019-09-02</w:t>
            </w:r>
          </w:p>
        </w:tc>
        <w:tc>
          <w:tcPr>
            <w:tcW w:w="1925" w:type="dxa"/>
          </w:tcPr>
          <w:p w14:paraId="4EA39089" w14:textId="0D3A9350" w:rsidR="00450481" w:rsidRPr="00A260B9" w:rsidRDefault="00D63484" w:rsidP="00450481">
            <w:pPr>
              <w:pStyle w:val="prastasis1"/>
              <w:widowControl w:val="0"/>
              <w:spacing w:line="240" w:lineRule="auto"/>
              <w:rPr>
                <w:rFonts w:ascii="Times New Roman" w:hAnsi="Times New Roman" w:cs="Times New Roman"/>
                <w:color w:val="auto"/>
                <w:sz w:val="24"/>
                <w:szCs w:val="24"/>
              </w:rPr>
            </w:pPr>
            <w:r w:rsidRPr="00A260B9">
              <w:rPr>
                <w:rFonts w:ascii="Times New Roman" w:hAnsi="Times New Roman" w:cs="Times New Roman"/>
                <w:color w:val="auto"/>
                <w:sz w:val="24"/>
                <w:szCs w:val="24"/>
              </w:rPr>
              <w:t>2020-01-2</w:t>
            </w:r>
            <w:r w:rsidR="00176CA7" w:rsidRPr="00A260B9">
              <w:rPr>
                <w:rFonts w:ascii="Times New Roman" w:hAnsi="Times New Roman" w:cs="Times New Roman"/>
                <w:color w:val="auto"/>
                <w:sz w:val="24"/>
                <w:szCs w:val="24"/>
              </w:rPr>
              <w:t>4</w:t>
            </w:r>
          </w:p>
        </w:tc>
        <w:tc>
          <w:tcPr>
            <w:tcW w:w="1926" w:type="dxa"/>
          </w:tcPr>
          <w:p w14:paraId="5AC9833D" w14:textId="44E6FFC0" w:rsidR="00450481" w:rsidRPr="00A260B9" w:rsidRDefault="00D63484" w:rsidP="00450481">
            <w:pPr>
              <w:pStyle w:val="prastasis1"/>
              <w:widowControl w:val="0"/>
              <w:spacing w:line="240" w:lineRule="auto"/>
              <w:rPr>
                <w:rFonts w:ascii="Times New Roman" w:hAnsi="Times New Roman" w:cs="Times New Roman"/>
                <w:color w:val="auto"/>
                <w:sz w:val="24"/>
                <w:szCs w:val="24"/>
              </w:rPr>
            </w:pPr>
            <w:r w:rsidRPr="00A260B9">
              <w:rPr>
                <w:rFonts w:ascii="Times New Roman" w:hAnsi="Times New Roman" w:cs="Times New Roman"/>
                <w:color w:val="auto"/>
                <w:sz w:val="24"/>
                <w:szCs w:val="24"/>
              </w:rPr>
              <w:t>2020-01-2</w:t>
            </w:r>
            <w:r w:rsidR="00176CA7" w:rsidRPr="00A260B9">
              <w:rPr>
                <w:rFonts w:ascii="Times New Roman" w:hAnsi="Times New Roman" w:cs="Times New Roman"/>
                <w:color w:val="auto"/>
                <w:sz w:val="24"/>
                <w:szCs w:val="24"/>
              </w:rPr>
              <w:t>7</w:t>
            </w:r>
          </w:p>
        </w:tc>
        <w:tc>
          <w:tcPr>
            <w:tcW w:w="1926" w:type="dxa"/>
          </w:tcPr>
          <w:p w14:paraId="73ECA59E" w14:textId="740F3451" w:rsidR="00450481" w:rsidRPr="00A260B9" w:rsidRDefault="00D63484" w:rsidP="007D7244">
            <w:pPr>
              <w:pStyle w:val="prastasis1"/>
              <w:widowControl w:val="0"/>
              <w:spacing w:line="240" w:lineRule="auto"/>
              <w:rPr>
                <w:rFonts w:ascii="Times New Roman" w:hAnsi="Times New Roman" w:cs="Times New Roman"/>
                <w:color w:val="auto"/>
                <w:sz w:val="24"/>
                <w:szCs w:val="24"/>
              </w:rPr>
            </w:pPr>
            <w:r w:rsidRPr="00A260B9">
              <w:rPr>
                <w:rFonts w:ascii="Times New Roman" w:hAnsi="Times New Roman" w:cs="Times New Roman"/>
                <w:color w:val="auto"/>
                <w:sz w:val="24"/>
                <w:szCs w:val="24"/>
              </w:rPr>
              <w:t>2020-06-0</w:t>
            </w:r>
            <w:r w:rsidR="007D7244" w:rsidRPr="00A260B9">
              <w:rPr>
                <w:rFonts w:ascii="Times New Roman" w:hAnsi="Times New Roman" w:cs="Times New Roman"/>
                <w:color w:val="auto"/>
                <w:sz w:val="24"/>
                <w:szCs w:val="24"/>
              </w:rPr>
              <w:t>9</w:t>
            </w:r>
          </w:p>
        </w:tc>
      </w:tr>
      <w:tr w:rsidR="00176CA7" w:rsidRPr="00A260B9" w14:paraId="0494B682" w14:textId="77777777" w:rsidTr="008F04F6">
        <w:trPr>
          <w:jc w:val="center"/>
        </w:trPr>
        <w:tc>
          <w:tcPr>
            <w:tcW w:w="1926" w:type="dxa"/>
          </w:tcPr>
          <w:p w14:paraId="3D2DFE01" w14:textId="229A6DA3" w:rsidR="00450481" w:rsidRPr="00A260B9" w:rsidRDefault="00450481" w:rsidP="00450481">
            <w:pPr>
              <w:pStyle w:val="prastasis1"/>
              <w:widowControl w:val="0"/>
              <w:spacing w:line="240" w:lineRule="auto"/>
              <w:rPr>
                <w:rFonts w:ascii="Times New Roman" w:hAnsi="Times New Roman" w:cs="Times New Roman"/>
                <w:color w:val="auto"/>
                <w:sz w:val="24"/>
                <w:szCs w:val="24"/>
              </w:rPr>
            </w:pPr>
            <w:r w:rsidRPr="00A260B9">
              <w:rPr>
                <w:rFonts w:ascii="Times New Roman" w:hAnsi="Times New Roman" w:cs="Times New Roman"/>
                <w:color w:val="auto"/>
                <w:sz w:val="24"/>
                <w:szCs w:val="24"/>
              </w:rPr>
              <w:t>5-10</w:t>
            </w:r>
          </w:p>
        </w:tc>
        <w:tc>
          <w:tcPr>
            <w:tcW w:w="1926" w:type="dxa"/>
          </w:tcPr>
          <w:p w14:paraId="287632F3" w14:textId="1C4D4056" w:rsidR="00450481" w:rsidRPr="00A260B9" w:rsidRDefault="00D63484" w:rsidP="00450481">
            <w:pPr>
              <w:pStyle w:val="prastasis1"/>
              <w:widowControl w:val="0"/>
              <w:spacing w:line="240" w:lineRule="auto"/>
              <w:rPr>
                <w:rFonts w:ascii="Times New Roman" w:hAnsi="Times New Roman" w:cs="Times New Roman"/>
                <w:color w:val="auto"/>
                <w:sz w:val="24"/>
                <w:szCs w:val="24"/>
              </w:rPr>
            </w:pPr>
            <w:r w:rsidRPr="00A260B9">
              <w:rPr>
                <w:rFonts w:ascii="Times New Roman" w:hAnsi="Times New Roman" w:cs="Times New Roman"/>
                <w:color w:val="auto"/>
                <w:sz w:val="24"/>
                <w:szCs w:val="24"/>
              </w:rPr>
              <w:t>2019-09-02</w:t>
            </w:r>
          </w:p>
        </w:tc>
        <w:tc>
          <w:tcPr>
            <w:tcW w:w="1925" w:type="dxa"/>
          </w:tcPr>
          <w:p w14:paraId="598D4BCC" w14:textId="6BA6DBD6" w:rsidR="00450481" w:rsidRPr="00A260B9" w:rsidRDefault="00D63484" w:rsidP="00450481">
            <w:pPr>
              <w:pStyle w:val="prastasis1"/>
              <w:widowControl w:val="0"/>
              <w:spacing w:line="240" w:lineRule="auto"/>
              <w:rPr>
                <w:rFonts w:ascii="Times New Roman" w:hAnsi="Times New Roman" w:cs="Times New Roman"/>
                <w:color w:val="auto"/>
                <w:sz w:val="24"/>
                <w:szCs w:val="24"/>
              </w:rPr>
            </w:pPr>
            <w:r w:rsidRPr="00A260B9">
              <w:rPr>
                <w:rFonts w:ascii="Times New Roman" w:hAnsi="Times New Roman" w:cs="Times New Roman"/>
                <w:color w:val="auto"/>
                <w:sz w:val="24"/>
                <w:szCs w:val="24"/>
              </w:rPr>
              <w:t>2020-01-2</w:t>
            </w:r>
            <w:r w:rsidR="00176CA7" w:rsidRPr="00A260B9">
              <w:rPr>
                <w:rFonts w:ascii="Times New Roman" w:hAnsi="Times New Roman" w:cs="Times New Roman"/>
                <w:color w:val="auto"/>
                <w:sz w:val="24"/>
                <w:szCs w:val="24"/>
              </w:rPr>
              <w:t>4</w:t>
            </w:r>
          </w:p>
        </w:tc>
        <w:tc>
          <w:tcPr>
            <w:tcW w:w="1926" w:type="dxa"/>
          </w:tcPr>
          <w:p w14:paraId="01312CBA" w14:textId="08E84A47" w:rsidR="00450481" w:rsidRPr="00A260B9" w:rsidRDefault="00D63484" w:rsidP="00450481">
            <w:pPr>
              <w:pStyle w:val="prastasis1"/>
              <w:widowControl w:val="0"/>
              <w:spacing w:line="240" w:lineRule="auto"/>
              <w:rPr>
                <w:rFonts w:ascii="Times New Roman" w:hAnsi="Times New Roman" w:cs="Times New Roman"/>
                <w:color w:val="auto"/>
                <w:sz w:val="24"/>
                <w:szCs w:val="24"/>
              </w:rPr>
            </w:pPr>
            <w:r w:rsidRPr="00A260B9">
              <w:rPr>
                <w:rFonts w:ascii="Times New Roman" w:hAnsi="Times New Roman" w:cs="Times New Roman"/>
                <w:color w:val="auto"/>
                <w:sz w:val="24"/>
                <w:szCs w:val="24"/>
              </w:rPr>
              <w:t>2020-01-2</w:t>
            </w:r>
            <w:r w:rsidR="00176CA7" w:rsidRPr="00A260B9">
              <w:rPr>
                <w:rFonts w:ascii="Times New Roman" w:hAnsi="Times New Roman" w:cs="Times New Roman"/>
                <w:color w:val="auto"/>
                <w:sz w:val="24"/>
                <w:szCs w:val="24"/>
              </w:rPr>
              <w:t>7</w:t>
            </w:r>
          </w:p>
        </w:tc>
        <w:tc>
          <w:tcPr>
            <w:tcW w:w="1926" w:type="dxa"/>
          </w:tcPr>
          <w:p w14:paraId="1CA1C1CE" w14:textId="0671E0AD" w:rsidR="00D63484" w:rsidRPr="00A260B9" w:rsidRDefault="00D63484" w:rsidP="007D7244">
            <w:pPr>
              <w:pStyle w:val="prastasis1"/>
              <w:widowControl w:val="0"/>
              <w:spacing w:line="240" w:lineRule="auto"/>
              <w:rPr>
                <w:rFonts w:ascii="Times New Roman" w:hAnsi="Times New Roman" w:cs="Times New Roman"/>
                <w:color w:val="auto"/>
                <w:sz w:val="24"/>
                <w:szCs w:val="24"/>
              </w:rPr>
            </w:pPr>
            <w:r w:rsidRPr="00A260B9">
              <w:rPr>
                <w:rFonts w:ascii="Times New Roman" w:hAnsi="Times New Roman" w:cs="Times New Roman"/>
                <w:color w:val="auto"/>
                <w:sz w:val="24"/>
                <w:szCs w:val="24"/>
              </w:rPr>
              <w:t>2020-06-</w:t>
            </w:r>
            <w:r w:rsidR="007D7244" w:rsidRPr="00A260B9">
              <w:rPr>
                <w:rFonts w:ascii="Times New Roman" w:hAnsi="Times New Roman" w:cs="Times New Roman"/>
                <w:color w:val="auto"/>
                <w:sz w:val="24"/>
                <w:szCs w:val="24"/>
              </w:rPr>
              <w:t>23</w:t>
            </w:r>
          </w:p>
        </w:tc>
      </w:tr>
    </w:tbl>
    <w:p w14:paraId="78C0903F" w14:textId="0656EEAE" w:rsidR="007D5C0D" w:rsidRPr="00873D13" w:rsidRDefault="007D5C0D" w:rsidP="00176CA7">
      <w:pPr>
        <w:pStyle w:val="prastasis1"/>
        <w:widowControl w:val="0"/>
        <w:numPr>
          <w:ilvl w:val="2"/>
          <w:numId w:val="1"/>
        </w:numPr>
        <w:spacing w:line="240" w:lineRule="auto"/>
        <w:rPr>
          <w:rFonts w:ascii="Times New Roman" w:hAnsi="Times New Roman" w:cs="Times New Roman"/>
        </w:rPr>
      </w:pPr>
      <w:r w:rsidRPr="00873D13">
        <w:rPr>
          <w:rFonts w:ascii="Times New Roman" w:eastAsia="Times New Roman" w:hAnsi="Times New Roman" w:cs="Times New Roman"/>
          <w:sz w:val="24"/>
          <w:szCs w:val="24"/>
        </w:rPr>
        <w:t>Mokykla dirba penkias dienas per savaitę.</w:t>
      </w:r>
    </w:p>
    <w:p w14:paraId="06761636" w14:textId="37A3ECDE" w:rsidR="00176CA7" w:rsidRPr="00A260B9" w:rsidRDefault="00873D13" w:rsidP="00176CA7">
      <w:pPr>
        <w:pStyle w:val="prastasis1"/>
        <w:widowControl w:val="0"/>
        <w:numPr>
          <w:ilvl w:val="2"/>
          <w:numId w:val="1"/>
        </w:numPr>
        <w:spacing w:line="240" w:lineRule="auto"/>
        <w:jc w:val="both"/>
        <w:rPr>
          <w:rFonts w:ascii="Times New Roman" w:hAnsi="Times New Roman" w:cs="Times New Roman"/>
          <w:sz w:val="24"/>
          <w:szCs w:val="24"/>
        </w:rPr>
      </w:pPr>
      <w:r w:rsidRPr="00A260B9">
        <w:rPr>
          <w:rFonts w:ascii="Times New Roman" w:eastAsia="Times New Roman" w:hAnsi="Times New Roman" w:cs="Times New Roman"/>
          <w:color w:val="auto"/>
          <w:sz w:val="24"/>
          <w:szCs w:val="24"/>
        </w:rPr>
        <w:t xml:space="preserve"> </w:t>
      </w:r>
      <w:r w:rsidR="000170CF" w:rsidRPr="00A260B9">
        <w:rPr>
          <w:rFonts w:ascii="Times New Roman" w:eastAsia="Times New Roman" w:hAnsi="Times New Roman" w:cs="Times New Roman"/>
          <w:color w:val="auto"/>
          <w:sz w:val="24"/>
          <w:szCs w:val="24"/>
        </w:rPr>
        <w:t>Pamokos pradedamos 8</w:t>
      </w:r>
      <w:r w:rsidR="00194205" w:rsidRPr="00A260B9">
        <w:rPr>
          <w:rFonts w:ascii="Times New Roman" w:eastAsia="Times New Roman" w:hAnsi="Times New Roman" w:cs="Times New Roman"/>
          <w:color w:val="auto"/>
          <w:sz w:val="24"/>
          <w:szCs w:val="24"/>
        </w:rPr>
        <w:t>:</w:t>
      </w:r>
      <w:r w:rsidR="000170CF" w:rsidRPr="00A260B9">
        <w:rPr>
          <w:rFonts w:ascii="Times New Roman" w:eastAsia="Times New Roman" w:hAnsi="Times New Roman" w:cs="Times New Roman"/>
          <w:color w:val="auto"/>
          <w:sz w:val="24"/>
          <w:szCs w:val="24"/>
        </w:rPr>
        <w:t>00</w:t>
      </w:r>
      <w:r w:rsidR="007D5C0D" w:rsidRPr="00A260B9">
        <w:rPr>
          <w:rFonts w:ascii="Times New Roman" w:eastAsia="Times New Roman" w:hAnsi="Times New Roman" w:cs="Times New Roman"/>
          <w:color w:val="auto"/>
          <w:sz w:val="24"/>
          <w:szCs w:val="24"/>
        </w:rPr>
        <w:t xml:space="preserve"> val. </w:t>
      </w:r>
      <w:r w:rsidR="000170CF" w:rsidRPr="00A260B9">
        <w:rPr>
          <w:rFonts w:ascii="Times New Roman" w:hAnsi="Times New Roman" w:cs="Times New Roman"/>
          <w:spacing w:val="1"/>
          <w:sz w:val="24"/>
          <w:szCs w:val="24"/>
        </w:rPr>
        <w:t>P</w:t>
      </w:r>
      <w:r w:rsidR="000170CF" w:rsidRPr="00A260B9">
        <w:rPr>
          <w:rFonts w:ascii="Times New Roman" w:hAnsi="Times New Roman" w:cs="Times New Roman"/>
          <w:spacing w:val="-1"/>
          <w:sz w:val="24"/>
          <w:szCs w:val="24"/>
        </w:rPr>
        <w:t>a</w:t>
      </w:r>
      <w:r w:rsidR="000170CF" w:rsidRPr="00A260B9">
        <w:rPr>
          <w:rFonts w:ascii="Times New Roman" w:hAnsi="Times New Roman" w:cs="Times New Roman"/>
          <w:sz w:val="24"/>
          <w:szCs w:val="24"/>
        </w:rPr>
        <w:t xml:space="preserve">mokų </w:t>
      </w:r>
      <w:r w:rsidR="000170CF" w:rsidRPr="00A260B9">
        <w:rPr>
          <w:rFonts w:ascii="Times New Roman" w:hAnsi="Times New Roman" w:cs="Times New Roman"/>
          <w:spacing w:val="1"/>
          <w:sz w:val="24"/>
          <w:szCs w:val="24"/>
        </w:rPr>
        <w:t>l</w:t>
      </w:r>
      <w:r w:rsidR="000170CF" w:rsidRPr="00A260B9">
        <w:rPr>
          <w:rFonts w:ascii="Times New Roman" w:hAnsi="Times New Roman" w:cs="Times New Roman"/>
          <w:spacing w:val="-1"/>
          <w:sz w:val="24"/>
          <w:szCs w:val="24"/>
        </w:rPr>
        <w:t>a</w:t>
      </w:r>
      <w:r w:rsidR="000170CF" w:rsidRPr="00A260B9">
        <w:rPr>
          <w:rFonts w:ascii="Times New Roman" w:hAnsi="Times New Roman" w:cs="Times New Roman"/>
          <w:sz w:val="24"/>
          <w:szCs w:val="24"/>
        </w:rPr>
        <w:t>ikas</w:t>
      </w:r>
      <w:r w:rsidR="00176CA7" w:rsidRPr="00A260B9">
        <w:rPr>
          <w:rFonts w:ascii="Times New Roman" w:hAnsi="Times New Roman" w:cs="Times New Roman"/>
          <w:sz w:val="24"/>
          <w:szCs w:val="24"/>
        </w:rPr>
        <w:t>:</w:t>
      </w:r>
    </w:p>
    <w:tbl>
      <w:tblPr>
        <w:tblStyle w:val="Lentelstinklelis"/>
        <w:tblW w:w="0" w:type="auto"/>
        <w:jc w:val="center"/>
        <w:tblLook w:val="04A0" w:firstRow="1" w:lastRow="0" w:firstColumn="1" w:lastColumn="0" w:noHBand="0" w:noVBand="1"/>
      </w:tblPr>
      <w:tblGrid>
        <w:gridCol w:w="988"/>
        <w:gridCol w:w="1913"/>
        <w:gridCol w:w="1913"/>
        <w:gridCol w:w="993"/>
        <w:gridCol w:w="1698"/>
        <w:gridCol w:w="2124"/>
      </w:tblGrid>
      <w:tr w:rsidR="001D7C36" w:rsidRPr="00176CA7" w14:paraId="29BCD165" w14:textId="77777777" w:rsidTr="008F04F6">
        <w:trPr>
          <w:jc w:val="center"/>
        </w:trPr>
        <w:tc>
          <w:tcPr>
            <w:tcW w:w="988" w:type="dxa"/>
            <w:vMerge w:val="restart"/>
            <w:vAlign w:val="center"/>
          </w:tcPr>
          <w:p w14:paraId="01781797" w14:textId="450AFF8C" w:rsidR="001D7C36" w:rsidRPr="00176CA7" w:rsidRDefault="001D7C36" w:rsidP="001D7C36">
            <w:pPr>
              <w:pStyle w:val="prastasis1"/>
              <w:widowControl w:val="0"/>
              <w:spacing w:line="240" w:lineRule="auto"/>
              <w:jc w:val="center"/>
              <w:rPr>
                <w:rFonts w:ascii="Times New Roman" w:hAnsi="Times New Roman" w:cs="Times New Roman"/>
                <w:b/>
                <w:bCs/>
                <w:szCs w:val="24"/>
              </w:rPr>
            </w:pPr>
            <w:r>
              <w:rPr>
                <w:rFonts w:ascii="Times New Roman" w:hAnsi="Times New Roman" w:cs="Times New Roman"/>
                <w:szCs w:val="24"/>
              </w:rPr>
              <w:t>Eil. Nr.</w:t>
            </w:r>
          </w:p>
        </w:tc>
        <w:tc>
          <w:tcPr>
            <w:tcW w:w="3826" w:type="dxa"/>
            <w:gridSpan w:val="2"/>
          </w:tcPr>
          <w:p w14:paraId="772DAB48" w14:textId="0EE355D1" w:rsidR="001D7C36" w:rsidRPr="00176CA7" w:rsidRDefault="001D7C36" w:rsidP="001D7C36">
            <w:pPr>
              <w:pStyle w:val="prastasis1"/>
              <w:widowControl w:val="0"/>
              <w:spacing w:line="240" w:lineRule="auto"/>
              <w:ind w:left="567"/>
              <w:jc w:val="center"/>
              <w:rPr>
                <w:rFonts w:ascii="Times New Roman" w:hAnsi="Times New Roman" w:cs="Times New Roman"/>
                <w:b/>
                <w:bCs/>
                <w:szCs w:val="24"/>
              </w:rPr>
            </w:pPr>
            <w:r w:rsidRPr="00176CA7">
              <w:rPr>
                <w:rFonts w:ascii="Times New Roman" w:hAnsi="Times New Roman" w:cs="Times New Roman"/>
                <w:b/>
                <w:bCs/>
                <w:szCs w:val="24"/>
              </w:rPr>
              <w:t>1</w:t>
            </w:r>
            <w:r w:rsidRPr="00176CA7">
              <w:rPr>
                <w:rFonts w:ascii="Times New Roman" w:hAnsi="Times New Roman" w:cs="Times New Roman"/>
                <w:b/>
                <w:bCs/>
                <w:spacing w:val="-1"/>
                <w:szCs w:val="24"/>
              </w:rPr>
              <w:t>-</w:t>
            </w:r>
            <w:r>
              <w:rPr>
                <w:rFonts w:ascii="Times New Roman" w:hAnsi="Times New Roman" w:cs="Times New Roman"/>
                <w:b/>
                <w:bCs/>
                <w:spacing w:val="-1"/>
                <w:szCs w:val="24"/>
              </w:rPr>
              <w:t>o</w:t>
            </w:r>
            <w:r w:rsidRPr="00176CA7">
              <w:rPr>
                <w:rFonts w:ascii="Times New Roman" w:hAnsi="Times New Roman" w:cs="Times New Roman"/>
                <w:b/>
                <w:bCs/>
                <w:szCs w:val="24"/>
              </w:rPr>
              <w:t>je kl</w:t>
            </w:r>
            <w:r w:rsidRPr="00176CA7">
              <w:rPr>
                <w:rFonts w:ascii="Times New Roman" w:hAnsi="Times New Roman" w:cs="Times New Roman"/>
                <w:b/>
                <w:bCs/>
                <w:spacing w:val="-1"/>
                <w:szCs w:val="24"/>
              </w:rPr>
              <w:t>a</w:t>
            </w:r>
            <w:r w:rsidRPr="00176CA7">
              <w:rPr>
                <w:rFonts w:ascii="Times New Roman" w:hAnsi="Times New Roman" w:cs="Times New Roman"/>
                <w:b/>
                <w:bCs/>
                <w:szCs w:val="24"/>
              </w:rPr>
              <w:t>s</w:t>
            </w:r>
            <w:r w:rsidRPr="00176CA7">
              <w:rPr>
                <w:rFonts w:ascii="Times New Roman" w:hAnsi="Times New Roman" w:cs="Times New Roman"/>
                <w:b/>
                <w:bCs/>
                <w:spacing w:val="-1"/>
                <w:szCs w:val="24"/>
              </w:rPr>
              <w:t>ė</w:t>
            </w:r>
            <w:r w:rsidRPr="00176CA7">
              <w:rPr>
                <w:rFonts w:ascii="Times New Roman" w:hAnsi="Times New Roman" w:cs="Times New Roman"/>
                <w:b/>
                <w:bCs/>
                <w:szCs w:val="24"/>
              </w:rPr>
              <w:t>je</w:t>
            </w:r>
          </w:p>
        </w:tc>
        <w:tc>
          <w:tcPr>
            <w:tcW w:w="993" w:type="dxa"/>
            <w:vMerge w:val="restart"/>
            <w:vAlign w:val="center"/>
          </w:tcPr>
          <w:p w14:paraId="2E10E889" w14:textId="4402FE76" w:rsidR="001D7C36" w:rsidRPr="00176CA7" w:rsidRDefault="001D7C36" w:rsidP="001D7C36">
            <w:pPr>
              <w:pStyle w:val="prastasis1"/>
              <w:widowControl w:val="0"/>
              <w:spacing w:line="240" w:lineRule="auto"/>
              <w:jc w:val="center"/>
              <w:rPr>
                <w:rFonts w:ascii="Times New Roman" w:hAnsi="Times New Roman" w:cs="Times New Roman"/>
                <w:b/>
                <w:bCs/>
                <w:szCs w:val="24"/>
              </w:rPr>
            </w:pPr>
            <w:r>
              <w:rPr>
                <w:rFonts w:ascii="Times New Roman" w:hAnsi="Times New Roman" w:cs="Times New Roman"/>
                <w:szCs w:val="24"/>
              </w:rPr>
              <w:t>Eil. Nr.</w:t>
            </w:r>
          </w:p>
        </w:tc>
        <w:tc>
          <w:tcPr>
            <w:tcW w:w="3822" w:type="dxa"/>
            <w:gridSpan w:val="2"/>
          </w:tcPr>
          <w:p w14:paraId="59B5AD0E" w14:textId="4A86BC67" w:rsidR="001D7C36" w:rsidRPr="00176CA7" w:rsidRDefault="001D7C36" w:rsidP="001D7C36">
            <w:pPr>
              <w:pStyle w:val="prastasis1"/>
              <w:widowControl w:val="0"/>
              <w:spacing w:line="240" w:lineRule="auto"/>
              <w:ind w:left="567"/>
              <w:jc w:val="center"/>
              <w:rPr>
                <w:rFonts w:ascii="Times New Roman" w:hAnsi="Times New Roman" w:cs="Times New Roman"/>
                <w:b/>
                <w:bCs/>
                <w:szCs w:val="24"/>
              </w:rPr>
            </w:pPr>
            <w:r w:rsidRPr="00176CA7">
              <w:rPr>
                <w:rFonts w:ascii="Times New Roman" w:hAnsi="Times New Roman" w:cs="Times New Roman"/>
                <w:b/>
                <w:bCs/>
                <w:szCs w:val="24"/>
              </w:rPr>
              <w:t>2</w:t>
            </w:r>
            <w:r w:rsidRPr="00176CA7">
              <w:rPr>
                <w:rFonts w:ascii="Times New Roman" w:hAnsi="Times New Roman" w:cs="Times New Roman"/>
                <w:b/>
                <w:bCs/>
                <w:spacing w:val="-1"/>
                <w:szCs w:val="24"/>
              </w:rPr>
              <w:t>-</w:t>
            </w:r>
            <w:r w:rsidRPr="00176CA7">
              <w:rPr>
                <w:rFonts w:ascii="Times New Roman" w:hAnsi="Times New Roman" w:cs="Times New Roman"/>
                <w:b/>
                <w:bCs/>
                <w:szCs w:val="24"/>
              </w:rPr>
              <w:t>10 klas</w:t>
            </w:r>
            <w:r w:rsidRPr="00176CA7">
              <w:rPr>
                <w:rFonts w:ascii="Times New Roman" w:hAnsi="Times New Roman" w:cs="Times New Roman"/>
                <w:b/>
                <w:bCs/>
                <w:spacing w:val="-1"/>
                <w:szCs w:val="24"/>
              </w:rPr>
              <w:t>ė</w:t>
            </w:r>
            <w:r w:rsidRPr="00176CA7">
              <w:rPr>
                <w:rFonts w:ascii="Times New Roman" w:hAnsi="Times New Roman" w:cs="Times New Roman"/>
                <w:b/>
                <w:bCs/>
                <w:szCs w:val="24"/>
              </w:rPr>
              <w:t>je</w:t>
            </w:r>
          </w:p>
        </w:tc>
      </w:tr>
      <w:tr w:rsidR="001D7C36" w:rsidRPr="00176CA7" w14:paraId="1089541D" w14:textId="77777777" w:rsidTr="008F04F6">
        <w:trPr>
          <w:jc w:val="center"/>
        </w:trPr>
        <w:tc>
          <w:tcPr>
            <w:tcW w:w="988" w:type="dxa"/>
            <w:vMerge/>
          </w:tcPr>
          <w:p w14:paraId="613BE755" w14:textId="65B3FD58" w:rsidR="001D7C36" w:rsidRPr="00176CA7" w:rsidRDefault="001D7C36" w:rsidP="00176CA7">
            <w:pPr>
              <w:pStyle w:val="prastasis1"/>
              <w:widowControl w:val="0"/>
              <w:spacing w:line="240" w:lineRule="auto"/>
              <w:jc w:val="both"/>
              <w:rPr>
                <w:rFonts w:ascii="Times New Roman" w:hAnsi="Times New Roman" w:cs="Times New Roman"/>
                <w:szCs w:val="24"/>
              </w:rPr>
            </w:pPr>
          </w:p>
        </w:tc>
        <w:tc>
          <w:tcPr>
            <w:tcW w:w="1913" w:type="dxa"/>
          </w:tcPr>
          <w:p w14:paraId="0E857743" w14:textId="76E8F589" w:rsidR="001D7C36" w:rsidRPr="00176CA7" w:rsidRDefault="001D7C36" w:rsidP="00873D13">
            <w:pPr>
              <w:pStyle w:val="prastasis1"/>
              <w:widowControl w:val="0"/>
              <w:spacing w:line="240" w:lineRule="auto"/>
              <w:jc w:val="center"/>
              <w:rPr>
                <w:rFonts w:ascii="Times New Roman" w:hAnsi="Times New Roman" w:cs="Times New Roman"/>
                <w:szCs w:val="24"/>
              </w:rPr>
            </w:pPr>
            <w:r>
              <w:rPr>
                <w:rFonts w:ascii="Times New Roman" w:hAnsi="Times New Roman" w:cs="Times New Roman"/>
                <w:szCs w:val="24"/>
              </w:rPr>
              <w:t>Pradžia</w:t>
            </w:r>
          </w:p>
        </w:tc>
        <w:tc>
          <w:tcPr>
            <w:tcW w:w="1913" w:type="dxa"/>
          </w:tcPr>
          <w:p w14:paraId="52268ED5" w14:textId="62208E97" w:rsidR="001D7C36" w:rsidRPr="00176CA7" w:rsidRDefault="001D7C36" w:rsidP="00873D13">
            <w:pPr>
              <w:pStyle w:val="prastasis1"/>
              <w:widowControl w:val="0"/>
              <w:spacing w:line="240" w:lineRule="auto"/>
              <w:jc w:val="center"/>
              <w:rPr>
                <w:rFonts w:ascii="Times New Roman" w:hAnsi="Times New Roman" w:cs="Times New Roman"/>
                <w:szCs w:val="24"/>
              </w:rPr>
            </w:pPr>
            <w:r>
              <w:rPr>
                <w:rFonts w:ascii="Times New Roman" w:hAnsi="Times New Roman" w:cs="Times New Roman"/>
                <w:szCs w:val="24"/>
              </w:rPr>
              <w:t>Pabaiga</w:t>
            </w:r>
          </w:p>
        </w:tc>
        <w:tc>
          <w:tcPr>
            <w:tcW w:w="993" w:type="dxa"/>
            <w:vMerge/>
          </w:tcPr>
          <w:p w14:paraId="2C4261E3" w14:textId="3F769A1C" w:rsidR="001D7C36" w:rsidRPr="00176CA7" w:rsidRDefault="001D7C36" w:rsidP="00873D13">
            <w:pPr>
              <w:pStyle w:val="prastasis1"/>
              <w:widowControl w:val="0"/>
              <w:spacing w:line="240" w:lineRule="auto"/>
              <w:jc w:val="center"/>
              <w:rPr>
                <w:rFonts w:ascii="Times New Roman" w:hAnsi="Times New Roman" w:cs="Times New Roman"/>
                <w:szCs w:val="24"/>
              </w:rPr>
            </w:pPr>
          </w:p>
        </w:tc>
        <w:tc>
          <w:tcPr>
            <w:tcW w:w="1698" w:type="dxa"/>
          </w:tcPr>
          <w:p w14:paraId="1F4A017B" w14:textId="6D006851" w:rsidR="001D7C36" w:rsidRPr="00176CA7" w:rsidRDefault="001D7C36" w:rsidP="00873D13">
            <w:pPr>
              <w:pStyle w:val="prastasis1"/>
              <w:widowControl w:val="0"/>
              <w:spacing w:line="240" w:lineRule="auto"/>
              <w:jc w:val="center"/>
              <w:rPr>
                <w:rFonts w:ascii="Times New Roman" w:hAnsi="Times New Roman" w:cs="Times New Roman"/>
                <w:szCs w:val="24"/>
              </w:rPr>
            </w:pPr>
            <w:r>
              <w:rPr>
                <w:rFonts w:ascii="Times New Roman" w:hAnsi="Times New Roman" w:cs="Times New Roman"/>
                <w:spacing w:val="-1"/>
                <w:szCs w:val="24"/>
              </w:rPr>
              <w:t>Pradžia</w:t>
            </w:r>
          </w:p>
        </w:tc>
        <w:tc>
          <w:tcPr>
            <w:tcW w:w="2124" w:type="dxa"/>
          </w:tcPr>
          <w:p w14:paraId="09B21982" w14:textId="4BE36A9D" w:rsidR="001D7C36" w:rsidRPr="00176CA7" w:rsidRDefault="001D7C36" w:rsidP="00873D13">
            <w:pPr>
              <w:pStyle w:val="prastasis1"/>
              <w:widowControl w:val="0"/>
              <w:spacing w:line="240" w:lineRule="auto"/>
              <w:jc w:val="center"/>
              <w:rPr>
                <w:rFonts w:ascii="Times New Roman" w:hAnsi="Times New Roman" w:cs="Times New Roman"/>
                <w:szCs w:val="24"/>
              </w:rPr>
            </w:pPr>
            <w:r>
              <w:rPr>
                <w:rFonts w:ascii="Times New Roman" w:hAnsi="Times New Roman" w:cs="Times New Roman"/>
                <w:spacing w:val="-1"/>
                <w:szCs w:val="24"/>
              </w:rPr>
              <w:t>Pabaiga</w:t>
            </w:r>
          </w:p>
        </w:tc>
      </w:tr>
      <w:tr w:rsidR="00873D13" w:rsidRPr="00176CA7" w14:paraId="1425DF97" w14:textId="77777777" w:rsidTr="008F04F6">
        <w:trPr>
          <w:jc w:val="center"/>
        </w:trPr>
        <w:tc>
          <w:tcPr>
            <w:tcW w:w="988" w:type="dxa"/>
            <w:vAlign w:val="center"/>
          </w:tcPr>
          <w:p w14:paraId="4BB9EB54" w14:textId="58CE1425"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1.</w:t>
            </w:r>
          </w:p>
        </w:tc>
        <w:tc>
          <w:tcPr>
            <w:tcW w:w="1913" w:type="dxa"/>
          </w:tcPr>
          <w:p w14:paraId="0C5D3EF2" w14:textId="434DA9E9"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8</w:t>
            </w:r>
            <w:r>
              <w:rPr>
                <w:rFonts w:ascii="Times New Roman" w:hAnsi="Times New Roman" w:cs="Times New Roman"/>
                <w:szCs w:val="24"/>
              </w:rPr>
              <w:t>:</w:t>
            </w:r>
            <w:r w:rsidRPr="00176CA7">
              <w:rPr>
                <w:rFonts w:ascii="Times New Roman" w:hAnsi="Times New Roman" w:cs="Times New Roman"/>
                <w:szCs w:val="24"/>
              </w:rPr>
              <w:t>00</w:t>
            </w:r>
          </w:p>
        </w:tc>
        <w:tc>
          <w:tcPr>
            <w:tcW w:w="1913" w:type="dxa"/>
          </w:tcPr>
          <w:p w14:paraId="3685D4FA" w14:textId="57504BB8"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8</w:t>
            </w:r>
            <w:r>
              <w:rPr>
                <w:rFonts w:ascii="Times New Roman" w:hAnsi="Times New Roman" w:cs="Times New Roman"/>
                <w:szCs w:val="24"/>
              </w:rPr>
              <w:t>:</w:t>
            </w:r>
            <w:r w:rsidRPr="00176CA7">
              <w:rPr>
                <w:rFonts w:ascii="Times New Roman" w:hAnsi="Times New Roman" w:cs="Times New Roman"/>
                <w:szCs w:val="24"/>
              </w:rPr>
              <w:t>35</w:t>
            </w:r>
          </w:p>
        </w:tc>
        <w:tc>
          <w:tcPr>
            <w:tcW w:w="993" w:type="dxa"/>
            <w:vAlign w:val="center"/>
          </w:tcPr>
          <w:p w14:paraId="47483E08" w14:textId="316F35CF"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1.</w:t>
            </w:r>
          </w:p>
        </w:tc>
        <w:tc>
          <w:tcPr>
            <w:tcW w:w="1698" w:type="dxa"/>
          </w:tcPr>
          <w:p w14:paraId="04334699" w14:textId="70D401C2"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8</w:t>
            </w:r>
            <w:r>
              <w:rPr>
                <w:rFonts w:ascii="Times New Roman" w:hAnsi="Times New Roman" w:cs="Times New Roman"/>
                <w:szCs w:val="24"/>
              </w:rPr>
              <w:t>:</w:t>
            </w:r>
            <w:r w:rsidRPr="00176CA7">
              <w:rPr>
                <w:rFonts w:ascii="Times New Roman" w:hAnsi="Times New Roman" w:cs="Times New Roman"/>
                <w:szCs w:val="24"/>
              </w:rPr>
              <w:t>00</w:t>
            </w:r>
          </w:p>
        </w:tc>
        <w:tc>
          <w:tcPr>
            <w:tcW w:w="2124" w:type="dxa"/>
          </w:tcPr>
          <w:p w14:paraId="39809020" w14:textId="765B9DE9"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8</w:t>
            </w:r>
            <w:r>
              <w:rPr>
                <w:rFonts w:ascii="Times New Roman" w:hAnsi="Times New Roman" w:cs="Times New Roman"/>
                <w:szCs w:val="24"/>
              </w:rPr>
              <w:t>:</w:t>
            </w:r>
            <w:r w:rsidRPr="00176CA7">
              <w:rPr>
                <w:rFonts w:ascii="Times New Roman" w:hAnsi="Times New Roman" w:cs="Times New Roman"/>
                <w:szCs w:val="24"/>
              </w:rPr>
              <w:t>45</w:t>
            </w:r>
          </w:p>
        </w:tc>
      </w:tr>
      <w:tr w:rsidR="00873D13" w:rsidRPr="00176CA7" w14:paraId="5E01477E" w14:textId="77777777" w:rsidTr="008F04F6">
        <w:trPr>
          <w:jc w:val="center"/>
        </w:trPr>
        <w:tc>
          <w:tcPr>
            <w:tcW w:w="988" w:type="dxa"/>
            <w:vAlign w:val="center"/>
          </w:tcPr>
          <w:p w14:paraId="0BFF4DAB" w14:textId="7A6F319F"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2.</w:t>
            </w:r>
          </w:p>
        </w:tc>
        <w:tc>
          <w:tcPr>
            <w:tcW w:w="1913" w:type="dxa"/>
          </w:tcPr>
          <w:p w14:paraId="2AFD61B3" w14:textId="07A27B16"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8</w:t>
            </w:r>
            <w:r>
              <w:rPr>
                <w:rFonts w:ascii="Times New Roman" w:hAnsi="Times New Roman" w:cs="Times New Roman"/>
                <w:szCs w:val="24"/>
              </w:rPr>
              <w:t>:</w:t>
            </w:r>
            <w:r w:rsidRPr="00176CA7">
              <w:rPr>
                <w:rFonts w:ascii="Times New Roman" w:hAnsi="Times New Roman" w:cs="Times New Roman"/>
                <w:szCs w:val="24"/>
              </w:rPr>
              <w:t>55</w:t>
            </w:r>
          </w:p>
        </w:tc>
        <w:tc>
          <w:tcPr>
            <w:tcW w:w="1913" w:type="dxa"/>
          </w:tcPr>
          <w:p w14:paraId="5C535A3B" w14:textId="0885FF22"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9</w:t>
            </w:r>
            <w:r>
              <w:rPr>
                <w:rFonts w:ascii="Times New Roman" w:hAnsi="Times New Roman" w:cs="Times New Roman"/>
                <w:szCs w:val="24"/>
              </w:rPr>
              <w:t>:</w:t>
            </w:r>
            <w:r w:rsidRPr="00176CA7">
              <w:rPr>
                <w:rFonts w:ascii="Times New Roman" w:hAnsi="Times New Roman" w:cs="Times New Roman"/>
                <w:szCs w:val="24"/>
              </w:rPr>
              <w:t>30</w:t>
            </w:r>
          </w:p>
        </w:tc>
        <w:tc>
          <w:tcPr>
            <w:tcW w:w="993" w:type="dxa"/>
            <w:vAlign w:val="center"/>
          </w:tcPr>
          <w:p w14:paraId="04B983B8" w14:textId="6F0919A7"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2.</w:t>
            </w:r>
          </w:p>
        </w:tc>
        <w:tc>
          <w:tcPr>
            <w:tcW w:w="1698" w:type="dxa"/>
          </w:tcPr>
          <w:p w14:paraId="46AB9EB7" w14:textId="0E6AA4B5"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8</w:t>
            </w:r>
            <w:r>
              <w:rPr>
                <w:rFonts w:ascii="Times New Roman" w:hAnsi="Times New Roman" w:cs="Times New Roman"/>
                <w:szCs w:val="24"/>
              </w:rPr>
              <w:t>:</w:t>
            </w:r>
            <w:r w:rsidRPr="00176CA7">
              <w:rPr>
                <w:rFonts w:ascii="Times New Roman" w:hAnsi="Times New Roman" w:cs="Times New Roman"/>
                <w:szCs w:val="24"/>
              </w:rPr>
              <w:t>55</w:t>
            </w:r>
          </w:p>
        </w:tc>
        <w:tc>
          <w:tcPr>
            <w:tcW w:w="2124" w:type="dxa"/>
          </w:tcPr>
          <w:p w14:paraId="5BFEEE1A" w14:textId="4879C7FF"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9</w:t>
            </w:r>
            <w:r>
              <w:rPr>
                <w:rFonts w:ascii="Times New Roman" w:hAnsi="Times New Roman" w:cs="Times New Roman"/>
                <w:szCs w:val="24"/>
              </w:rPr>
              <w:t>:</w:t>
            </w:r>
            <w:r w:rsidRPr="00176CA7">
              <w:rPr>
                <w:rFonts w:ascii="Times New Roman" w:hAnsi="Times New Roman" w:cs="Times New Roman"/>
                <w:szCs w:val="24"/>
              </w:rPr>
              <w:t>40</w:t>
            </w:r>
          </w:p>
        </w:tc>
      </w:tr>
      <w:tr w:rsidR="00873D13" w:rsidRPr="00176CA7" w14:paraId="414B67DA" w14:textId="77777777" w:rsidTr="008F04F6">
        <w:trPr>
          <w:jc w:val="center"/>
        </w:trPr>
        <w:tc>
          <w:tcPr>
            <w:tcW w:w="988" w:type="dxa"/>
            <w:vAlign w:val="center"/>
          </w:tcPr>
          <w:p w14:paraId="722083C3" w14:textId="351D03F6"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3.</w:t>
            </w:r>
          </w:p>
        </w:tc>
        <w:tc>
          <w:tcPr>
            <w:tcW w:w="1913" w:type="dxa"/>
          </w:tcPr>
          <w:p w14:paraId="20504963" w14:textId="2D13A715"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9</w:t>
            </w:r>
            <w:r>
              <w:rPr>
                <w:rFonts w:ascii="Times New Roman" w:hAnsi="Times New Roman" w:cs="Times New Roman"/>
                <w:szCs w:val="24"/>
              </w:rPr>
              <w:t>:</w:t>
            </w:r>
            <w:r w:rsidRPr="00176CA7">
              <w:rPr>
                <w:rFonts w:ascii="Times New Roman" w:hAnsi="Times New Roman" w:cs="Times New Roman"/>
                <w:szCs w:val="24"/>
              </w:rPr>
              <w:t>50</w:t>
            </w:r>
          </w:p>
        </w:tc>
        <w:tc>
          <w:tcPr>
            <w:tcW w:w="1913" w:type="dxa"/>
          </w:tcPr>
          <w:p w14:paraId="646BCB9F" w14:textId="22EA9B0F"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10</w:t>
            </w:r>
            <w:r>
              <w:rPr>
                <w:rFonts w:ascii="Times New Roman" w:hAnsi="Times New Roman" w:cs="Times New Roman"/>
                <w:szCs w:val="24"/>
              </w:rPr>
              <w:t>:</w:t>
            </w:r>
            <w:r w:rsidRPr="00176CA7">
              <w:rPr>
                <w:rFonts w:ascii="Times New Roman" w:hAnsi="Times New Roman" w:cs="Times New Roman"/>
                <w:szCs w:val="24"/>
              </w:rPr>
              <w:t>25</w:t>
            </w:r>
          </w:p>
        </w:tc>
        <w:tc>
          <w:tcPr>
            <w:tcW w:w="993" w:type="dxa"/>
            <w:vAlign w:val="center"/>
          </w:tcPr>
          <w:p w14:paraId="166F6F4D" w14:textId="26A1EC9C"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3.</w:t>
            </w:r>
          </w:p>
        </w:tc>
        <w:tc>
          <w:tcPr>
            <w:tcW w:w="1698" w:type="dxa"/>
          </w:tcPr>
          <w:p w14:paraId="29B6A22C" w14:textId="4C9F5DBB"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9</w:t>
            </w:r>
            <w:r>
              <w:rPr>
                <w:rFonts w:ascii="Times New Roman" w:hAnsi="Times New Roman" w:cs="Times New Roman"/>
                <w:szCs w:val="24"/>
              </w:rPr>
              <w:t>:</w:t>
            </w:r>
            <w:r w:rsidRPr="00176CA7">
              <w:rPr>
                <w:rFonts w:ascii="Times New Roman" w:hAnsi="Times New Roman" w:cs="Times New Roman"/>
                <w:szCs w:val="24"/>
              </w:rPr>
              <w:t>50</w:t>
            </w:r>
          </w:p>
        </w:tc>
        <w:tc>
          <w:tcPr>
            <w:tcW w:w="2124" w:type="dxa"/>
          </w:tcPr>
          <w:p w14:paraId="4C0D9CF6" w14:textId="5BE72E38"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10</w:t>
            </w:r>
            <w:r>
              <w:rPr>
                <w:rFonts w:ascii="Times New Roman" w:hAnsi="Times New Roman" w:cs="Times New Roman"/>
                <w:szCs w:val="24"/>
              </w:rPr>
              <w:t>:</w:t>
            </w:r>
            <w:r w:rsidRPr="00176CA7">
              <w:rPr>
                <w:rFonts w:ascii="Times New Roman" w:hAnsi="Times New Roman" w:cs="Times New Roman"/>
                <w:szCs w:val="24"/>
              </w:rPr>
              <w:t>35</w:t>
            </w:r>
          </w:p>
        </w:tc>
      </w:tr>
      <w:tr w:rsidR="00873D13" w:rsidRPr="00176CA7" w14:paraId="18CBED46" w14:textId="77777777" w:rsidTr="008F04F6">
        <w:trPr>
          <w:jc w:val="center"/>
        </w:trPr>
        <w:tc>
          <w:tcPr>
            <w:tcW w:w="988" w:type="dxa"/>
            <w:vAlign w:val="center"/>
          </w:tcPr>
          <w:p w14:paraId="04DBF1E9" w14:textId="3A74AB9B"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4.</w:t>
            </w:r>
          </w:p>
        </w:tc>
        <w:tc>
          <w:tcPr>
            <w:tcW w:w="1913" w:type="dxa"/>
          </w:tcPr>
          <w:p w14:paraId="4D2F2765" w14:textId="58F8C23B"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10</w:t>
            </w:r>
            <w:r>
              <w:rPr>
                <w:rFonts w:ascii="Times New Roman" w:hAnsi="Times New Roman" w:cs="Times New Roman"/>
                <w:szCs w:val="24"/>
              </w:rPr>
              <w:t>:</w:t>
            </w:r>
            <w:r w:rsidRPr="00176CA7">
              <w:rPr>
                <w:rFonts w:ascii="Times New Roman" w:hAnsi="Times New Roman" w:cs="Times New Roman"/>
                <w:szCs w:val="24"/>
              </w:rPr>
              <w:t>55</w:t>
            </w:r>
          </w:p>
        </w:tc>
        <w:tc>
          <w:tcPr>
            <w:tcW w:w="1913" w:type="dxa"/>
          </w:tcPr>
          <w:p w14:paraId="04DC37B6" w14:textId="6CFD9686"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11</w:t>
            </w:r>
            <w:r>
              <w:rPr>
                <w:rFonts w:ascii="Times New Roman" w:hAnsi="Times New Roman" w:cs="Times New Roman"/>
                <w:szCs w:val="24"/>
              </w:rPr>
              <w:t>:</w:t>
            </w:r>
            <w:r w:rsidRPr="00176CA7">
              <w:rPr>
                <w:rFonts w:ascii="Times New Roman" w:hAnsi="Times New Roman" w:cs="Times New Roman"/>
                <w:szCs w:val="24"/>
              </w:rPr>
              <w:t>30</w:t>
            </w:r>
          </w:p>
        </w:tc>
        <w:tc>
          <w:tcPr>
            <w:tcW w:w="993" w:type="dxa"/>
            <w:vAlign w:val="center"/>
          </w:tcPr>
          <w:p w14:paraId="0F520036" w14:textId="4921D558"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4.</w:t>
            </w:r>
          </w:p>
        </w:tc>
        <w:tc>
          <w:tcPr>
            <w:tcW w:w="1698" w:type="dxa"/>
          </w:tcPr>
          <w:p w14:paraId="3D36058C" w14:textId="40398AD5"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10</w:t>
            </w:r>
            <w:r>
              <w:rPr>
                <w:rFonts w:ascii="Times New Roman" w:hAnsi="Times New Roman" w:cs="Times New Roman"/>
                <w:szCs w:val="24"/>
              </w:rPr>
              <w:t>:</w:t>
            </w:r>
            <w:r w:rsidRPr="00176CA7">
              <w:rPr>
                <w:rFonts w:ascii="Times New Roman" w:hAnsi="Times New Roman" w:cs="Times New Roman"/>
                <w:szCs w:val="24"/>
              </w:rPr>
              <w:t>55</w:t>
            </w:r>
          </w:p>
        </w:tc>
        <w:tc>
          <w:tcPr>
            <w:tcW w:w="2124" w:type="dxa"/>
          </w:tcPr>
          <w:p w14:paraId="57DEC8D8" w14:textId="44CB45F5"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11</w:t>
            </w:r>
            <w:r>
              <w:rPr>
                <w:rFonts w:ascii="Times New Roman" w:hAnsi="Times New Roman" w:cs="Times New Roman"/>
                <w:szCs w:val="24"/>
              </w:rPr>
              <w:t>:</w:t>
            </w:r>
            <w:r w:rsidRPr="00176CA7">
              <w:rPr>
                <w:rFonts w:ascii="Times New Roman" w:hAnsi="Times New Roman" w:cs="Times New Roman"/>
                <w:szCs w:val="24"/>
              </w:rPr>
              <w:t>40</w:t>
            </w:r>
          </w:p>
        </w:tc>
      </w:tr>
      <w:tr w:rsidR="00873D13" w:rsidRPr="00176CA7" w14:paraId="7CA1D8F4" w14:textId="77777777" w:rsidTr="008F04F6">
        <w:trPr>
          <w:jc w:val="center"/>
        </w:trPr>
        <w:tc>
          <w:tcPr>
            <w:tcW w:w="988" w:type="dxa"/>
            <w:vAlign w:val="center"/>
          </w:tcPr>
          <w:p w14:paraId="625A51FF" w14:textId="6E8EEF85"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5.</w:t>
            </w:r>
          </w:p>
        </w:tc>
        <w:tc>
          <w:tcPr>
            <w:tcW w:w="1913" w:type="dxa"/>
          </w:tcPr>
          <w:p w14:paraId="0746B55A" w14:textId="07118D44"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12</w:t>
            </w:r>
            <w:r>
              <w:rPr>
                <w:rFonts w:ascii="Times New Roman" w:hAnsi="Times New Roman" w:cs="Times New Roman"/>
                <w:szCs w:val="24"/>
              </w:rPr>
              <w:t>:</w:t>
            </w:r>
            <w:r w:rsidRPr="00176CA7">
              <w:rPr>
                <w:rFonts w:ascii="Times New Roman" w:hAnsi="Times New Roman" w:cs="Times New Roman"/>
                <w:szCs w:val="24"/>
              </w:rPr>
              <w:t>05</w:t>
            </w:r>
          </w:p>
        </w:tc>
        <w:tc>
          <w:tcPr>
            <w:tcW w:w="1913" w:type="dxa"/>
          </w:tcPr>
          <w:p w14:paraId="3E088CFD" w14:textId="4D175E54"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12</w:t>
            </w:r>
            <w:r>
              <w:rPr>
                <w:rFonts w:ascii="Times New Roman" w:hAnsi="Times New Roman" w:cs="Times New Roman"/>
                <w:szCs w:val="24"/>
              </w:rPr>
              <w:t>:</w:t>
            </w:r>
            <w:r w:rsidRPr="00176CA7">
              <w:rPr>
                <w:rFonts w:ascii="Times New Roman" w:hAnsi="Times New Roman" w:cs="Times New Roman"/>
                <w:szCs w:val="24"/>
              </w:rPr>
              <w:t>40</w:t>
            </w:r>
          </w:p>
        </w:tc>
        <w:tc>
          <w:tcPr>
            <w:tcW w:w="993" w:type="dxa"/>
            <w:vAlign w:val="center"/>
          </w:tcPr>
          <w:p w14:paraId="69158838" w14:textId="218BFB97"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5.</w:t>
            </w:r>
          </w:p>
        </w:tc>
        <w:tc>
          <w:tcPr>
            <w:tcW w:w="1698" w:type="dxa"/>
          </w:tcPr>
          <w:p w14:paraId="54C7B0A0" w14:textId="7C391170"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12</w:t>
            </w:r>
            <w:r>
              <w:rPr>
                <w:rFonts w:ascii="Times New Roman" w:hAnsi="Times New Roman" w:cs="Times New Roman"/>
                <w:szCs w:val="24"/>
              </w:rPr>
              <w:t>:</w:t>
            </w:r>
            <w:r w:rsidRPr="00176CA7">
              <w:rPr>
                <w:rFonts w:ascii="Times New Roman" w:hAnsi="Times New Roman" w:cs="Times New Roman"/>
                <w:szCs w:val="24"/>
              </w:rPr>
              <w:t>00</w:t>
            </w:r>
          </w:p>
        </w:tc>
        <w:tc>
          <w:tcPr>
            <w:tcW w:w="2124" w:type="dxa"/>
          </w:tcPr>
          <w:p w14:paraId="7A17C307" w14:textId="6A5D5304"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12</w:t>
            </w:r>
            <w:r>
              <w:rPr>
                <w:rFonts w:ascii="Times New Roman" w:hAnsi="Times New Roman" w:cs="Times New Roman"/>
                <w:szCs w:val="24"/>
              </w:rPr>
              <w:t>:</w:t>
            </w:r>
            <w:r w:rsidRPr="00176CA7">
              <w:rPr>
                <w:rFonts w:ascii="Times New Roman" w:hAnsi="Times New Roman" w:cs="Times New Roman"/>
                <w:szCs w:val="24"/>
              </w:rPr>
              <w:t>45</w:t>
            </w:r>
          </w:p>
        </w:tc>
      </w:tr>
      <w:tr w:rsidR="00873D13" w:rsidRPr="00176CA7" w14:paraId="3DB595F3" w14:textId="77777777" w:rsidTr="008F04F6">
        <w:trPr>
          <w:jc w:val="center"/>
        </w:trPr>
        <w:tc>
          <w:tcPr>
            <w:tcW w:w="988" w:type="dxa"/>
          </w:tcPr>
          <w:p w14:paraId="680CFAC1" w14:textId="77777777" w:rsidR="00873D13" w:rsidRPr="00176CA7" w:rsidRDefault="00873D13" w:rsidP="00176CA7">
            <w:pPr>
              <w:pStyle w:val="prastasis1"/>
              <w:widowControl w:val="0"/>
              <w:spacing w:line="240" w:lineRule="auto"/>
              <w:jc w:val="both"/>
              <w:rPr>
                <w:rFonts w:ascii="Times New Roman" w:hAnsi="Times New Roman" w:cs="Times New Roman"/>
                <w:szCs w:val="24"/>
              </w:rPr>
            </w:pPr>
          </w:p>
        </w:tc>
        <w:tc>
          <w:tcPr>
            <w:tcW w:w="1913" w:type="dxa"/>
          </w:tcPr>
          <w:p w14:paraId="49B88847" w14:textId="77777777" w:rsidR="00873D13" w:rsidRPr="00176CA7" w:rsidRDefault="00873D13" w:rsidP="00176CA7">
            <w:pPr>
              <w:pStyle w:val="prastasis1"/>
              <w:widowControl w:val="0"/>
              <w:spacing w:line="240" w:lineRule="auto"/>
              <w:jc w:val="both"/>
              <w:rPr>
                <w:rFonts w:ascii="Times New Roman" w:hAnsi="Times New Roman" w:cs="Times New Roman"/>
                <w:szCs w:val="24"/>
              </w:rPr>
            </w:pPr>
          </w:p>
        </w:tc>
        <w:tc>
          <w:tcPr>
            <w:tcW w:w="1913" w:type="dxa"/>
          </w:tcPr>
          <w:p w14:paraId="54FCB087" w14:textId="66BF0891" w:rsidR="00873D13" w:rsidRPr="00176CA7" w:rsidRDefault="00873D13" w:rsidP="00176CA7">
            <w:pPr>
              <w:pStyle w:val="prastasis1"/>
              <w:widowControl w:val="0"/>
              <w:spacing w:line="240" w:lineRule="auto"/>
              <w:jc w:val="both"/>
              <w:rPr>
                <w:rFonts w:ascii="Times New Roman" w:hAnsi="Times New Roman" w:cs="Times New Roman"/>
                <w:szCs w:val="24"/>
              </w:rPr>
            </w:pPr>
          </w:p>
        </w:tc>
        <w:tc>
          <w:tcPr>
            <w:tcW w:w="993" w:type="dxa"/>
            <w:vAlign w:val="center"/>
          </w:tcPr>
          <w:p w14:paraId="7D0D12E4" w14:textId="2B057563"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6.</w:t>
            </w:r>
          </w:p>
        </w:tc>
        <w:tc>
          <w:tcPr>
            <w:tcW w:w="1698" w:type="dxa"/>
          </w:tcPr>
          <w:p w14:paraId="5843D5D1" w14:textId="37EF95E4"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12</w:t>
            </w:r>
            <w:r>
              <w:rPr>
                <w:rFonts w:ascii="Times New Roman" w:hAnsi="Times New Roman" w:cs="Times New Roman"/>
                <w:szCs w:val="24"/>
              </w:rPr>
              <w:t>:</w:t>
            </w:r>
            <w:r w:rsidRPr="00176CA7">
              <w:rPr>
                <w:rFonts w:ascii="Times New Roman" w:hAnsi="Times New Roman" w:cs="Times New Roman"/>
                <w:szCs w:val="24"/>
              </w:rPr>
              <w:t>55</w:t>
            </w:r>
          </w:p>
        </w:tc>
        <w:tc>
          <w:tcPr>
            <w:tcW w:w="2124" w:type="dxa"/>
          </w:tcPr>
          <w:p w14:paraId="799AAB96" w14:textId="46436DC7"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13</w:t>
            </w:r>
            <w:r>
              <w:rPr>
                <w:rFonts w:ascii="Times New Roman" w:hAnsi="Times New Roman" w:cs="Times New Roman"/>
                <w:szCs w:val="24"/>
              </w:rPr>
              <w:t>:</w:t>
            </w:r>
            <w:r w:rsidRPr="00176CA7">
              <w:rPr>
                <w:rFonts w:ascii="Times New Roman" w:hAnsi="Times New Roman" w:cs="Times New Roman"/>
                <w:szCs w:val="24"/>
              </w:rPr>
              <w:t>40</w:t>
            </w:r>
          </w:p>
        </w:tc>
      </w:tr>
      <w:tr w:rsidR="00873D13" w:rsidRPr="00176CA7" w14:paraId="67009CB6" w14:textId="77777777" w:rsidTr="008F04F6">
        <w:trPr>
          <w:jc w:val="center"/>
        </w:trPr>
        <w:tc>
          <w:tcPr>
            <w:tcW w:w="988" w:type="dxa"/>
          </w:tcPr>
          <w:p w14:paraId="7A4659E0" w14:textId="77777777" w:rsidR="00873D13" w:rsidRPr="00176CA7" w:rsidRDefault="00873D13" w:rsidP="00176CA7">
            <w:pPr>
              <w:pStyle w:val="prastasis1"/>
              <w:widowControl w:val="0"/>
              <w:spacing w:line="240" w:lineRule="auto"/>
              <w:jc w:val="both"/>
              <w:rPr>
                <w:rFonts w:ascii="Times New Roman" w:hAnsi="Times New Roman" w:cs="Times New Roman"/>
                <w:szCs w:val="24"/>
              </w:rPr>
            </w:pPr>
          </w:p>
        </w:tc>
        <w:tc>
          <w:tcPr>
            <w:tcW w:w="1913" w:type="dxa"/>
          </w:tcPr>
          <w:p w14:paraId="2CEBA253" w14:textId="77777777" w:rsidR="00873D13" w:rsidRPr="00176CA7" w:rsidRDefault="00873D13" w:rsidP="00176CA7">
            <w:pPr>
              <w:pStyle w:val="prastasis1"/>
              <w:widowControl w:val="0"/>
              <w:spacing w:line="240" w:lineRule="auto"/>
              <w:jc w:val="both"/>
              <w:rPr>
                <w:rFonts w:ascii="Times New Roman" w:hAnsi="Times New Roman" w:cs="Times New Roman"/>
                <w:szCs w:val="24"/>
              </w:rPr>
            </w:pPr>
          </w:p>
        </w:tc>
        <w:tc>
          <w:tcPr>
            <w:tcW w:w="1913" w:type="dxa"/>
          </w:tcPr>
          <w:p w14:paraId="77F2D4F7" w14:textId="092A0AC3" w:rsidR="00873D13" w:rsidRPr="00176CA7" w:rsidRDefault="00873D13" w:rsidP="00176CA7">
            <w:pPr>
              <w:pStyle w:val="prastasis1"/>
              <w:widowControl w:val="0"/>
              <w:spacing w:line="240" w:lineRule="auto"/>
              <w:jc w:val="both"/>
              <w:rPr>
                <w:rFonts w:ascii="Times New Roman" w:hAnsi="Times New Roman" w:cs="Times New Roman"/>
                <w:szCs w:val="24"/>
              </w:rPr>
            </w:pPr>
          </w:p>
        </w:tc>
        <w:tc>
          <w:tcPr>
            <w:tcW w:w="993" w:type="dxa"/>
            <w:vAlign w:val="center"/>
          </w:tcPr>
          <w:p w14:paraId="39E10BD4" w14:textId="27575D9C" w:rsidR="00873D13" w:rsidRPr="00176CA7" w:rsidRDefault="00873D13" w:rsidP="00873D13">
            <w:pPr>
              <w:pStyle w:val="prastasis1"/>
              <w:widowControl w:val="0"/>
              <w:spacing w:line="240" w:lineRule="auto"/>
              <w:jc w:val="center"/>
              <w:rPr>
                <w:rFonts w:ascii="Times New Roman" w:hAnsi="Times New Roman" w:cs="Times New Roman"/>
                <w:szCs w:val="24"/>
              </w:rPr>
            </w:pPr>
            <w:r w:rsidRPr="00176CA7">
              <w:rPr>
                <w:rFonts w:ascii="Times New Roman" w:hAnsi="Times New Roman" w:cs="Times New Roman"/>
                <w:szCs w:val="24"/>
              </w:rPr>
              <w:t>7.</w:t>
            </w:r>
          </w:p>
        </w:tc>
        <w:tc>
          <w:tcPr>
            <w:tcW w:w="1698" w:type="dxa"/>
          </w:tcPr>
          <w:p w14:paraId="7E51461A" w14:textId="6949ACD2"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13</w:t>
            </w:r>
            <w:r>
              <w:rPr>
                <w:rFonts w:ascii="Times New Roman" w:hAnsi="Times New Roman" w:cs="Times New Roman"/>
                <w:szCs w:val="24"/>
              </w:rPr>
              <w:t>:</w:t>
            </w:r>
            <w:r w:rsidRPr="00176CA7">
              <w:rPr>
                <w:rFonts w:ascii="Times New Roman" w:hAnsi="Times New Roman" w:cs="Times New Roman"/>
                <w:szCs w:val="24"/>
              </w:rPr>
              <w:t>50</w:t>
            </w:r>
          </w:p>
        </w:tc>
        <w:tc>
          <w:tcPr>
            <w:tcW w:w="2124" w:type="dxa"/>
          </w:tcPr>
          <w:p w14:paraId="098FA6DA" w14:textId="15083514" w:rsidR="00873D13" w:rsidRPr="00176CA7" w:rsidRDefault="00873D13" w:rsidP="00176CA7">
            <w:pPr>
              <w:pStyle w:val="prastasis1"/>
              <w:widowControl w:val="0"/>
              <w:spacing w:line="240" w:lineRule="auto"/>
              <w:jc w:val="both"/>
              <w:rPr>
                <w:rFonts w:ascii="Times New Roman" w:hAnsi="Times New Roman" w:cs="Times New Roman"/>
                <w:szCs w:val="24"/>
              </w:rPr>
            </w:pPr>
            <w:r w:rsidRPr="00176CA7">
              <w:rPr>
                <w:rFonts w:ascii="Times New Roman" w:hAnsi="Times New Roman" w:cs="Times New Roman"/>
                <w:szCs w:val="24"/>
              </w:rPr>
              <w:t>14</w:t>
            </w:r>
            <w:r>
              <w:rPr>
                <w:rFonts w:ascii="Times New Roman" w:hAnsi="Times New Roman" w:cs="Times New Roman"/>
                <w:szCs w:val="24"/>
              </w:rPr>
              <w:t>:</w:t>
            </w:r>
            <w:r w:rsidRPr="00176CA7">
              <w:rPr>
                <w:rFonts w:ascii="Times New Roman" w:hAnsi="Times New Roman" w:cs="Times New Roman"/>
                <w:szCs w:val="24"/>
              </w:rPr>
              <w:t>35</w:t>
            </w:r>
          </w:p>
        </w:tc>
      </w:tr>
    </w:tbl>
    <w:p w14:paraId="34714D40" w14:textId="77777777" w:rsidR="001D5BE2" w:rsidRPr="00B13687" w:rsidRDefault="001D5BE2">
      <w:pPr>
        <w:rPr>
          <w:color w:val="FF0000"/>
          <w:sz w:val="2"/>
          <w:szCs w:val="2"/>
        </w:rPr>
      </w:pPr>
    </w:p>
    <w:p w14:paraId="37502A89" w14:textId="60D49DC4" w:rsidR="00A82A57" w:rsidRPr="00A82A57" w:rsidRDefault="008A0025" w:rsidP="00176CA7">
      <w:pPr>
        <w:pStyle w:val="Sraopastraipa"/>
        <w:numPr>
          <w:ilvl w:val="0"/>
          <w:numId w:val="1"/>
        </w:numPr>
        <w:jc w:val="both"/>
      </w:pPr>
      <w:r w:rsidRPr="00176CA7">
        <w:rPr>
          <w:szCs w:val="24"/>
        </w:rPr>
        <w:t xml:space="preserve">Oro temperatūrai esant 20 laipsnių šalčio ar žemesnei į mokyklą gali nevykti </w:t>
      </w:r>
      <w:r w:rsidR="000D77CB" w:rsidRPr="00176CA7">
        <w:rPr>
          <w:szCs w:val="24"/>
        </w:rPr>
        <w:t>1-</w:t>
      </w:r>
      <w:r w:rsidRPr="00176CA7">
        <w:rPr>
          <w:szCs w:val="24"/>
        </w:rPr>
        <w:t>5 klasių mokiniai, esant 25 laipsnių šalčio ar žemesnei temperatūrai – ir kitų klasių mokiniai. Atvykusiems į mokyklą mokiniams ugdymo procesas vykdomas. Mokiniams, neatvykusiems į mokyklą, mokymuisi reikalinga informacija skelbiama mokyklos interneto svetainėje ir elektroniniame dienyne. Šios dienos įskaičiuojamos į ugdymo dienų skaičių. 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gali būti koreguojamas ir organizuojamas kitose erdvėse.</w:t>
      </w:r>
      <w:r w:rsidR="00A82A57" w:rsidRPr="00176CA7">
        <w:rPr>
          <w:spacing w:val="2"/>
          <w:szCs w:val="24"/>
        </w:rPr>
        <w:t xml:space="preserve"> J</w:t>
      </w:r>
      <w:r w:rsidR="00A82A57" w:rsidRPr="00176CA7">
        <w:rPr>
          <w:spacing w:val="-3"/>
          <w:szCs w:val="24"/>
        </w:rPr>
        <w:t>e</w:t>
      </w:r>
      <w:r w:rsidR="00A82A57" w:rsidRPr="00176CA7">
        <w:rPr>
          <w:szCs w:val="24"/>
        </w:rPr>
        <w:t>i</w:t>
      </w:r>
      <w:r w:rsidR="00A82A57" w:rsidRPr="00176CA7">
        <w:rPr>
          <w:spacing w:val="24"/>
          <w:szCs w:val="24"/>
        </w:rPr>
        <w:t xml:space="preserve"> </w:t>
      </w:r>
      <w:r w:rsidR="00A82A57" w:rsidRPr="00176CA7">
        <w:rPr>
          <w:szCs w:val="24"/>
        </w:rPr>
        <w:t>p</w:t>
      </w:r>
      <w:r w:rsidR="00A82A57" w:rsidRPr="00176CA7">
        <w:rPr>
          <w:spacing w:val="-1"/>
          <w:szCs w:val="24"/>
        </w:rPr>
        <w:t>a</w:t>
      </w:r>
      <w:r w:rsidR="00A82A57" w:rsidRPr="00176CA7">
        <w:rPr>
          <w:szCs w:val="24"/>
        </w:rPr>
        <w:t>mokos</w:t>
      </w:r>
      <w:r w:rsidR="00A82A57" w:rsidRPr="00176CA7">
        <w:rPr>
          <w:spacing w:val="24"/>
          <w:szCs w:val="24"/>
        </w:rPr>
        <w:t xml:space="preserve"> </w:t>
      </w:r>
      <w:r w:rsidR="00A82A57" w:rsidRPr="00176CA7">
        <w:rPr>
          <w:szCs w:val="24"/>
        </w:rPr>
        <w:t>n</w:t>
      </w:r>
      <w:r w:rsidR="00A82A57" w:rsidRPr="00176CA7">
        <w:rPr>
          <w:spacing w:val="-1"/>
          <w:szCs w:val="24"/>
        </w:rPr>
        <w:t>e</w:t>
      </w:r>
      <w:r w:rsidR="00A82A57" w:rsidRPr="00176CA7">
        <w:rPr>
          <w:spacing w:val="2"/>
          <w:szCs w:val="24"/>
        </w:rPr>
        <w:t>v</w:t>
      </w:r>
      <w:r w:rsidR="00A82A57" w:rsidRPr="00176CA7">
        <w:rPr>
          <w:spacing w:val="-7"/>
          <w:szCs w:val="24"/>
        </w:rPr>
        <w:t>y</w:t>
      </w:r>
      <w:r w:rsidR="00A82A57" w:rsidRPr="00176CA7">
        <w:rPr>
          <w:szCs w:val="24"/>
        </w:rPr>
        <w:t>ko</w:t>
      </w:r>
      <w:r w:rsidR="00A82A57" w:rsidRPr="00176CA7">
        <w:rPr>
          <w:spacing w:val="24"/>
          <w:szCs w:val="24"/>
        </w:rPr>
        <w:t xml:space="preserve"> </w:t>
      </w:r>
      <w:r w:rsidR="00A82A57" w:rsidRPr="00176CA7">
        <w:rPr>
          <w:szCs w:val="24"/>
        </w:rPr>
        <w:t>d</w:t>
      </w:r>
      <w:r w:rsidR="00A82A57" w:rsidRPr="00176CA7">
        <w:rPr>
          <w:spacing w:val="-1"/>
          <w:szCs w:val="24"/>
        </w:rPr>
        <w:t>ė</w:t>
      </w:r>
      <w:r w:rsidR="00A82A57" w:rsidRPr="00176CA7">
        <w:rPr>
          <w:szCs w:val="24"/>
        </w:rPr>
        <w:t>l</w:t>
      </w:r>
      <w:r w:rsidR="00A82A57" w:rsidRPr="00176CA7">
        <w:rPr>
          <w:spacing w:val="24"/>
          <w:szCs w:val="24"/>
        </w:rPr>
        <w:t xml:space="preserve"> </w:t>
      </w:r>
      <w:r w:rsidR="00A82A57" w:rsidRPr="00176CA7">
        <w:rPr>
          <w:spacing w:val="2"/>
          <w:szCs w:val="24"/>
        </w:rPr>
        <w:t>š</w:t>
      </w:r>
      <w:r w:rsidR="00A82A57" w:rsidRPr="00176CA7">
        <w:rPr>
          <w:spacing w:val="-1"/>
          <w:szCs w:val="24"/>
        </w:rPr>
        <w:t>a</w:t>
      </w:r>
      <w:r w:rsidR="00A82A57" w:rsidRPr="00176CA7">
        <w:rPr>
          <w:szCs w:val="24"/>
        </w:rPr>
        <w:t>lčio,</w:t>
      </w:r>
      <w:r w:rsidR="00A82A57" w:rsidRPr="00176CA7">
        <w:rPr>
          <w:spacing w:val="24"/>
          <w:szCs w:val="24"/>
        </w:rPr>
        <w:t xml:space="preserve"> </w:t>
      </w:r>
      <w:r w:rsidR="00A82A57" w:rsidRPr="00176CA7">
        <w:rPr>
          <w:szCs w:val="24"/>
        </w:rPr>
        <w:t>k</w:t>
      </w:r>
      <w:r w:rsidR="00A82A57" w:rsidRPr="00176CA7">
        <w:rPr>
          <w:spacing w:val="-1"/>
          <w:szCs w:val="24"/>
        </w:rPr>
        <w:t>a</w:t>
      </w:r>
      <w:r w:rsidR="00A82A57" w:rsidRPr="00176CA7">
        <w:rPr>
          <w:szCs w:val="24"/>
        </w:rPr>
        <w:t>r</w:t>
      </w:r>
      <w:r w:rsidR="00A82A57" w:rsidRPr="00176CA7">
        <w:rPr>
          <w:spacing w:val="-2"/>
          <w:szCs w:val="24"/>
        </w:rPr>
        <w:t>a</w:t>
      </w:r>
      <w:r w:rsidR="00A82A57" w:rsidRPr="00176CA7">
        <w:rPr>
          <w:szCs w:val="24"/>
        </w:rPr>
        <w:t>nt</w:t>
      </w:r>
      <w:r w:rsidR="00A82A57" w:rsidRPr="00176CA7">
        <w:rPr>
          <w:spacing w:val="1"/>
          <w:szCs w:val="24"/>
        </w:rPr>
        <w:t>i</w:t>
      </w:r>
      <w:r w:rsidR="00A82A57" w:rsidRPr="00176CA7">
        <w:rPr>
          <w:szCs w:val="24"/>
        </w:rPr>
        <w:t>no,</w:t>
      </w:r>
      <w:r w:rsidR="00A82A57" w:rsidRPr="00176CA7">
        <w:rPr>
          <w:spacing w:val="24"/>
          <w:szCs w:val="24"/>
        </w:rPr>
        <w:t xml:space="preserve"> </w:t>
      </w:r>
      <w:r w:rsidR="00A82A57" w:rsidRPr="00176CA7">
        <w:rPr>
          <w:szCs w:val="24"/>
        </w:rPr>
        <w:t>st</w:t>
      </w:r>
      <w:r w:rsidR="00A82A57" w:rsidRPr="00176CA7">
        <w:rPr>
          <w:spacing w:val="1"/>
          <w:szCs w:val="24"/>
        </w:rPr>
        <w:t>i</w:t>
      </w:r>
      <w:r w:rsidR="00A82A57" w:rsidRPr="00176CA7">
        <w:rPr>
          <w:spacing w:val="-1"/>
          <w:szCs w:val="24"/>
        </w:rPr>
        <w:t>c</w:t>
      </w:r>
      <w:r w:rsidR="00A82A57" w:rsidRPr="00176CA7">
        <w:rPr>
          <w:szCs w:val="24"/>
        </w:rPr>
        <w:t>hin</w:t>
      </w:r>
      <w:r w:rsidR="00A82A57" w:rsidRPr="00176CA7">
        <w:rPr>
          <w:spacing w:val="1"/>
          <w:szCs w:val="24"/>
        </w:rPr>
        <w:t>i</w:t>
      </w:r>
      <w:r w:rsidR="00A82A57" w:rsidRPr="00176CA7">
        <w:rPr>
          <w:szCs w:val="24"/>
        </w:rPr>
        <w:t>ų</w:t>
      </w:r>
      <w:r w:rsidR="00A82A57" w:rsidRPr="00176CA7">
        <w:rPr>
          <w:spacing w:val="24"/>
          <w:szCs w:val="24"/>
        </w:rPr>
        <w:t xml:space="preserve"> </w:t>
      </w:r>
      <w:r w:rsidR="00A82A57" w:rsidRPr="00176CA7">
        <w:rPr>
          <w:szCs w:val="24"/>
        </w:rPr>
        <w:t>n</w:t>
      </w:r>
      <w:r w:rsidR="00A82A57" w:rsidRPr="00176CA7">
        <w:rPr>
          <w:spacing w:val="-1"/>
          <w:szCs w:val="24"/>
        </w:rPr>
        <w:t>e</w:t>
      </w:r>
      <w:r w:rsidR="00A82A57" w:rsidRPr="00176CA7">
        <w:rPr>
          <w:szCs w:val="24"/>
        </w:rPr>
        <w:t>laim</w:t>
      </w:r>
      <w:r w:rsidR="00A82A57" w:rsidRPr="00176CA7">
        <w:rPr>
          <w:spacing w:val="1"/>
          <w:szCs w:val="24"/>
        </w:rPr>
        <w:t>i</w:t>
      </w:r>
      <w:r w:rsidR="00A82A57" w:rsidRPr="00176CA7">
        <w:rPr>
          <w:szCs w:val="24"/>
        </w:rPr>
        <w:t>ų</w:t>
      </w:r>
      <w:r w:rsidR="00A82A57" w:rsidRPr="00176CA7">
        <w:rPr>
          <w:spacing w:val="24"/>
          <w:szCs w:val="24"/>
        </w:rPr>
        <w:t xml:space="preserve"> </w:t>
      </w:r>
      <w:r w:rsidR="00A82A57" w:rsidRPr="00176CA7">
        <w:rPr>
          <w:spacing w:val="-1"/>
          <w:szCs w:val="24"/>
        </w:rPr>
        <w:t>a</w:t>
      </w:r>
      <w:r w:rsidR="00A82A57" w:rsidRPr="00176CA7">
        <w:rPr>
          <w:szCs w:val="24"/>
        </w:rPr>
        <w:t>r</w:t>
      </w:r>
      <w:r w:rsidR="00A82A57" w:rsidRPr="00176CA7">
        <w:rPr>
          <w:spacing w:val="23"/>
          <w:szCs w:val="24"/>
        </w:rPr>
        <w:t xml:space="preserve"> </w:t>
      </w:r>
      <w:r w:rsidR="00A82A57" w:rsidRPr="00176CA7">
        <w:rPr>
          <w:spacing w:val="-1"/>
          <w:szCs w:val="24"/>
        </w:rPr>
        <w:t>e</w:t>
      </w:r>
      <w:r w:rsidR="00A82A57" w:rsidRPr="00176CA7">
        <w:rPr>
          <w:szCs w:val="24"/>
        </w:rPr>
        <w:t>s</w:t>
      </w:r>
      <w:r w:rsidR="00A82A57" w:rsidRPr="00176CA7">
        <w:rPr>
          <w:spacing w:val="-1"/>
          <w:szCs w:val="24"/>
        </w:rPr>
        <w:t>a</w:t>
      </w:r>
      <w:r w:rsidR="00A82A57" w:rsidRPr="00176CA7">
        <w:rPr>
          <w:szCs w:val="24"/>
        </w:rPr>
        <w:t>nt</w:t>
      </w:r>
      <w:r w:rsidR="00A82A57" w:rsidRPr="00176CA7">
        <w:rPr>
          <w:spacing w:val="24"/>
          <w:szCs w:val="24"/>
        </w:rPr>
        <w:t xml:space="preserve"> </w:t>
      </w:r>
      <w:r w:rsidR="00A82A57" w:rsidRPr="00176CA7">
        <w:rPr>
          <w:szCs w:val="24"/>
        </w:rPr>
        <w:t>ki</w:t>
      </w:r>
      <w:r w:rsidR="00A82A57" w:rsidRPr="00176CA7">
        <w:rPr>
          <w:spacing w:val="1"/>
          <w:szCs w:val="24"/>
        </w:rPr>
        <w:t>t</w:t>
      </w:r>
      <w:r w:rsidR="00A82A57" w:rsidRPr="00176CA7">
        <w:rPr>
          <w:szCs w:val="24"/>
        </w:rPr>
        <w:t>i</w:t>
      </w:r>
      <w:r w:rsidR="00A82A57" w:rsidRPr="00176CA7">
        <w:rPr>
          <w:spacing w:val="-3"/>
          <w:szCs w:val="24"/>
        </w:rPr>
        <w:t>e</w:t>
      </w:r>
      <w:r w:rsidR="00A82A57" w:rsidRPr="00176CA7">
        <w:rPr>
          <w:szCs w:val="24"/>
        </w:rPr>
        <w:t>ms,</w:t>
      </w:r>
      <w:r w:rsidR="00A82A57" w:rsidRPr="00176CA7">
        <w:rPr>
          <w:spacing w:val="24"/>
          <w:szCs w:val="24"/>
        </w:rPr>
        <w:t xml:space="preserve"> </w:t>
      </w:r>
      <w:r w:rsidR="00A82A57" w:rsidRPr="00176CA7">
        <w:rPr>
          <w:szCs w:val="24"/>
        </w:rPr>
        <w:t>mok</w:t>
      </w:r>
      <w:r w:rsidR="00A82A57" w:rsidRPr="00176CA7">
        <w:rPr>
          <w:spacing w:val="1"/>
          <w:szCs w:val="24"/>
        </w:rPr>
        <w:t>i</w:t>
      </w:r>
      <w:r w:rsidR="00A82A57" w:rsidRPr="00176CA7">
        <w:rPr>
          <w:spacing w:val="-2"/>
          <w:szCs w:val="24"/>
        </w:rPr>
        <w:t>ni</w:t>
      </w:r>
      <w:r w:rsidR="00A82A57" w:rsidRPr="00176CA7">
        <w:rPr>
          <w:szCs w:val="24"/>
        </w:rPr>
        <w:t>ų b</w:t>
      </w:r>
      <w:r w:rsidR="00A82A57" w:rsidRPr="00176CA7">
        <w:rPr>
          <w:spacing w:val="-1"/>
          <w:szCs w:val="24"/>
        </w:rPr>
        <w:t>e</w:t>
      </w:r>
      <w:r w:rsidR="00A82A57" w:rsidRPr="00176CA7">
        <w:rPr>
          <w:szCs w:val="24"/>
        </w:rPr>
        <w:t>i</w:t>
      </w:r>
      <w:r w:rsidR="00A82A57" w:rsidRPr="00176CA7">
        <w:rPr>
          <w:spacing w:val="2"/>
          <w:szCs w:val="24"/>
        </w:rPr>
        <w:t xml:space="preserve"> </w:t>
      </w:r>
      <w:r w:rsidR="00A82A57" w:rsidRPr="00176CA7">
        <w:rPr>
          <w:szCs w:val="24"/>
        </w:rPr>
        <w:t>d</w:t>
      </w:r>
      <w:r w:rsidR="00A82A57" w:rsidRPr="00176CA7">
        <w:rPr>
          <w:spacing w:val="-1"/>
          <w:szCs w:val="24"/>
        </w:rPr>
        <w:t>a</w:t>
      </w:r>
      <w:r w:rsidR="00A82A57" w:rsidRPr="00176CA7">
        <w:rPr>
          <w:szCs w:val="24"/>
        </w:rPr>
        <w:t>rbuotojų</w:t>
      </w:r>
      <w:r w:rsidR="00A82A57" w:rsidRPr="00176CA7">
        <w:rPr>
          <w:spacing w:val="2"/>
          <w:szCs w:val="24"/>
        </w:rPr>
        <w:t xml:space="preserve"> g</w:t>
      </w:r>
      <w:r w:rsidR="00A82A57" w:rsidRPr="00176CA7">
        <w:rPr>
          <w:spacing w:val="-5"/>
          <w:szCs w:val="24"/>
        </w:rPr>
        <w:t>y</w:t>
      </w:r>
      <w:r w:rsidR="00A82A57" w:rsidRPr="00176CA7">
        <w:rPr>
          <w:spacing w:val="5"/>
          <w:szCs w:val="24"/>
        </w:rPr>
        <w:t>v</w:t>
      </w:r>
      <w:r w:rsidR="00A82A57" w:rsidRPr="00176CA7">
        <w:rPr>
          <w:spacing w:val="-5"/>
          <w:szCs w:val="24"/>
        </w:rPr>
        <w:t>y</w:t>
      </w:r>
      <w:r w:rsidR="00A82A57" w:rsidRPr="00176CA7">
        <w:rPr>
          <w:spacing w:val="2"/>
          <w:szCs w:val="24"/>
        </w:rPr>
        <w:t>b</w:t>
      </w:r>
      <w:r w:rsidR="00A82A57" w:rsidRPr="00176CA7">
        <w:rPr>
          <w:spacing w:val="-1"/>
          <w:szCs w:val="24"/>
        </w:rPr>
        <w:t>e</w:t>
      </w:r>
      <w:r w:rsidR="00A82A57" w:rsidRPr="00176CA7">
        <w:rPr>
          <w:szCs w:val="24"/>
        </w:rPr>
        <w:t>i</w:t>
      </w:r>
      <w:r w:rsidR="00A82A57" w:rsidRPr="00176CA7">
        <w:rPr>
          <w:spacing w:val="2"/>
          <w:szCs w:val="24"/>
        </w:rPr>
        <w:t xml:space="preserve"> </w:t>
      </w:r>
      <w:r w:rsidR="00A82A57" w:rsidRPr="00176CA7">
        <w:rPr>
          <w:szCs w:val="24"/>
        </w:rPr>
        <w:t>p</w:t>
      </w:r>
      <w:r w:rsidR="00A82A57" w:rsidRPr="00176CA7">
        <w:rPr>
          <w:spacing w:val="-1"/>
          <w:szCs w:val="24"/>
        </w:rPr>
        <w:t>a</w:t>
      </w:r>
      <w:r w:rsidR="00A82A57" w:rsidRPr="00176CA7">
        <w:rPr>
          <w:szCs w:val="24"/>
        </w:rPr>
        <w:t>voj</w:t>
      </w:r>
      <w:r w:rsidR="00A82A57" w:rsidRPr="00176CA7">
        <w:rPr>
          <w:spacing w:val="1"/>
          <w:szCs w:val="24"/>
        </w:rPr>
        <w:t>i</w:t>
      </w:r>
      <w:r w:rsidR="00A82A57" w:rsidRPr="00176CA7">
        <w:rPr>
          <w:szCs w:val="24"/>
        </w:rPr>
        <w:t>n</w:t>
      </w:r>
      <w:r w:rsidR="00A82A57" w:rsidRPr="00176CA7">
        <w:rPr>
          <w:spacing w:val="-2"/>
          <w:szCs w:val="24"/>
        </w:rPr>
        <w:t>g</w:t>
      </w:r>
      <w:r w:rsidR="00A82A57" w:rsidRPr="00176CA7">
        <w:rPr>
          <w:szCs w:val="24"/>
        </w:rPr>
        <w:t>iems</w:t>
      </w:r>
      <w:r w:rsidR="00A82A57" w:rsidRPr="00176CA7">
        <w:rPr>
          <w:spacing w:val="2"/>
          <w:szCs w:val="24"/>
        </w:rPr>
        <w:t xml:space="preserve"> </w:t>
      </w:r>
      <w:r w:rsidR="00A82A57" w:rsidRPr="00176CA7">
        <w:rPr>
          <w:spacing w:val="-1"/>
          <w:szCs w:val="24"/>
        </w:rPr>
        <w:t>a</w:t>
      </w:r>
      <w:r w:rsidR="00A82A57" w:rsidRPr="00176CA7">
        <w:rPr>
          <w:szCs w:val="24"/>
        </w:rPr>
        <w:t>tvej</w:t>
      </w:r>
      <w:r w:rsidR="00A82A57" w:rsidRPr="00176CA7">
        <w:rPr>
          <w:spacing w:val="-1"/>
          <w:szCs w:val="24"/>
        </w:rPr>
        <w:t>a</w:t>
      </w:r>
      <w:r w:rsidR="00A82A57" w:rsidRPr="00176CA7">
        <w:rPr>
          <w:szCs w:val="24"/>
        </w:rPr>
        <w:t>ms</w:t>
      </w:r>
      <w:r w:rsidR="00A82A57" w:rsidRPr="00176CA7">
        <w:rPr>
          <w:spacing w:val="2"/>
          <w:szCs w:val="24"/>
        </w:rPr>
        <w:t xml:space="preserve"> d</w:t>
      </w:r>
      <w:r w:rsidR="00A82A57" w:rsidRPr="00176CA7">
        <w:rPr>
          <w:szCs w:val="24"/>
        </w:rPr>
        <w:t>ie</w:t>
      </w:r>
      <w:r w:rsidR="00A82A57" w:rsidRPr="00176CA7">
        <w:rPr>
          <w:spacing w:val="2"/>
          <w:szCs w:val="24"/>
        </w:rPr>
        <w:t>n</w:t>
      </w:r>
      <w:r w:rsidR="00A82A57" w:rsidRPr="00176CA7">
        <w:rPr>
          <w:spacing w:val="-5"/>
          <w:szCs w:val="24"/>
        </w:rPr>
        <w:t>y</w:t>
      </w:r>
      <w:r w:rsidR="00A82A57" w:rsidRPr="00176CA7">
        <w:rPr>
          <w:spacing w:val="2"/>
          <w:szCs w:val="24"/>
        </w:rPr>
        <w:t>n</w:t>
      </w:r>
      <w:r w:rsidR="00A82A57" w:rsidRPr="00176CA7">
        <w:rPr>
          <w:szCs w:val="24"/>
        </w:rPr>
        <w:t xml:space="preserve">e </w:t>
      </w:r>
      <w:r w:rsidR="00A82A57" w:rsidRPr="00176CA7">
        <w:rPr>
          <w:spacing w:val="4"/>
          <w:szCs w:val="24"/>
        </w:rPr>
        <w:t>ž</w:t>
      </w:r>
      <w:r w:rsidR="00A82A57" w:rsidRPr="00176CA7">
        <w:rPr>
          <w:spacing w:val="-5"/>
          <w:szCs w:val="24"/>
        </w:rPr>
        <w:t>y</w:t>
      </w:r>
      <w:r w:rsidR="00A82A57" w:rsidRPr="00176CA7">
        <w:rPr>
          <w:szCs w:val="24"/>
        </w:rPr>
        <w:t>m</w:t>
      </w:r>
      <w:r w:rsidR="00A82A57" w:rsidRPr="00176CA7">
        <w:rPr>
          <w:spacing w:val="1"/>
          <w:szCs w:val="24"/>
        </w:rPr>
        <w:t>i</w:t>
      </w:r>
      <w:r w:rsidR="00A82A57" w:rsidRPr="00176CA7">
        <w:rPr>
          <w:szCs w:val="24"/>
        </w:rPr>
        <w:t>mos</w:t>
      </w:r>
      <w:r w:rsidR="00A82A57" w:rsidRPr="00176CA7">
        <w:rPr>
          <w:spacing w:val="2"/>
          <w:szCs w:val="24"/>
        </w:rPr>
        <w:t xml:space="preserve"> </w:t>
      </w:r>
      <w:r w:rsidR="00A82A57" w:rsidRPr="00176CA7">
        <w:rPr>
          <w:szCs w:val="24"/>
        </w:rPr>
        <w:t>d</w:t>
      </w:r>
      <w:r w:rsidR="00A82A57" w:rsidRPr="00176CA7">
        <w:rPr>
          <w:spacing w:val="-1"/>
          <w:szCs w:val="24"/>
        </w:rPr>
        <w:t>a</w:t>
      </w:r>
      <w:r w:rsidR="00A82A57" w:rsidRPr="00176CA7">
        <w:rPr>
          <w:szCs w:val="24"/>
        </w:rPr>
        <w:t>tos</w:t>
      </w:r>
      <w:r w:rsidR="00A82A57" w:rsidRPr="00176CA7">
        <w:rPr>
          <w:spacing w:val="2"/>
          <w:szCs w:val="24"/>
        </w:rPr>
        <w:t xml:space="preserve"> </w:t>
      </w:r>
      <w:r w:rsidR="00A82A57" w:rsidRPr="00176CA7">
        <w:rPr>
          <w:szCs w:val="24"/>
        </w:rPr>
        <w:t>ir</w:t>
      </w:r>
      <w:r w:rsidR="00A82A57" w:rsidRPr="00176CA7">
        <w:rPr>
          <w:spacing w:val="1"/>
          <w:szCs w:val="24"/>
        </w:rPr>
        <w:t xml:space="preserve"> </w:t>
      </w:r>
      <w:r w:rsidR="00A82A57" w:rsidRPr="00176CA7">
        <w:rPr>
          <w:szCs w:val="24"/>
        </w:rPr>
        <w:t>p</w:t>
      </w:r>
      <w:r w:rsidR="00A82A57" w:rsidRPr="00176CA7">
        <w:rPr>
          <w:spacing w:val="-1"/>
          <w:szCs w:val="24"/>
        </w:rPr>
        <w:t>a</w:t>
      </w:r>
      <w:r w:rsidR="00A82A57" w:rsidRPr="00176CA7">
        <w:rPr>
          <w:szCs w:val="24"/>
        </w:rPr>
        <w:t>r</w:t>
      </w:r>
      <w:r w:rsidR="00A82A57" w:rsidRPr="00176CA7">
        <w:rPr>
          <w:spacing w:val="-2"/>
          <w:szCs w:val="24"/>
        </w:rPr>
        <w:t>a</w:t>
      </w:r>
      <w:r w:rsidR="00A82A57" w:rsidRPr="00176CA7">
        <w:rPr>
          <w:szCs w:val="24"/>
        </w:rPr>
        <w:t>šoma</w:t>
      </w:r>
      <w:r w:rsidR="00A82A57" w:rsidRPr="00176CA7">
        <w:rPr>
          <w:spacing w:val="1"/>
          <w:szCs w:val="24"/>
        </w:rPr>
        <w:t xml:space="preserve"> „P</w:t>
      </w:r>
      <w:r w:rsidR="00A82A57" w:rsidRPr="00176CA7">
        <w:rPr>
          <w:spacing w:val="-1"/>
          <w:szCs w:val="24"/>
        </w:rPr>
        <w:t>a</w:t>
      </w:r>
      <w:r w:rsidR="00A82A57" w:rsidRPr="00176CA7">
        <w:rPr>
          <w:szCs w:val="24"/>
        </w:rPr>
        <w:t>mokos</w:t>
      </w:r>
      <w:r w:rsidR="00A82A57" w:rsidRPr="00176CA7">
        <w:rPr>
          <w:spacing w:val="2"/>
          <w:szCs w:val="24"/>
        </w:rPr>
        <w:t xml:space="preserve"> </w:t>
      </w:r>
      <w:r w:rsidR="00A82A57" w:rsidRPr="00176CA7">
        <w:rPr>
          <w:szCs w:val="24"/>
        </w:rPr>
        <w:t>n</w:t>
      </w:r>
      <w:r w:rsidR="00A82A57" w:rsidRPr="00176CA7">
        <w:rPr>
          <w:spacing w:val="-1"/>
          <w:szCs w:val="24"/>
        </w:rPr>
        <w:t>e</w:t>
      </w:r>
      <w:r w:rsidR="00A82A57" w:rsidRPr="00176CA7">
        <w:rPr>
          <w:spacing w:val="2"/>
          <w:szCs w:val="24"/>
        </w:rPr>
        <w:t>v</w:t>
      </w:r>
      <w:r w:rsidR="00A82A57" w:rsidRPr="00176CA7">
        <w:rPr>
          <w:spacing w:val="-5"/>
          <w:szCs w:val="24"/>
        </w:rPr>
        <w:t>y</w:t>
      </w:r>
      <w:r w:rsidR="00A82A57" w:rsidRPr="00176CA7">
        <w:rPr>
          <w:szCs w:val="24"/>
        </w:rPr>
        <w:t>ko</w:t>
      </w:r>
      <w:r w:rsidR="00A82A57" w:rsidRPr="00176CA7">
        <w:rPr>
          <w:spacing w:val="1"/>
          <w:szCs w:val="24"/>
        </w:rPr>
        <w:t xml:space="preserve"> </w:t>
      </w:r>
      <w:r w:rsidR="00A82A57" w:rsidRPr="00176CA7">
        <w:rPr>
          <w:szCs w:val="24"/>
        </w:rPr>
        <w:t>d</w:t>
      </w:r>
      <w:r w:rsidR="00A82A57" w:rsidRPr="00176CA7">
        <w:rPr>
          <w:spacing w:val="-1"/>
          <w:szCs w:val="24"/>
        </w:rPr>
        <w:t>ė</w:t>
      </w:r>
      <w:r w:rsidR="00A82A57" w:rsidRPr="00176CA7">
        <w:rPr>
          <w:szCs w:val="24"/>
        </w:rPr>
        <w:t>l...“.</w:t>
      </w:r>
    </w:p>
    <w:p w14:paraId="34714D44" w14:textId="750E9072" w:rsidR="001D5BE2" w:rsidRPr="00176CA7" w:rsidRDefault="008A0025" w:rsidP="00176CA7">
      <w:pPr>
        <w:pStyle w:val="Sraopastraipa"/>
        <w:numPr>
          <w:ilvl w:val="0"/>
          <w:numId w:val="1"/>
        </w:numPr>
        <w:jc w:val="both"/>
        <w:rPr>
          <w:szCs w:val="24"/>
        </w:rPr>
      </w:pPr>
      <w:r w:rsidRPr="00176CA7">
        <w:rPr>
          <w:szCs w:val="24"/>
        </w:rPr>
        <w:lastRenderedPageBreak/>
        <w:t xml:space="preserve">Mokyklos vadovas, esant aplinkybėms, keliančioms pavojų mokinių sveikatai ar gyvybei, priima sprendimus dėl ugdymo proceso koregavimo ar sustabdymo. Laikinai sustabdžius ugdymo procesą, mokyklos vadovas sprendimą dėl ugdymo laiko, kuriuo nevyko ugdymo procesas, įskaičiavimo ar neįskaičiavimo į ugdymo dienų skaičių ar dėl jo koregavimo derina su </w:t>
      </w:r>
      <w:r w:rsidR="00A82A57" w:rsidRPr="00176CA7">
        <w:rPr>
          <w:szCs w:val="24"/>
        </w:rPr>
        <w:t xml:space="preserve">Pakruojo r. </w:t>
      </w:r>
      <w:r w:rsidRPr="00176CA7">
        <w:rPr>
          <w:szCs w:val="24"/>
        </w:rPr>
        <w:t xml:space="preserve">savivaldybės </w:t>
      </w:r>
      <w:r w:rsidR="00A82A57" w:rsidRPr="00176CA7">
        <w:rPr>
          <w:szCs w:val="24"/>
        </w:rPr>
        <w:t>švietimo skyriumi.</w:t>
      </w:r>
    </w:p>
    <w:p w14:paraId="34714D45" w14:textId="77777777" w:rsidR="001D5BE2" w:rsidRPr="00B13687" w:rsidRDefault="001D5BE2">
      <w:pPr>
        <w:ind w:firstLine="567"/>
        <w:jc w:val="both"/>
        <w:rPr>
          <w:color w:val="FF0000"/>
          <w:szCs w:val="24"/>
        </w:rPr>
      </w:pPr>
    </w:p>
    <w:p w14:paraId="34714D46" w14:textId="77777777" w:rsidR="001D5BE2" w:rsidRPr="00B13687" w:rsidRDefault="001D5BE2">
      <w:pPr>
        <w:rPr>
          <w:color w:val="FF0000"/>
          <w:sz w:val="2"/>
          <w:szCs w:val="2"/>
        </w:rPr>
      </w:pPr>
    </w:p>
    <w:p w14:paraId="34714D47" w14:textId="77777777" w:rsidR="001D5BE2" w:rsidRPr="00704506" w:rsidRDefault="008A0025" w:rsidP="008A0025">
      <w:pPr>
        <w:jc w:val="center"/>
        <w:rPr>
          <w:b/>
          <w:szCs w:val="24"/>
        </w:rPr>
      </w:pPr>
      <w:r w:rsidRPr="00704506">
        <w:rPr>
          <w:b/>
          <w:szCs w:val="24"/>
        </w:rPr>
        <w:t>ANTRASIS SKIRSNIS</w:t>
      </w:r>
    </w:p>
    <w:p w14:paraId="34714D48" w14:textId="77777777" w:rsidR="001D5BE2" w:rsidRPr="00704506" w:rsidRDefault="008A0025" w:rsidP="008A0025">
      <w:pPr>
        <w:jc w:val="center"/>
        <w:rPr>
          <w:b/>
          <w:szCs w:val="24"/>
        </w:rPr>
      </w:pPr>
      <w:r w:rsidRPr="00704506">
        <w:rPr>
          <w:b/>
          <w:szCs w:val="24"/>
        </w:rPr>
        <w:t xml:space="preserve">MOKYKLOS UGDYMO PLANAS. RENGIMAS IR ĮGYVENDINIMAS </w:t>
      </w:r>
    </w:p>
    <w:p w14:paraId="0C08A977" w14:textId="77777777" w:rsidR="00312F5C" w:rsidRPr="00B13687" w:rsidRDefault="00312F5C" w:rsidP="008A0025">
      <w:pPr>
        <w:jc w:val="center"/>
        <w:rPr>
          <w:b/>
          <w:color w:val="FF0000"/>
          <w:szCs w:val="24"/>
        </w:rPr>
      </w:pPr>
    </w:p>
    <w:p w14:paraId="48CE965D" w14:textId="576362C1" w:rsidR="009F2657" w:rsidRPr="009F2657" w:rsidRDefault="009F2657" w:rsidP="009F2657">
      <w:pPr>
        <w:pStyle w:val="Sraopastraipa"/>
        <w:numPr>
          <w:ilvl w:val="0"/>
          <w:numId w:val="1"/>
        </w:numPr>
        <w:jc w:val="both"/>
        <w:rPr>
          <w:szCs w:val="24"/>
        </w:rPr>
      </w:pPr>
      <w:r w:rsidRPr="009F2657">
        <w:rPr>
          <w:sz w:val="23"/>
          <w:szCs w:val="23"/>
        </w:rPr>
        <w:t>Rengiant mokyklos ugdymo planą:</w:t>
      </w:r>
    </w:p>
    <w:p w14:paraId="22360DD2" w14:textId="0D1494B4" w:rsidR="009F2657" w:rsidRPr="009F2657" w:rsidRDefault="009F2657" w:rsidP="009F2657">
      <w:pPr>
        <w:pStyle w:val="Sraopastraipa"/>
        <w:numPr>
          <w:ilvl w:val="1"/>
          <w:numId w:val="1"/>
        </w:numPr>
        <w:jc w:val="both"/>
        <w:rPr>
          <w:szCs w:val="24"/>
        </w:rPr>
      </w:pPr>
      <w:r w:rsidRPr="009F2657">
        <w:rPr>
          <w:sz w:val="23"/>
          <w:szCs w:val="23"/>
        </w:rPr>
        <w:t xml:space="preserve">mokyklos </w:t>
      </w:r>
      <w:r w:rsidR="001D7C36">
        <w:rPr>
          <w:sz w:val="23"/>
          <w:szCs w:val="23"/>
        </w:rPr>
        <w:t>direktoriaus</w:t>
      </w:r>
      <w:r w:rsidRPr="009F2657">
        <w:rPr>
          <w:sz w:val="23"/>
          <w:szCs w:val="23"/>
        </w:rPr>
        <w:t xml:space="preserve"> </w:t>
      </w:r>
      <w:r w:rsidR="007D7244" w:rsidRPr="007D7244">
        <w:rPr>
          <w:szCs w:val="24"/>
        </w:rPr>
        <w:t>2019 m. birželio 4 d. Nr. V-44</w:t>
      </w:r>
      <w:r w:rsidRPr="007D7244">
        <w:rPr>
          <w:szCs w:val="24"/>
        </w:rPr>
        <w:t xml:space="preserve"> </w:t>
      </w:r>
      <w:r w:rsidR="007D7244" w:rsidRPr="009F2657">
        <w:rPr>
          <w:sz w:val="23"/>
          <w:szCs w:val="23"/>
        </w:rPr>
        <w:t xml:space="preserve">įsakymu </w:t>
      </w:r>
      <w:r w:rsidRPr="009F2657">
        <w:rPr>
          <w:sz w:val="23"/>
          <w:szCs w:val="23"/>
        </w:rPr>
        <w:t>sudar</w:t>
      </w:r>
      <w:r>
        <w:rPr>
          <w:sz w:val="23"/>
          <w:szCs w:val="23"/>
        </w:rPr>
        <w:t>yta</w:t>
      </w:r>
      <w:r w:rsidRPr="009F2657">
        <w:rPr>
          <w:sz w:val="23"/>
          <w:szCs w:val="23"/>
        </w:rPr>
        <w:t xml:space="preserve"> darbo grupė mokyklos ugdymo plano projektui parengti. Grupės darbui vadovauja mokyklos </w:t>
      </w:r>
      <w:r w:rsidR="00A260B9">
        <w:rPr>
          <w:sz w:val="23"/>
          <w:szCs w:val="23"/>
        </w:rPr>
        <w:t>direktorius</w:t>
      </w:r>
      <w:r w:rsidRPr="009F2657">
        <w:rPr>
          <w:sz w:val="23"/>
          <w:szCs w:val="23"/>
        </w:rPr>
        <w:t>;</w:t>
      </w:r>
    </w:p>
    <w:p w14:paraId="0F574CC9" w14:textId="02C25C6B" w:rsidR="009F2657" w:rsidRPr="009F2657" w:rsidRDefault="009F2657" w:rsidP="009F2657">
      <w:pPr>
        <w:pStyle w:val="Sraopastraipa"/>
        <w:numPr>
          <w:ilvl w:val="1"/>
          <w:numId w:val="1"/>
        </w:numPr>
        <w:jc w:val="both"/>
        <w:rPr>
          <w:szCs w:val="24"/>
        </w:rPr>
      </w:pPr>
      <w:r>
        <w:rPr>
          <w:sz w:val="23"/>
          <w:szCs w:val="23"/>
        </w:rPr>
        <w:t>darbo grupė susitarė dėl mokyklos ugdymo plano turinio, struktūros ir formos</w:t>
      </w:r>
      <w:r w:rsidR="00A260B9">
        <w:rPr>
          <w:sz w:val="23"/>
          <w:szCs w:val="23"/>
        </w:rPr>
        <w:t>;</w:t>
      </w:r>
      <w:r>
        <w:rPr>
          <w:sz w:val="23"/>
          <w:szCs w:val="23"/>
        </w:rPr>
        <w:t xml:space="preserve"> </w:t>
      </w:r>
    </w:p>
    <w:p w14:paraId="757BCDFD" w14:textId="6DC9CE3D" w:rsidR="009F2657" w:rsidRDefault="009F2657" w:rsidP="009F2657">
      <w:pPr>
        <w:pStyle w:val="Sraopastraipa"/>
        <w:numPr>
          <w:ilvl w:val="1"/>
          <w:numId w:val="1"/>
        </w:numPr>
        <w:jc w:val="both"/>
        <w:rPr>
          <w:szCs w:val="24"/>
        </w:rPr>
      </w:pPr>
      <w:r>
        <w:rPr>
          <w:sz w:val="23"/>
          <w:szCs w:val="23"/>
        </w:rPr>
        <w:t xml:space="preserve">remtasi švietimo </w:t>
      </w:r>
      <w:proofErr w:type="spellStart"/>
      <w:r>
        <w:rPr>
          <w:sz w:val="23"/>
          <w:szCs w:val="23"/>
        </w:rPr>
        <w:t>stebėsenos</w:t>
      </w:r>
      <w:proofErr w:type="spellEnd"/>
      <w:r>
        <w:rPr>
          <w:sz w:val="23"/>
          <w:szCs w:val="23"/>
        </w:rPr>
        <w:t>, mokinių pasiekimų ir pažangos vertinimo ugdymo procese duomenimis ir informacija, nacionalinių mokinių pasiekimų patikrinimo, nacionalinių ir tarptautinių mokinių pasiekimų tyrimų rezultatais, mokyklos veiklos įsivertinimo ir išorinio vertinimo duomenimis.</w:t>
      </w:r>
    </w:p>
    <w:p w14:paraId="34714D4F" w14:textId="59A86646" w:rsidR="001D5BE2" w:rsidRDefault="008A0025" w:rsidP="009F2657">
      <w:pPr>
        <w:pStyle w:val="Sraopastraipa"/>
        <w:numPr>
          <w:ilvl w:val="0"/>
          <w:numId w:val="1"/>
        </w:numPr>
        <w:jc w:val="both"/>
        <w:rPr>
          <w:szCs w:val="24"/>
        </w:rPr>
      </w:pPr>
      <w:r w:rsidRPr="00704506">
        <w:rPr>
          <w:szCs w:val="24"/>
          <w:shd w:val="clear" w:color="auto" w:fill="FFFFFF"/>
        </w:rPr>
        <w:t xml:space="preserve">Rengiant mokyklos </w:t>
      </w:r>
      <w:r w:rsidR="00312F5C" w:rsidRPr="00704506">
        <w:rPr>
          <w:szCs w:val="24"/>
          <w:shd w:val="clear" w:color="auto" w:fill="FFFFFF"/>
        </w:rPr>
        <w:t>UP</w:t>
      </w:r>
      <w:r w:rsidRPr="00704506">
        <w:rPr>
          <w:szCs w:val="24"/>
          <w:shd w:val="clear" w:color="auto" w:fill="FFFFFF"/>
        </w:rPr>
        <w:t xml:space="preserve"> </w:t>
      </w:r>
      <w:r w:rsidR="00312F5C" w:rsidRPr="00704506">
        <w:rPr>
          <w:szCs w:val="24"/>
          <w:shd w:val="clear" w:color="auto" w:fill="FFFFFF"/>
        </w:rPr>
        <w:t>pradinio ir pagrindinio ugdymo programų įgyvendinimui</w:t>
      </w:r>
      <w:r w:rsidRPr="00704506">
        <w:rPr>
          <w:szCs w:val="24"/>
          <w:shd w:val="clear" w:color="auto" w:fill="FFFFFF"/>
        </w:rPr>
        <w:t xml:space="preserve"> </w:t>
      </w:r>
      <w:r w:rsidR="00312F5C" w:rsidRPr="009F2657">
        <w:rPr>
          <w:szCs w:val="24"/>
        </w:rPr>
        <w:t>sus</w:t>
      </w:r>
      <w:r w:rsidR="000260D5" w:rsidRPr="009F2657">
        <w:rPr>
          <w:szCs w:val="24"/>
        </w:rPr>
        <w:t>itarta ir priimti</w:t>
      </w:r>
      <w:r w:rsidR="00E76BE6" w:rsidRPr="009F2657">
        <w:rPr>
          <w:szCs w:val="24"/>
        </w:rPr>
        <w:t xml:space="preserve"> (atnaujinti)</w:t>
      </w:r>
      <w:r w:rsidR="000260D5" w:rsidRPr="009F2657">
        <w:rPr>
          <w:szCs w:val="24"/>
        </w:rPr>
        <w:t xml:space="preserve"> sprendimai</w:t>
      </w:r>
      <w:r w:rsidR="00E76BE6" w:rsidRPr="009F2657">
        <w:rPr>
          <w:szCs w:val="24"/>
        </w:rPr>
        <w:t xml:space="preserve"> dėl</w:t>
      </w:r>
      <w:r w:rsidR="00312F5C" w:rsidRPr="009F2657">
        <w:rPr>
          <w:szCs w:val="24"/>
        </w:rPr>
        <w:t>:</w:t>
      </w:r>
    </w:p>
    <w:p w14:paraId="256D6C93" w14:textId="2A078202" w:rsidR="00AD7E5F" w:rsidRPr="00A260B9" w:rsidRDefault="00AD7E5F" w:rsidP="00AD7E5F">
      <w:pPr>
        <w:pStyle w:val="Default"/>
        <w:numPr>
          <w:ilvl w:val="1"/>
          <w:numId w:val="1"/>
        </w:numPr>
        <w:jc w:val="both"/>
      </w:pPr>
      <w:r w:rsidRPr="00A260B9">
        <w:t xml:space="preserve">mokyklos ugdymo turinio įgyvendinimo integruojant į jį prevencines ir integruojamąsias programas; </w:t>
      </w:r>
    </w:p>
    <w:p w14:paraId="71EB1C31" w14:textId="0A0F6F75" w:rsidR="00AD7E5F" w:rsidRPr="00A260B9" w:rsidRDefault="00AD7E5F" w:rsidP="00AD7E5F">
      <w:pPr>
        <w:pStyle w:val="Default"/>
        <w:numPr>
          <w:ilvl w:val="1"/>
          <w:numId w:val="1"/>
        </w:numPr>
        <w:jc w:val="both"/>
      </w:pPr>
      <w:r w:rsidRPr="00A260B9">
        <w:t xml:space="preserve">ugdymo proceso organizavimo </w:t>
      </w:r>
      <w:r w:rsidR="008C23F7">
        <w:t>(</w:t>
      </w:r>
      <w:r w:rsidRPr="00A260B9">
        <w:t>formų</w:t>
      </w:r>
      <w:r w:rsidR="008C23F7">
        <w:t>, trukmės</w:t>
      </w:r>
      <w:r w:rsidRPr="00A260B9">
        <w:t xml:space="preserve"> ir kt</w:t>
      </w:r>
      <w:r w:rsidRPr="00DC5848">
        <w:rPr>
          <w:color w:val="auto"/>
        </w:rPr>
        <w:t>.</w:t>
      </w:r>
      <w:r w:rsidR="008C23F7" w:rsidRPr="00DC5848">
        <w:rPr>
          <w:color w:val="auto"/>
        </w:rPr>
        <w:t>);</w:t>
      </w:r>
    </w:p>
    <w:p w14:paraId="63A56701" w14:textId="2E73B11A" w:rsidR="00AD7E5F" w:rsidRPr="000351C6" w:rsidRDefault="00AD7E5F" w:rsidP="00AD7E5F">
      <w:pPr>
        <w:pStyle w:val="Default"/>
        <w:numPr>
          <w:ilvl w:val="1"/>
          <w:numId w:val="1"/>
        </w:numPr>
        <w:jc w:val="both"/>
        <w:rPr>
          <w:color w:val="000000" w:themeColor="text1"/>
        </w:rPr>
      </w:pPr>
      <w:r w:rsidRPr="00A260B9">
        <w:t xml:space="preserve">mokymosi pasiekimų ir pažangos vertinimo </w:t>
      </w:r>
      <w:r w:rsidRPr="000351C6">
        <w:rPr>
          <w:color w:val="000000" w:themeColor="text1"/>
        </w:rPr>
        <w:t xml:space="preserve">(žr. </w:t>
      </w:r>
      <w:r w:rsidR="00B27E75">
        <w:rPr>
          <w:color w:val="000000" w:themeColor="text1"/>
        </w:rPr>
        <w:t>1 priedą</w:t>
      </w:r>
      <w:r w:rsidRPr="000351C6">
        <w:rPr>
          <w:color w:val="000000" w:themeColor="text1"/>
        </w:rPr>
        <w:t xml:space="preserve">); </w:t>
      </w:r>
    </w:p>
    <w:p w14:paraId="5B6D7E15" w14:textId="59E6EF01" w:rsidR="00AD7E5F" w:rsidRPr="00A260B9" w:rsidRDefault="00AD7E5F" w:rsidP="00AD7E5F">
      <w:pPr>
        <w:pStyle w:val="Default"/>
        <w:numPr>
          <w:ilvl w:val="1"/>
          <w:numId w:val="1"/>
        </w:numPr>
        <w:jc w:val="both"/>
      </w:pPr>
      <w:r w:rsidRPr="00A260B9">
        <w:t>mokymosi pasiekimų gerinimo priemonių įgyvendinimo ir mokymosi pagalbos teikimo</w:t>
      </w:r>
      <w:r w:rsidR="00124275" w:rsidRPr="00A260B9">
        <w:t xml:space="preserve"> </w:t>
      </w:r>
      <w:r w:rsidR="00124275" w:rsidRPr="009A7215">
        <w:rPr>
          <w:color w:val="000000" w:themeColor="text1"/>
          <w:shd w:val="clear" w:color="auto" w:fill="FFFFFF"/>
        </w:rPr>
        <w:t>(žr.</w:t>
      </w:r>
      <w:r w:rsidR="00B27E75">
        <w:rPr>
          <w:color w:val="000000" w:themeColor="text1"/>
          <w:shd w:val="clear" w:color="auto" w:fill="FFFFFF"/>
        </w:rPr>
        <w:t xml:space="preserve"> 2 </w:t>
      </w:r>
      <w:r w:rsidR="00986828">
        <w:rPr>
          <w:color w:val="000000" w:themeColor="text1"/>
          <w:shd w:val="clear" w:color="auto" w:fill="FFFFFF"/>
        </w:rPr>
        <w:t xml:space="preserve">ir 3 </w:t>
      </w:r>
      <w:r w:rsidR="00B27E75">
        <w:rPr>
          <w:color w:val="000000" w:themeColor="text1"/>
          <w:shd w:val="clear" w:color="auto" w:fill="FFFFFF"/>
        </w:rPr>
        <w:t>pried</w:t>
      </w:r>
      <w:r w:rsidR="00986828">
        <w:rPr>
          <w:color w:val="000000" w:themeColor="text1"/>
          <w:shd w:val="clear" w:color="auto" w:fill="FFFFFF"/>
        </w:rPr>
        <w:t>us</w:t>
      </w:r>
      <w:r w:rsidR="00B27E75">
        <w:rPr>
          <w:color w:val="000000" w:themeColor="text1"/>
          <w:shd w:val="clear" w:color="auto" w:fill="FFFFFF"/>
        </w:rPr>
        <w:t>)</w:t>
      </w:r>
      <w:r w:rsidRPr="009A7215">
        <w:rPr>
          <w:color w:val="000000" w:themeColor="text1"/>
        </w:rPr>
        <w:t>,</w:t>
      </w:r>
      <w:r w:rsidRPr="00A260B9">
        <w:t xml:space="preserve"> vykdant </w:t>
      </w:r>
      <w:r w:rsidR="00124275" w:rsidRPr="00A260B9">
        <w:t xml:space="preserve">pradinio ir </w:t>
      </w:r>
      <w:r w:rsidRPr="00A260B9">
        <w:t xml:space="preserve">pagrindinio ugdymo programą; </w:t>
      </w:r>
    </w:p>
    <w:p w14:paraId="698EA88E" w14:textId="0F3C2369" w:rsidR="00124275" w:rsidRPr="009A7215" w:rsidRDefault="00124275" w:rsidP="00D6395B">
      <w:pPr>
        <w:pStyle w:val="Default"/>
        <w:numPr>
          <w:ilvl w:val="1"/>
          <w:numId w:val="1"/>
        </w:numPr>
        <w:ind w:right="66"/>
        <w:jc w:val="both"/>
        <w:rPr>
          <w:color w:val="000000" w:themeColor="text1"/>
        </w:rPr>
      </w:pPr>
      <w:r w:rsidRPr="00A260B9">
        <w:t>švietimo pagalbos teikimo</w:t>
      </w:r>
      <w:r w:rsidR="00A205AA">
        <w:t>;</w:t>
      </w:r>
    </w:p>
    <w:p w14:paraId="789F4B39" w14:textId="69D209AE" w:rsidR="00D6395B" w:rsidRPr="00A260B9" w:rsidRDefault="00AD7E5F" w:rsidP="00D6395B">
      <w:pPr>
        <w:pStyle w:val="Default"/>
        <w:numPr>
          <w:ilvl w:val="1"/>
          <w:numId w:val="1"/>
        </w:numPr>
        <w:ind w:right="66"/>
        <w:jc w:val="both"/>
      </w:pPr>
      <w:r w:rsidRPr="00A260B9">
        <w:t>neformaliojo vaikų švietimo pasiūlos ir organizavimo</w:t>
      </w:r>
      <w:r w:rsidR="00A205AA">
        <w:t>;</w:t>
      </w:r>
    </w:p>
    <w:p w14:paraId="1BB7DED2" w14:textId="77777777" w:rsidR="000A62E1" w:rsidRPr="000A62E1" w:rsidRDefault="00AD7E5F" w:rsidP="000A62E1">
      <w:pPr>
        <w:pStyle w:val="Default"/>
        <w:numPr>
          <w:ilvl w:val="1"/>
          <w:numId w:val="1"/>
        </w:numPr>
        <w:ind w:right="66"/>
        <w:jc w:val="both"/>
      </w:pPr>
      <w:r w:rsidRPr="00D6395B">
        <w:rPr>
          <w:sz w:val="23"/>
          <w:szCs w:val="23"/>
        </w:rPr>
        <w:t>pamokų, skirtų mokinio ugdymo poreikiams ir mokymosi pagalbai teikti, panaudojimo</w:t>
      </w:r>
      <w:r w:rsidR="000A62E1">
        <w:rPr>
          <w:sz w:val="23"/>
          <w:szCs w:val="23"/>
        </w:rPr>
        <w:t>:</w:t>
      </w:r>
    </w:p>
    <w:p w14:paraId="4F381E51" w14:textId="04DD4F73" w:rsidR="00D6395B" w:rsidRPr="00AB3DF8" w:rsidRDefault="00AD7E5F" w:rsidP="00C2657C">
      <w:pPr>
        <w:pStyle w:val="Default"/>
        <w:numPr>
          <w:ilvl w:val="1"/>
          <w:numId w:val="1"/>
        </w:numPr>
        <w:ind w:right="66"/>
        <w:jc w:val="both"/>
        <w:rPr>
          <w:sz w:val="28"/>
          <w:szCs w:val="28"/>
        </w:rPr>
      </w:pPr>
      <w:r w:rsidRPr="00AB3DF8">
        <w:t>projektinio darbo rengimo ir organizavimo pagrindiniame ugdyme;</w:t>
      </w:r>
    </w:p>
    <w:p w14:paraId="2C687634" w14:textId="2AD8027C" w:rsidR="00AD7E5F" w:rsidRPr="00AB3DF8" w:rsidRDefault="00B45207" w:rsidP="00C2657C">
      <w:pPr>
        <w:pStyle w:val="Default"/>
        <w:numPr>
          <w:ilvl w:val="1"/>
          <w:numId w:val="1"/>
        </w:numPr>
        <w:ind w:right="66"/>
        <w:jc w:val="both"/>
        <w:rPr>
          <w:sz w:val="28"/>
          <w:szCs w:val="28"/>
        </w:rPr>
      </w:pPr>
      <w:r w:rsidRPr="00AB3DF8">
        <w:t>dėl kryptingo meninio (muzikinio) ugdymo</w:t>
      </w:r>
      <w:r w:rsidR="00A205AA">
        <w:t xml:space="preserve"> programos įgyvendinimo;</w:t>
      </w:r>
    </w:p>
    <w:p w14:paraId="362D55BF" w14:textId="367A3AA0" w:rsidR="00A205AA" w:rsidRDefault="00A205AA" w:rsidP="00A205AA">
      <w:pPr>
        <w:pStyle w:val="Default"/>
        <w:numPr>
          <w:ilvl w:val="1"/>
          <w:numId w:val="1"/>
        </w:numPr>
        <w:ind w:right="66"/>
        <w:jc w:val="both"/>
      </w:pPr>
      <w:r w:rsidRPr="00A205AA">
        <w:t>pažintinės kultūrinės veiklos organizavimo;</w:t>
      </w:r>
    </w:p>
    <w:p w14:paraId="0A27DFD3" w14:textId="67F470D9" w:rsidR="00A205AA" w:rsidRDefault="00A205AA" w:rsidP="00A205AA">
      <w:pPr>
        <w:pStyle w:val="Default"/>
        <w:numPr>
          <w:ilvl w:val="1"/>
          <w:numId w:val="1"/>
        </w:numPr>
        <w:ind w:right="66"/>
        <w:jc w:val="both"/>
      </w:pPr>
      <w:r>
        <w:t>socialinės-pilietinės veiklos organizavimo mokantis pagal pagrindinio ugdymo programą;</w:t>
      </w:r>
    </w:p>
    <w:p w14:paraId="279A30B1" w14:textId="5DDC0756" w:rsidR="00A205AA" w:rsidRDefault="00A205AA" w:rsidP="00A205AA">
      <w:pPr>
        <w:pStyle w:val="Default"/>
        <w:numPr>
          <w:ilvl w:val="1"/>
          <w:numId w:val="1"/>
        </w:numPr>
        <w:ind w:right="66"/>
        <w:jc w:val="both"/>
      </w:pPr>
      <w:r>
        <w:t>mokinių mokymosi krūvio reguliavimo;</w:t>
      </w:r>
    </w:p>
    <w:p w14:paraId="69FE3A17" w14:textId="3BE408AB" w:rsidR="00AF5CD7" w:rsidRPr="00AB3DF8" w:rsidRDefault="00AF5CD7" w:rsidP="00AF5CD7">
      <w:pPr>
        <w:pStyle w:val="Default"/>
        <w:numPr>
          <w:ilvl w:val="0"/>
          <w:numId w:val="1"/>
        </w:numPr>
        <w:ind w:right="66"/>
        <w:jc w:val="both"/>
        <w:rPr>
          <w:sz w:val="28"/>
          <w:szCs w:val="28"/>
        </w:rPr>
      </w:pPr>
      <w:r w:rsidRPr="00AB3DF8">
        <w:t>Mokyklos ugdymo planą mokyklos direktorius tvirtina iki mokslo metų pradžios, suderinęs su mokyklos taryba, taip pat su savivaldybės vykdomąja institucija ar jos įgaliotu asmeniu.</w:t>
      </w:r>
    </w:p>
    <w:p w14:paraId="4C6B80E7" w14:textId="1DC4C5C3" w:rsidR="00C56636" w:rsidRPr="00AB3DF8" w:rsidRDefault="00AF5CD7" w:rsidP="004D5A03">
      <w:pPr>
        <w:pStyle w:val="Default"/>
        <w:numPr>
          <w:ilvl w:val="0"/>
          <w:numId w:val="1"/>
        </w:numPr>
        <w:ind w:right="66"/>
        <w:jc w:val="both"/>
      </w:pPr>
      <w:r w:rsidRPr="00AB3DF8">
        <w:t xml:space="preserve">Minimalus laikas Pradinio ir Pagrindinio ugdymo bendrosioms programoms įgyvendinti numatytas remiantis Bendrųjų pradinio ugdymo planų </w:t>
      </w:r>
      <w:r w:rsidR="004D3F9E" w:rsidRPr="00AB3DF8">
        <w:t>2</w:t>
      </w:r>
      <w:r w:rsidRPr="00AB3DF8">
        <w:t>7 ir Bendrųjų pagrindinio ir vidurinio ugdymo planų 77 punktuose nurodytų pamokų skaičiumi per dvejus mokslo metus, jei pamokos trukmė – 45 min. Mokyklai pasirinkus ne pamokos, o kitokias mokymo ar ugdymo proceso organizavimo formas, užtikrinama, kad bendra laiko dalyko programai įgyvendinti trukmė būtų ne trumpesnė nei minimalus pamokų skaičius per mokslo metus ar per dvejus mokslo metus.</w:t>
      </w:r>
    </w:p>
    <w:p w14:paraId="62F4366D" w14:textId="3D94AAD9" w:rsidR="00C56636" w:rsidRPr="00AB3DF8" w:rsidRDefault="00AF5CD7" w:rsidP="004D5A03">
      <w:pPr>
        <w:pStyle w:val="Default"/>
        <w:numPr>
          <w:ilvl w:val="0"/>
          <w:numId w:val="1"/>
        </w:numPr>
        <w:ind w:right="66"/>
        <w:jc w:val="both"/>
      </w:pPr>
      <w:r w:rsidRPr="00AB3DF8">
        <w:t>Mokykla, įgyvendindama ugdymo turinį, gali nuspręsti pamokas, numatytas dvejiems metams, metams, savaitei, dienai ar kitokios trukmės mokymosi laikotarpiui, skirstyti ir kitaip, nei nurodoma Bendr</w:t>
      </w:r>
      <w:r w:rsidR="00C56636" w:rsidRPr="00AB3DF8">
        <w:t>uosiuose</w:t>
      </w:r>
      <w:r w:rsidRPr="00AB3DF8">
        <w:t xml:space="preserve"> ugdymo plan</w:t>
      </w:r>
      <w:r w:rsidR="00C56636" w:rsidRPr="00AB3DF8">
        <w:t>uose</w:t>
      </w:r>
      <w:r w:rsidRPr="00AB3DF8">
        <w:t xml:space="preserve"> – t.</w:t>
      </w:r>
      <w:r w:rsidR="00986828">
        <w:t> </w:t>
      </w:r>
      <w:r w:rsidRPr="00AB3DF8">
        <w:t xml:space="preserve">y. intensyvinti ugdymo procesą </w:t>
      </w:r>
      <w:r w:rsidR="00092BE2">
        <w:t xml:space="preserve">laikantis </w:t>
      </w:r>
      <w:r w:rsidRPr="00AB3DF8">
        <w:t>Higienos normos reikalavimų.</w:t>
      </w:r>
      <w:r w:rsidR="00C56636" w:rsidRPr="00AB3DF8">
        <w:t xml:space="preserve"> </w:t>
      </w:r>
    </w:p>
    <w:p w14:paraId="0AF92935" w14:textId="77777777" w:rsidR="00C56636" w:rsidRPr="00AB3DF8" w:rsidRDefault="00C56636" w:rsidP="004D5A03">
      <w:pPr>
        <w:pStyle w:val="Default"/>
        <w:numPr>
          <w:ilvl w:val="0"/>
          <w:numId w:val="1"/>
        </w:numPr>
        <w:ind w:right="66"/>
        <w:jc w:val="both"/>
      </w:pPr>
      <w:r w:rsidRPr="00AB3DF8">
        <w:t xml:space="preserve">Be privalomojo ugdymo turinio dalykų, mokykla siūlo mokiniams rinktis: </w:t>
      </w:r>
    </w:p>
    <w:p w14:paraId="7B49D459" w14:textId="77777777" w:rsidR="00E21D14" w:rsidRDefault="00C56636" w:rsidP="00C56636">
      <w:pPr>
        <w:pStyle w:val="Default"/>
        <w:numPr>
          <w:ilvl w:val="1"/>
          <w:numId w:val="1"/>
        </w:numPr>
        <w:ind w:right="66"/>
        <w:jc w:val="both"/>
      </w:pPr>
      <w:r w:rsidRPr="00AB3DF8">
        <w:t>mokymosi poreikius atitinkančius dalykų modulius (lietuvių k.</w:t>
      </w:r>
      <w:r w:rsidR="00E21D14">
        <w:t xml:space="preserve"> ir literatūros</w:t>
      </w:r>
      <w:r w:rsidRPr="00AB3DF8">
        <w:t xml:space="preserve"> 6, 8, 9, 10 klasėse, matematikos 6, 8, 9, 10 klasėse)</w:t>
      </w:r>
      <w:r w:rsidR="00E21D14">
        <w:t>;</w:t>
      </w:r>
    </w:p>
    <w:p w14:paraId="4EA03197" w14:textId="729B5840" w:rsidR="00E21D14" w:rsidRDefault="00C56636" w:rsidP="00C56636">
      <w:pPr>
        <w:pStyle w:val="Default"/>
        <w:numPr>
          <w:ilvl w:val="1"/>
          <w:numId w:val="1"/>
        </w:numPr>
        <w:ind w:right="66"/>
        <w:jc w:val="both"/>
      </w:pPr>
      <w:r w:rsidRPr="00AB3DF8">
        <w:t>antr</w:t>
      </w:r>
      <w:r w:rsidR="00E21D14">
        <w:t>ąją</w:t>
      </w:r>
      <w:r w:rsidRPr="00AB3DF8">
        <w:t xml:space="preserve"> užsienio kalb</w:t>
      </w:r>
      <w:r w:rsidR="00E21D14">
        <w:t>ą</w:t>
      </w:r>
      <w:r w:rsidR="00ED6EBA" w:rsidRPr="00AB3DF8">
        <w:t xml:space="preserve"> </w:t>
      </w:r>
      <w:r w:rsidRPr="00AB3DF8">
        <w:t>5 klasėje</w:t>
      </w:r>
      <w:r w:rsidR="00E21D14">
        <w:t>;</w:t>
      </w:r>
    </w:p>
    <w:p w14:paraId="2045AB8C" w14:textId="77777777" w:rsidR="00E21D14" w:rsidRDefault="00C56636" w:rsidP="00C56636">
      <w:pPr>
        <w:pStyle w:val="Default"/>
        <w:numPr>
          <w:ilvl w:val="1"/>
          <w:numId w:val="1"/>
        </w:numPr>
        <w:ind w:right="66"/>
        <w:jc w:val="both"/>
      </w:pPr>
      <w:r w:rsidRPr="00AB3DF8">
        <w:t xml:space="preserve"> kryptingą meninį (muzikinį) ugdymą 2-4 ir 5-7 klasėse, </w:t>
      </w:r>
    </w:p>
    <w:p w14:paraId="045D0CB8" w14:textId="77AA65EE" w:rsidR="00E21D14" w:rsidRDefault="004A6A7C" w:rsidP="00C56636">
      <w:pPr>
        <w:pStyle w:val="Default"/>
        <w:numPr>
          <w:ilvl w:val="1"/>
          <w:numId w:val="1"/>
        </w:numPr>
        <w:ind w:right="66"/>
        <w:jc w:val="both"/>
      </w:pPr>
      <w:r w:rsidRPr="00AB3DF8">
        <w:t>ugdymą karjerai 10 klasėje</w:t>
      </w:r>
      <w:r w:rsidR="00E21D14">
        <w:t>.</w:t>
      </w:r>
    </w:p>
    <w:p w14:paraId="7CA512F8" w14:textId="77454DEF" w:rsidR="004A6A7C" w:rsidRDefault="00C56636" w:rsidP="004D5A03">
      <w:pPr>
        <w:pStyle w:val="Default"/>
        <w:numPr>
          <w:ilvl w:val="1"/>
          <w:numId w:val="1"/>
        </w:numPr>
        <w:ind w:right="66"/>
        <w:jc w:val="both"/>
      </w:pPr>
      <w:r w:rsidRPr="00AB3DF8">
        <w:lastRenderedPageBreak/>
        <w:t xml:space="preserve">įvairių krypčių neformaliojo </w:t>
      </w:r>
      <w:r w:rsidR="001B587C">
        <w:t xml:space="preserve">vaikų </w:t>
      </w:r>
      <w:r w:rsidRPr="00AB3DF8">
        <w:t xml:space="preserve">švietimo programas, atitinkančias mokinių saviraiškos poreikius. Šios veiklos įgyvendinamos per neformaliajam vaikų švietimui skirtas valandas (neformaliojo švietimo valanda – 45 min. trukmės), numatytas </w:t>
      </w:r>
      <w:r w:rsidR="004A6A7C" w:rsidRPr="00AB3DF8">
        <w:t xml:space="preserve">Bendrųjų pradinio ugdymo planų </w:t>
      </w:r>
      <w:r w:rsidR="004D3F9E" w:rsidRPr="00AB3DF8">
        <w:t>2</w:t>
      </w:r>
      <w:r w:rsidR="004A6A7C" w:rsidRPr="00AB3DF8">
        <w:t>7 ir Bendrųjų pagrindinio ir vidurinio ugdymo planų 77 punktuose</w:t>
      </w:r>
      <w:r w:rsidR="001B587C">
        <w:t>:</w:t>
      </w:r>
    </w:p>
    <w:p w14:paraId="564EEDDF" w14:textId="017B29B3" w:rsidR="001B587C" w:rsidRDefault="001B587C" w:rsidP="00152245">
      <w:pPr>
        <w:pStyle w:val="Default"/>
        <w:numPr>
          <w:ilvl w:val="2"/>
          <w:numId w:val="1"/>
        </w:numPr>
        <w:ind w:right="66"/>
        <w:jc w:val="both"/>
      </w:pPr>
      <w:r>
        <w:t>laisvai pasirenkamas neformaliojo vaikų švietimo programas mokykla pagal savo išteklius ir galimybes pasiūlo iki birželio 1 d. ištyrus ir iki rugsėjo 5 d. patikslinus mokinių poreikius;</w:t>
      </w:r>
    </w:p>
    <w:p w14:paraId="0E3C095D" w14:textId="77777777" w:rsidR="001B587C" w:rsidRPr="00C42628" w:rsidRDefault="001B587C" w:rsidP="001B587C">
      <w:pPr>
        <w:pStyle w:val="Default"/>
        <w:numPr>
          <w:ilvl w:val="2"/>
          <w:numId w:val="1"/>
        </w:numPr>
        <w:ind w:right="66"/>
        <w:jc w:val="both"/>
        <w:rPr>
          <w:color w:val="auto"/>
        </w:rPr>
      </w:pPr>
      <w:r w:rsidRPr="00C42628">
        <w:rPr>
          <w:color w:val="auto"/>
        </w:rPr>
        <w:t>neformaliojo vaikų švietimo veikla skiriama meninę, sporto ar kitą veiklą pasirinkusių mokinių asmeninėms, socialinėms, profesinėms kompetencijoms ugdyti;</w:t>
      </w:r>
    </w:p>
    <w:p w14:paraId="50BE9DB3" w14:textId="77777777" w:rsidR="001B587C" w:rsidRPr="00C42628" w:rsidRDefault="001B587C" w:rsidP="001B587C">
      <w:pPr>
        <w:pStyle w:val="Default"/>
        <w:numPr>
          <w:ilvl w:val="2"/>
          <w:numId w:val="1"/>
        </w:numPr>
        <w:ind w:right="66"/>
        <w:jc w:val="both"/>
        <w:rPr>
          <w:color w:val="auto"/>
        </w:rPr>
      </w:pPr>
      <w:r w:rsidRPr="00C42628">
        <w:rPr>
          <w:color w:val="auto"/>
        </w:rPr>
        <w:t>rekomenduojama  neformaliojo švietimo veiklą vykdyti ne tik mokykloje, bet ir aplinkose, padedančiose įgyvendinti neformaliojo švietimo tikslus;</w:t>
      </w:r>
    </w:p>
    <w:p w14:paraId="66C33EAB" w14:textId="0B6B26BE" w:rsidR="001B587C" w:rsidRPr="00C42628" w:rsidRDefault="001B587C" w:rsidP="001B587C">
      <w:pPr>
        <w:pStyle w:val="Default"/>
        <w:numPr>
          <w:ilvl w:val="2"/>
          <w:numId w:val="1"/>
        </w:numPr>
        <w:ind w:right="66"/>
        <w:jc w:val="both"/>
        <w:rPr>
          <w:color w:val="auto"/>
        </w:rPr>
      </w:pPr>
      <w:r w:rsidRPr="00C42628">
        <w:rPr>
          <w:color w:val="auto"/>
        </w:rPr>
        <w:t>minimalus mok</w:t>
      </w:r>
      <w:r w:rsidRPr="00C42628">
        <w:rPr>
          <w:color w:val="auto"/>
          <w:spacing w:val="1"/>
        </w:rPr>
        <w:t>i</w:t>
      </w:r>
      <w:r w:rsidRPr="00C42628">
        <w:rPr>
          <w:color w:val="auto"/>
        </w:rPr>
        <w:t>nių sk</w:t>
      </w:r>
      <w:r w:rsidRPr="00C42628">
        <w:rPr>
          <w:color w:val="auto"/>
          <w:spacing w:val="-1"/>
        </w:rPr>
        <w:t>a</w:t>
      </w:r>
      <w:r w:rsidRPr="00C42628">
        <w:rPr>
          <w:color w:val="auto"/>
        </w:rPr>
        <w:t>ičius n</w:t>
      </w:r>
      <w:r w:rsidRPr="00C42628">
        <w:rPr>
          <w:color w:val="auto"/>
          <w:spacing w:val="-1"/>
        </w:rPr>
        <w:t>e</w:t>
      </w:r>
      <w:r w:rsidRPr="00C42628">
        <w:rPr>
          <w:color w:val="auto"/>
        </w:rPr>
        <w:t>fo</w:t>
      </w:r>
      <w:r w:rsidRPr="00C42628">
        <w:rPr>
          <w:color w:val="auto"/>
          <w:spacing w:val="-1"/>
        </w:rPr>
        <w:t>r</w:t>
      </w:r>
      <w:r w:rsidRPr="00C42628">
        <w:rPr>
          <w:color w:val="auto"/>
        </w:rPr>
        <w:t>malio</w:t>
      </w:r>
      <w:r w:rsidRPr="00C42628">
        <w:rPr>
          <w:color w:val="auto"/>
          <w:spacing w:val="1"/>
        </w:rPr>
        <w:t>j</w:t>
      </w:r>
      <w:r w:rsidRPr="00C42628">
        <w:rPr>
          <w:color w:val="auto"/>
        </w:rPr>
        <w:t xml:space="preserve">o </w:t>
      </w:r>
      <w:r w:rsidRPr="00C42628">
        <w:rPr>
          <w:color w:val="auto"/>
          <w:spacing w:val="1"/>
        </w:rPr>
        <w:t>š</w:t>
      </w:r>
      <w:r w:rsidRPr="00C42628">
        <w:rPr>
          <w:color w:val="auto"/>
        </w:rPr>
        <w:t>vieti</w:t>
      </w:r>
      <w:r w:rsidRPr="00C42628">
        <w:rPr>
          <w:color w:val="auto"/>
          <w:spacing w:val="1"/>
        </w:rPr>
        <w:t>m</w:t>
      </w:r>
      <w:r w:rsidRPr="00C42628">
        <w:rPr>
          <w:color w:val="auto"/>
        </w:rPr>
        <w:t xml:space="preserve">o </w:t>
      </w:r>
      <w:r w:rsidRPr="00C42628">
        <w:rPr>
          <w:color w:val="auto"/>
          <w:spacing w:val="-2"/>
        </w:rPr>
        <w:t>g</w:t>
      </w:r>
      <w:r w:rsidRPr="00C42628">
        <w:rPr>
          <w:color w:val="auto"/>
        </w:rPr>
        <w:t>ru</w:t>
      </w:r>
      <w:r w:rsidRPr="00C42628">
        <w:rPr>
          <w:color w:val="auto"/>
          <w:spacing w:val="1"/>
        </w:rPr>
        <w:t>p</w:t>
      </w:r>
      <w:r w:rsidRPr="00C42628">
        <w:rPr>
          <w:color w:val="auto"/>
          <w:spacing w:val="-1"/>
        </w:rPr>
        <w:t>ė</w:t>
      </w:r>
      <w:r w:rsidRPr="00C42628">
        <w:rPr>
          <w:color w:val="auto"/>
        </w:rPr>
        <w:t>je –</w:t>
      </w:r>
      <w:r w:rsidR="00986828">
        <w:rPr>
          <w:color w:val="auto"/>
        </w:rPr>
        <w:t xml:space="preserve"> </w:t>
      </w:r>
      <w:r w:rsidRPr="00C42628">
        <w:rPr>
          <w:color w:val="auto"/>
        </w:rPr>
        <w:t>7;</w:t>
      </w:r>
    </w:p>
    <w:p w14:paraId="341F7B1C" w14:textId="77777777" w:rsidR="001B587C" w:rsidRPr="00C42628" w:rsidRDefault="001B587C" w:rsidP="001B587C">
      <w:pPr>
        <w:pStyle w:val="Default"/>
        <w:numPr>
          <w:ilvl w:val="2"/>
          <w:numId w:val="1"/>
        </w:numPr>
        <w:ind w:right="66"/>
        <w:jc w:val="both"/>
        <w:rPr>
          <w:color w:val="auto"/>
        </w:rPr>
      </w:pPr>
      <w:r w:rsidRPr="00C42628">
        <w:rPr>
          <w:color w:val="auto"/>
        </w:rPr>
        <w:t>n</w:t>
      </w:r>
      <w:r w:rsidRPr="00C42628">
        <w:rPr>
          <w:color w:val="auto"/>
          <w:spacing w:val="-1"/>
        </w:rPr>
        <w:t>e</w:t>
      </w:r>
      <w:r w:rsidRPr="00C42628">
        <w:rPr>
          <w:color w:val="auto"/>
        </w:rPr>
        <w:t>fo</w:t>
      </w:r>
      <w:r w:rsidRPr="00C42628">
        <w:rPr>
          <w:color w:val="auto"/>
          <w:spacing w:val="-1"/>
        </w:rPr>
        <w:t>r</w:t>
      </w:r>
      <w:r w:rsidRPr="00C42628">
        <w:rPr>
          <w:color w:val="auto"/>
        </w:rPr>
        <w:t>malio</w:t>
      </w:r>
      <w:r w:rsidRPr="00C42628">
        <w:rPr>
          <w:color w:val="auto"/>
          <w:spacing w:val="1"/>
        </w:rPr>
        <w:t>j</w:t>
      </w:r>
      <w:r w:rsidRPr="00C42628">
        <w:rPr>
          <w:color w:val="auto"/>
        </w:rPr>
        <w:t>o</w:t>
      </w:r>
      <w:r w:rsidRPr="00C42628">
        <w:rPr>
          <w:color w:val="auto"/>
          <w:spacing w:val="1"/>
        </w:rPr>
        <w:t xml:space="preserve"> </w:t>
      </w:r>
      <w:r w:rsidRPr="00C42628">
        <w:rPr>
          <w:color w:val="auto"/>
        </w:rPr>
        <w:t>š</w:t>
      </w:r>
      <w:r w:rsidRPr="00C42628">
        <w:rPr>
          <w:color w:val="auto"/>
          <w:spacing w:val="2"/>
        </w:rPr>
        <w:t>v</w:t>
      </w:r>
      <w:r w:rsidRPr="00C42628">
        <w:rPr>
          <w:color w:val="auto"/>
        </w:rPr>
        <w:t>ieti</w:t>
      </w:r>
      <w:r w:rsidRPr="00C42628">
        <w:rPr>
          <w:color w:val="auto"/>
          <w:spacing w:val="1"/>
        </w:rPr>
        <w:t>m</w:t>
      </w:r>
      <w:r w:rsidRPr="00C42628">
        <w:rPr>
          <w:color w:val="auto"/>
        </w:rPr>
        <w:t>o</w:t>
      </w:r>
      <w:r w:rsidRPr="00C42628">
        <w:rPr>
          <w:color w:val="auto"/>
          <w:spacing w:val="1"/>
        </w:rPr>
        <w:t xml:space="preserve"> </w:t>
      </w:r>
      <w:r w:rsidRPr="00C42628">
        <w:rPr>
          <w:color w:val="auto"/>
        </w:rPr>
        <w:t>v</w:t>
      </w:r>
      <w:r w:rsidRPr="00C42628">
        <w:rPr>
          <w:color w:val="auto"/>
          <w:spacing w:val="-1"/>
        </w:rPr>
        <w:t>e</w:t>
      </w:r>
      <w:r w:rsidRPr="00C42628">
        <w:rPr>
          <w:color w:val="auto"/>
        </w:rPr>
        <w:t>ik</w:t>
      </w:r>
      <w:r w:rsidRPr="00C42628">
        <w:rPr>
          <w:color w:val="auto"/>
          <w:spacing w:val="1"/>
        </w:rPr>
        <w:t>l</w:t>
      </w:r>
      <w:r w:rsidRPr="00C42628">
        <w:rPr>
          <w:color w:val="auto"/>
        </w:rPr>
        <w:t>a įr</w:t>
      </w:r>
      <w:r w:rsidRPr="00C42628">
        <w:rPr>
          <w:color w:val="auto"/>
          <w:spacing w:val="-1"/>
        </w:rPr>
        <w:t>a</w:t>
      </w:r>
      <w:r w:rsidRPr="00C42628">
        <w:rPr>
          <w:color w:val="auto"/>
        </w:rPr>
        <w:t>šoma</w:t>
      </w:r>
      <w:r w:rsidRPr="00C42628">
        <w:rPr>
          <w:color w:val="auto"/>
          <w:spacing w:val="1"/>
        </w:rPr>
        <w:t xml:space="preserve"> </w:t>
      </w:r>
      <w:r w:rsidRPr="00C42628">
        <w:rPr>
          <w:color w:val="auto"/>
        </w:rPr>
        <w:t>į</w:t>
      </w:r>
      <w:r w:rsidRPr="00C42628">
        <w:rPr>
          <w:color w:val="auto"/>
          <w:spacing w:val="1"/>
        </w:rPr>
        <w:t xml:space="preserve"> </w:t>
      </w:r>
      <w:r w:rsidRPr="00C42628">
        <w:rPr>
          <w:color w:val="auto"/>
        </w:rPr>
        <w:t>p</w:t>
      </w:r>
      <w:r w:rsidRPr="00C42628">
        <w:rPr>
          <w:color w:val="auto"/>
          <w:spacing w:val="-1"/>
        </w:rPr>
        <w:t>a</w:t>
      </w:r>
      <w:r w:rsidRPr="00C42628">
        <w:rPr>
          <w:color w:val="auto"/>
        </w:rPr>
        <w:t>p</w:t>
      </w:r>
      <w:r w:rsidRPr="00C42628">
        <w:rPr>
          <w:color w:val="auto"/>
          <w:spacing w:val="3"/>
        </w:rPr>
        <w:t>i</w:t>
      </w:r>
      <w:r w:rsidRPr="00C42628">
        <w:rPr>
          <w:color w:val="auto"/>
        </w:rPr>
        <w:t>ldo</w:t>
      </w:r>
      <w:r w:rsidRPr="00C42628">
        <w:rPr>
          <w:color w:val="auto"/>
          <w:spacing w:val="1"/>
        </w:rPr>
        <w:t>m</w:t>
      </w:r>
      <w:r w:rsidRPr="00C42628">
        <w:rPr>
          <w:color w:val="auto"/>
        </w:rPr>
        <w:t>ojo</w:t>
      </w:r>
      <w:r w:rsidRPr="00C42628">
        <w:rPr>
          <w:color w:val="auto"/>
          <w:spacing w:val="1"/>
        </w:rPr>
        <w:t xml:space="preserve"> </w:t>
      </w:r>
      <w:r w:rsidRPr="00C42628">
        <w:rPr>
          <w:color w:val="auto"/>
        </w:rPr>
        <w:t>u</w:t>
      </w:r>
      <w:r w:rsidRPr="00C42628">
        <w:rPr>
          <w:color w:val="auto"/>
          <w:spacing w:val="-2"/>
        </w:rPr>
        <w:t>g</w:t>
      </w:r>
      <w:r w:rsidRPr="00C42628">
        <w:rPr>
          <w:color w:val="auto"/>
          <w:spacing w:val="5"/>
        </w:rPr>
        <w:t>d</w:t>
      </w:r>
      <w:r w:rsidRPr="00C42628">
        <w:rPr>
          <w:color w:val="auto"/>
          <w:spacing w:val="-7"/>
        </w:rPr>
        <w:t>y</w:t>
      </w:r>
      <w:r w:rsidRPr="00C42628">
        <w:rPr>
          <w:color w:val="auto"/>
        </w:rPr>
        <w:t>mo</w:t>
      </w:r>
      <w:r w:rsidRPr="00C42628">
        <w:rPr>
          <w:color w:val="auto"/>
          <w:spacing w:val="1"/>
        </w:rPr>
        <w:t xml:space="preserve"> </w:t>
      </w:r>
      <w:r w:rsidRPr="00C42628">
        <w:rPr>
          <w:color w:val="auto"/>
          <w:spacing w:val="3"/>
        </w:rPr>
        <w:t>t</w:t>
      </w:r>
      <w:r w:rsidRPr="00C42628">
        <w:rPr>
          <w:color w:val="auto"/>
        </w:rPr>
        <w:t>v</w:t>
      </w:r>
      <w:r w:rsidRPr="00C42628">
        <w:rPr>
          <w:color w:val="auto"/>
          <w:spacing w:val="-1"/>
        </w:rPr>
        <w:t>a</w:t>
      </w:r>
      <w:r w:rsidRPr="00C42628">
        <w:rPr>
          <w:color w:val="auto"/>
        </w:rPr>
        <w:t>rk</w:t>
      </w:r>
      <w:r w:rsidRPr="00C42628">
        <w:rPr>
          <w:color w:val="auto"/>
          <w:spacing w:val="-2"/>
        </w:rPr>
        <w:t>a</w:t>
      </w:r>
      <w:r w:rsidRPr="00C42628">
        <w:rPr>
          <w:color w:val="auto"/>
          <w:spacing w:val="1"/>
        </w:rPr>
        <w:t>r</w:t>
      </w:r>
      <w:r w:rsidRPr="00C42628">
        <w:rPr>
          <w:color w:val="auto"/>
          <w:spacing w:val="-1"/>
        </w:rPr>
        <w:t>a</w:t>
      </w:r>
      <w:r w:rsidRPr="00C42628">
        <w:rPr>
          <w:color w:val="auto"/>
        </w:rPr>
        <w:t>št</w:t>
      </w:r>
      <w:r w:rsidRPr="00C42628">
        <w:rPr>
          <w:color w:val="auto"/>
          <w:spacing w:val="1"/>
        </w:rPr>
        <w:t>į</w:t>
      </w:r>
      <w:r w:rsidRPr="00C42628">
        <w:rPr>
          <w:color w:val="auto"/>
        </w:rPr>
        <w:t>,</w:t>
      </w:r>
      <w:r w:rsidRPr="00C42628">
        <w:rPr>
          <w:color w:val="auto"/>
          <w:spacing w:val="1"/>
        </w:rPr>
        <w:t xml:space="preserve"> </w:t>
      </w:r>
      <w:r w:rsidRPr="00C42628">
        <w:rPr>
          <w:color w:val="auto"/>
          <w:spacing w:val="-1"/>
        </w:rPr>
        <w:t>e</w:t>
      </w:r>
      <w:r w:rsidRPr="00C42628">
        <w:rPr>
          <w:color w:val="auto"/>
        </w:rPr>
        <w:t>l.</w:t>
      </w:r>
      <w:r w:rsidRPr="00C42628">
        <w:rPr>
          <w:color w:val="auto"/>
          <w:spacing w:val="4"/>
        </w:rPr>
        <w:t xml:space="preserve"> </w:t>
      </w:r>
      <w:r w:rsidRPr="00C42628">
        <w:rPr>
          <w:color w:val="auto"/>
        </w:rPr>
        <w:t>die</w:t>
      </w:r>
      <w:r w:rsidRPr="00C42628">
        <w:rPr>
          <w:color w:val="auto"/>
          <w:spacing w:val="4"/>
        </w:rPr>
        <w:t>n</w:t>
      </w:r>
      <w:r w:rsidRPr="00C42628">
        <w:rPr>
          <w:color w:val="auto"/>
          <w:spacing w:val="-5"/>
        </w:rPr>
        <w:t>y</w:t>
      </w:r>
      <w:r w:rsidRPr="00C42628">
        <w:rPr>
          <w:color w:val="auto"/>
        </w:rPr>
        <w:t xml:space="preserve">ne </w:t>
      </w:r>
      <w:r w:rsidRPr="00C42628">
        <w:rPr>
          <w:color w:val="auto"/>
          <w:spacing w:val="2"/>
        </w:rPr>
        <w:t>p</w:t>
      </w:r>
      <w:r w:rsidRPr="00C42628">
        <w:rPr>
          <w:color w:val="auto"/>
        </w:rPr>
        <w:t>i</w:t>
      </w:r>
      <w:r w:rsidRPr="00C42628">
        <w:rPr>
          <w:color w:val="auto"/>
          <w:spacing w:val="1"/>
        </w:rPr>
        <w:t>l</w:t>
      </w:r>
      <w:r w:rsidRPr="00C42628">
        <w:rPr>
          <w:color w:val="auto"/>
        </w:rPr>
        <w:t>domas kiekvi</w:t>
      </w:r>
      <w:r w:rsidRPr="00C42628">
        <w:rPr>
          <w:color w:val="auto"/>
          <w:spacing w:val="-1"/>
        </w:rPr>
        <w:t>e</w:t>
      </w:r>
      <w:r w:rsidRPr="00C42628">
        <w:rPr>
          <w:color w:val="auto"/>
        </w:rPr>
        <w:t>n</w:t>
      </w:r>
      <w:r w:rsidRPr="00C42628">
        <w:rPr>
          <w:color w:val="auto"/>
          <w:spacing w:val="-1"/>
        </w:rPr>
        <w:t>a</w:t>
      </w:r>
      <w:r w:rsidRPr="00C42628">
        <w:rPr>
          <w:color w:val="auto"/>
        </w:rPr>
        <w:t>s   n</w:t>
      </w:r>
      <w:r w:rsidRPr="00C42628">
        <w:rPr>
          <w:color w:val="auto"/>
          <w:spacing w:val="-1"/>
        </w:rPr>
        <w:t>e</w:t>
      </w:r>
      <w:r w:rsidRPr="00C42628">
        <w:rPr>
          <w:color w:val="auto"/>
        </w:rPr>
        <w:t>f</w:t>
      </w:r>
      <w:r w:rsidRPr="00C42628">
        <w:rPr>
          <w:color w:val="auto"/>
          <w:spacing w:val="1"/>
        </w:rPr>
        <w:t>o</w:t>
      </w:r>
      <w:r w:rsidRPr="00C42628">
        <w:rPr>
          <w:color w:val="auto"/>
        </w:rPr>
        <w:t>rm</w:t>
      </w:r>
      <w:r w:rsidRPr="00C42628">
        <w:rPr>
          <w:color w:val="auto"/>
          <w:spacing w:val="-1"/>
        </w:rPr>
        <w:t>a</w:t>
      </w:r>
      <w:r w:rsidRPr="00C42628">
        <w:rPr>
          <w:color w:val="auto"/>
        </w:rPr>
        <w:t>l</w:t>
      </w:r>
      <w:r w:rsidRPr="00C42628">
        <w:rPr>
          <w:color w:val="auto"/>
          <w:spacing w:val="1"/>
        </w:rPr>
        <w:t>i</w:t>
      </w:r>
      <w:r w:rsidRPr="00C42628">
        <w:rPr>
          <w:color w:val="auto"/>
        </w:rPr>
        <w:t xml:space="preserve">ojo  </w:t>
      </w:r>
      <w:r w:rsidRPr="00C42628">
        <w:rPr>
          <w:color w:val="auto"/>
          <w:spacing w:val="1"/>
        </w:rPr>
        <w:t xml:space="preserve"> </w:t>
      </w:r>
      <w:r w:rsidRPr="00C42628">
        <w:rPr>
          <w:color w:val="auto"/>
        </w:rPr>
        <w:t xml:space="preserve">švietimo  </w:t>
      </w:r>
      <w:r w:rsidRPr="00C42628">
        <w:rPr>
          <w:color w:val="auto"/>
          <w:spacing w:val="1"/>
        </w:rPr>
        <w:t xml:space="preserve"> </w:t>
      </w:r>
      <w:r w:rsidRPr="00C42628">
        <w:rPr>
          <w:color w:val="auto"/>
        </w:rPr>
        <w:t>u</w:t>
      </w:r>
      <w:r w:rsidRPr="00C42628">
        <w:rPr>
          <w:color w:val="auto"/>
          <w:spacing w:val="1"/>
        </w:rPr>
        <w:t>ž</w:t>
      </w:r>
      <w:r w:rsidRPr="00C42628">
        <w:rPr>
          <w:color w:val="auto"/>
          <w:spacing w:val="-2"/>
        </w:rPr>
        <w:t>s</w:t>
      </w:r>
      <w:r w:rsidRPr="00C42628">
        <w:rPr>
          <w:color w:val="auto"/>
        </w:rPr>
        <w:t>iėmi</w:t>
      </w:r>
      <w:r w:rsidRPr="00C42628">
        <w:rPr>
          <w:color w:val="auto"/>
          <w:spacing w:val="1"/>
        </w:rPr>
        <w:t>m</w:t>
      </w:r>
      <w:r w:rsidRPr="00C42628">
        <w:rPr>
          <w:color w:val="auto"/>
          <w:spacing w:val="-1"/>
        </w:rPr>
        <w:t>a</w:t>
      </w:r>
      <w:r w:rsidRPr="00C42628">
        <w:rPr>
          <w:color w:val="auto"/>
          <w:spacing w:val="3"/>
        </w:rPr>
        <w:t>s</w:t>
      </w:r>
      <w:r w:rsidRPr="00C42628">
        <w:rPr>
          <w:color w:val="auto"/>
        </w:rPr>
        <w:t>,   tva</w:t>
      </w:r>
      <w:r w:rsidRPr="00C42628">
        <w:rPr>
          <w:color w:val="auto"/>
          <w:spacing w:val="-1"/>
        </w:rPr>
        <w:t>r</w:t>
      </w:r>
      <w:r w:rsidRPr="00C42628">
        <w:rPr>
          <w:color w:val="auto"/>
        </w:rPr>
        <w:t>k</w:t>
      </w:r>
      <w:r w:rsidRPr="00C42628">
        <w:rPr>
          <w:color w:val="auto"/>
          <w:spacing w:val="-1"/>
        </w:rPr>
        <w:t>a</w:t>
      </w:r>
      <w:r w:rsidRPr="00C42628">
        <w:rPr>
          <w:color w:val="auto"/>
        </w:rPr>
        <w:t>r</w:t>
      </w:r>
      <w:r w:rsidRPr="00C42628">
        <w:rPr>
          <w:color w:val="auto"/>
          <w:spacing w:val="-2"/>
        </w:rPr>
        <w:t>a</w:t>
      </w:r>
      <w:r w:rsidRPr="00C42628">
        <w:rPr>
          <w:color w:val="auto"/>
          <w:spacing w:val="2"/>
        </w:rPr>
        <w:t>š</w:t>
      </w:r>
      <w:r w:rsidRPr="00C42628">
        <w:rPr>
          <w:color w:val="auto"/>
          <w:spacing w:val="-1"/>
        </w:rPr>
        <w:t>č</w:t>
      </w:r>
      <w:r w:rsidRPr="00C42628">
        <w:rPr>
          <w:color w:val="auto"/>
        </w:rPr>
        <w:t>iai   skelbi</w:t>
      </w:r>
      <w:r w:rsidRPr="00C42628">
        <w:rPr>
          <w:color w:val="auto"/>
          <w:spacing w:val="1"/>
        </w:rPr>
        <w:t>a</w:t>
      </w:r>
      <w:r w:rsidRPr="00C42628">
        <w:rPr>
          <w:color w:val="auto"/>
        </w:rPr>
        <w:t xml:space="preserve">mi  </w:t>
      </w:r>
      <w:r w:rsidRPr="00C42628">
        <w:rPr>
          <w:color w:val="auto"/>
          <w:spacing w:val="1"/>
        </w:rPr>
        <w:t xml:space="preserve"> </w:t>
      </w:r>
      <w:r w:rsidRPr="00C42628">
        <w:rPr>
          <w:color w:val="auto"/>
        </w:rPr>
        <w:t>mo</w:t>
      </w:r>
      <w:r w:rsidRPr="00C42628">
        <w:rPr>
          <w:color w:val="auto"/>
          <w:spacing w:val="3"/>
        </w:rPr>
        <w:t>k</w:t>
      </w:r>
      <w:r w:rsidRPr="00C42628">
        <w:rPr>
          <w:color w:val="auto"/>
          <w:spacing w:val="-7"/>
        </w:rPr>
        <w:t>y</w:t>
      </w:r>
      <w:r w:rsidRPr="00C42628">
        <w:rPr>
          <w:color w:val="auto"/>
        </w:rPr>
        <w:t xml:space="preserve">klos  </w:t>
      </w:r>
      <w:r w:rsidRPr="00C42628">
        <w:rPr>
          <w:color w:val="auto"/>
          <w:spacing w:val="1"/>
        </w:rPr>
        <w:t xml:space="preserve"> </w:t>
      </w:r>
      <w:r w:rsidRPr="00C42628">
        <w:rPr>
          <w:color w:val="auto"/>
        </w:rPr>
        <w:t>skelbi</w:t>
      </w:r>
      <w:r w:rsidRPr="00C42628">
        <w:rPr>
          <w:color w:val="auto"/>
          <w:spacing w:val="3"/>
        </w:rPr>
        <w:t>m</w:t>
      </w:r>
      <w:r w:rsidRPr="00C42628">
        <w:rPr>
          <w:color w:val="auto"/>
        </w:rPr>
        <w:t>ų   lentoje   ir t</w:t>
      </w:r>
      <w:r w:rsidRPr="00C42628">
        <w:rPr>
          <w:color w:val="auto"/>
          <w:spacing w:val="1"/>
        </w:rPr>
        <w:t>i</w:t>
      </w:r>
      <w:r w:rsidRPr="00C42628">
        <w:rPr>
          <w:color w:val="auto"/>
        </w:rPr>
        <w:t>nklal</w:t>
      </w:r>
      <w:r w:rsidRPr="00C42628">
        <w:rPr>
          <w:color w:val="auto"/>
          <w:spacing w:val="-1"/>
        </w:rPr>
        <w:t>a</w:t>
      </w:r>
      <w:r w:rsidRPr="00C42628">
        <w:rPr>
          <w:color w:val="auto"/>
          <w:spacing w:val="2"/>
        </w:rPr>
        <w:t>p</w:t>
      </w:r>
      <w:r w:rsidRPr="00C42628">
        <w:rPr>
          <w:color w:val="auto"/>
          <w:spacing w:val="-5"/>
        </w:rPr>
        <w:t>y</w:t>
      </w:r>
      <w:r w:rsidRPr="00C42628">
        <w:rPr>
          <w:color w:val="auto"/>
        </w:rPr>
        <w:t>je, neformaliojo ugdymo programos tvirtinamos mokyklos direktoriaus iki mokslo metų pradžios;</w:t>
      </w:r>
    </w:p>
    <w:p w14:paraId="520A9161" w14:textId="78012670" w:rsidR="00AA15EF" w:rsidRDefault="001B587C" w:rsidP="00152245">
      <w:pPr>
        <w:pStyle w:val="Default"/>
        <w:numPr>
          <w:ilvl w:val="2"/>
          <w:numId w:val="1"/>
        </w:numPr>
        <w:ind w:right="66"/>
        <w:jc w:val="both"/>
      </w:pPr>
      <w:r>
        <w:t>Mokyklos siūlomos n</w:t>
      </w:r>
      <w:r w:rsidR="00AA15EF">
        <w:t xml:space="preserve">eformaliojo </w:t>
      </w:r>
      <w:r>
        <w:t xml:space="preserve">vaikų </w:t>
      </w:r>
      <w:r w:rsidR="00AA15EF">
        <w:t xml:space="preserve">švietimo </w:t>
      </w:r>
      <w:r>
        <w:t>programos</w:t>
      </w:r>
      <w:r w:rsidR="00AA15EF">
        <w:t>:</w:t>
      </w:r>
    </w:p>
    <w:tbl>
      <w:tblPr>
        <w:tblStyle w:val="Lentelstinklelis"/>
        <w:tblW w:w="0" w:type="auto"/>
        <w:jc w:val="center"/>
        <w:tblLook w:val="04A0" w:firstRow="1" w:lastRow="0" w:firstColumn="1" w:lastColumn="0" w:noHBand="0" w:noVBand="1"/>
      </w:tblPr>
      <w:tblGrid>
        <w:gridCol w:w="668"/>
        <w:gridCol w:w="4260"/>
        <w:gridCol w:w="2580"/>
        <w:gridCol w:w="984"/>
        <w:gridCol w:w="1136"/>
      </w:tblGrid>
      <w:tr w:rsidR="00AA15EF" w:rsidRPr="00AA15EF" w14:paraId="3C1EAAFD" w14:textId="77777777" w:rsidTr="008F04F6">
        <w:trPr>
          <w:jc w:val="center"/>
        </w:trPr>
        <w:tc>
          <w:tcPr>
            <w:tcW w:w="668" w:type="dxa"/>
            <w:vAlign w:val="center"/>
          </w:tcPr>
          <w:p w14:paraId="656209B3" w14:textId="77777777" w:rsidR="00AA15EF" w:rsidRPr="00AA15EF" w:rsidRDefault="00AA15EF" w:rsidP="00CA1EA4">
            <w:pPr>
              <w:jc w:val="center"/>
              <w:rPr>
                <w:b/>
                <w:bCs/>
                <w:sz w:val="24"/>
                <w:szCs w:val="24"/>
              </w:rPr>
            </w:pPr>
            <w:r w:rsidRPr="00AA15EF">
              <w:rPr>
                <w:b/>
                <w:bCs/>
                <w:sz w:val="24"/>
                <w:szCs w:val="24"/>
              </w:rPr>
              <w:t>Eil. Nr.</w:t>
            </w:r>
          </w:p>
        </w:tc>
        <w:tc>
          <w:tcPr>
            <w:tcW w:w="4260" w:type="dxa"/>
            <w:vAlign w:val="center"/>
          </w:tcPr>
          <w:p w14:paraId="7D1B1395" w14:textId="01744DF2" w:rsidR="00AA15EF" w:rsidRPr="00AA15EF" w:rsidRDefault="00B570D2" w:rsidP="00CA1EA4">
            <w:pPr>
              <w:jc w:val="center"/>
              <w:rPr>
                <w:b/>
                <w:bCs/>
                <w:sz w:val="24"/>
                <w:szCs w:val="24"/>
              </w:rPr>
            </w:pPr>
            <w:r>
              <w:rPr>
                <w:b/>
                <w:bCs/>
                <w:sz w:val="24"/>
                <w:szCs w:val="24"/>
              </w:rPr>
              <w:t>NVŠ programos</w:t>
            </w:r>
            <w:r w:rsidR="00AA15EF" w:rsidRPr="00AA15EF">
              <w:rPr>
                <w:b/>
                <w:bCs/>
                <w:sz w:val="24"/>
                <w:szCs w:val="24"/>
              </w:rPr>
              <w:t xml:space="preserve"> pavadinimas</w:t>
            </w:r>
          </w:p>
        </w:tc>
        <w:tc>
          <w:tcPr>
            <w:tcW w:w="2580" w:type="dxa"/>
            <w:vAlign w:val="center"/>
          </w:tcPr>
          <w:p w14:paraId="12CB2920" w14:textId="77777777" w:rsidR="00AA15EF" w:rsidRPr="00AA15EF" w:rsidRDefault="00AA15EF" w:rsidP="00CA1EA4">
            <w:pPr>
              <w:jc w:val="center"/>
              <w:rPr>
                <w:b/>
                <w:bCs/>
                <w:sz w:val="24"/>
                <w:szCs w:val="24"/>
              </w:rPr>
            </w:pPr>
            <w:r w:rsidRPr="00AA15EF">
              <w:rPr>
                <w:b/>
                <w:bCs/>
                <w:sz w:val="24"/>
                <w:szCs w:val="24"/>
              </w:rPr>
              <w:t>Vadovas</w:t>
            </w:r>
          </w:p>
        </w:tc>
        <w:tc>
          <w:tcPr>
            <w:tcW w:w="984" w:type="dxa"/>
            <w:vAlign w:val="center"/>
          </w:tcPr>
          <w:p w14:paraId="16F57CFB" w14:textId="77777777" w:rsidR="00AA15EF" w:rsidRPr="00AA15EF" w:rsidRDefault="00AA15EF" w:rsidP="00CA1EA4">
            <w:pPr>
              <w:jc w:val="center"/>
              <w:rPr>
                <w:b/>
                <w:bCs/>
                <w:sz w:val="24"/>
                <w:szCs w:val="24"/>
              </w:rPr>
            </w:pPr>
            <w:r w:rsidRPr="00AA15EF">
              <w:rPr>
                <w:b/>
                <w:bCs/>
                <w:sz w:val="24"/>
                <w:szCs w:val="24"/>
              </w:rPr>
              <w:t>Klasė</w:t>
            </w:r>
          </w:p>
        </w:tc>
        <w:tc>
          <w:tcPr>
            <w:tcW w:w="1136" w:type="dxa"/>
            <w:vAlign w:val="center"/>
          </w:tcPr>
          <w:p w14:paraId="62C8602E" w14:textId="77777777" w:rsidR="00AA15EF" w:rsidRPr="00AA15EF" w:rsidRDefault="00AA15EF" w:rsidP="00CA1EA4">
            <w:pPr>
              <w:jc w:val="center"/>
              <w:rPr>
                <w:b/>
                <w:bCs/>
                <w:sz w:val="24"/>
                <w:szCs w:val="24"/>
              </w:rPr>
            </w:pPr>
            <w:r w:rsidRPr="00AA15EF">
              <w:rPr>
                <w:b/>
                <w:bCs/>
                <w:sz w:val="24"/>
                <w:szCs w:val="24"/>
              </w:rPr>
              <w:t>Valandų skaičius</w:t>
            </w:r>
          </w:p>
        </w:tc>
      </w:tr>
      <w:tr w:rsidR="00AA15EF" w:rsidRPr="00AA15EF" w14:paraId="59BBB885" w14:textId="77777777" w:rsidTr="008F04F6">
        <w:trPr>
          <w:jc w:val="center"/>
        </w:trPr>
        <w:tc>
          <w:tcPr>
            <w:tcW w:w="668" w:type="dxa"/>
            <w:vAlign w:val="center"/>
          </w:tcPr>
          <w:p w14:paraId="5C577E16" w14:textId="77777777" w:rsidR="00AA15EF" w:rsidRPr="00AA15EF" w:rsidRDefault="00AA15EF" w:rsidP="00CA1EA4">
            <w:pPr>
              <w:jc w:val="center"/>
              <w:rPr>
                <w:sz w:val="24"/>
                <w:szCs w:val="24"/>
              </w:rPr>
            </w:pPr>
            <w:r w:rsidRPr="00AA15EF">
              <w:rPr>
                <w:sz w:val="24"/>
                <w:szCs w:val="24"/>
              </w:rPr>
              <w:t>1.</w:t>
            </w:r>
          </w:p>
        </w:tc>
        <w:tc>
          <w:tcPr>
            <w:tcW w:w="4260" w:type="dxa"/>
          </w:tcPr>
          <w:p w14:paraId="238D01F0" w14:textId="77777777" w:rsidR="00AA15EF" w:rsidRPr="00AA15EF" w:rsidRDefault="00AA15EF" w:rsidP="00CA1EA4">
            <w:pPr>
              <w:rPr>
                <w:sz w:val="24"/>
                <w:szCs w:val="24"/>
              </w:rPr>
            </w:pPr>
            <w:r w:rsidRPr="00AA15EF">
              <w:rPr>
                <w:sz w:val="24"/>
                <w:szCs w:val="24"/>
              </w:rPr>
              <w:t>Žaisdami mokomės</w:t>
            </w:r>
          </w:p>
        </w:tc>
        <w:tc>
          <w:tcPr>
            <w:tcW w:w="2580" w:type="dxa"/>
          </w:tcPr>
          <w:p w14:paraId="739015E6" w14:textId="77777777" w:rsidR="00AA15EF" w:rsidRPr="00AA15EF" w:rsidRDefault="00AA15EF" w:rsidP="00CA1EA4">
            <w:pPr>
              <w:rPr>
                <w:sz w:val="24"/>
                <w:szCs w:val="24"/>
              </w:rPr>
            </w:pPr>
            <w:r w:rsidRPr="00AA15EF">
              <w:rPr>
                <w:sz w:val="24"/>
                <w:szCs w:val="24"/>
              </w:rPr>
              <w:t xml:space="preserve">Jūratė </w:t>
            </w:r>
            <w:proofErr w:type="spellStart"/>
            <w:r w:rsidRPr="00AA15EF">
              <w:rPr>
                <w:sz w:val="24"/>
                <w:szCs w:val="24"/>
              </w:rPr>
              <w:t>Navackienė</w:t>
            </w:r>
            <w:proofErr w:type="spellEnd"/>
          </w:p>
        </w:tc>
        <w:tc>
          <w:tcPr>
            <w:tcW w:w="984" w:type="dxa"/>
          </w:tcPr>
          <w:p w14:paraId="79A4FDDB" w14:textId="77777777" w:rsidR="00AA15EF" w:rsidRPr="00AA15EF" w:rsidRDefault="00AA15EF" w:rsidP="00CA1EA4">
            <w:pPr>
              <w:rPr>
                <w:sz w:val="24"/>
                <w:szCs w:val="24"/>
              </w:rPr>
            </w:pPr>
            <w:r w:rsidRPr="00AA15EF">
              <w:rPr>
                <w:sz w:val="24"/>
                <w:szCs w:val="24"/>
              </w:rPr>
              <w:t>1</w:t>
            </w:r>
          </w:p>
        </w:tc>
        <w:tc>
          <w:tcPr>
            <w:tcW w:w="1136" w:type="dxa"/>
            <w:vAlign w:val="center"/>
          </w:tcPr>
          <w:p w14:paraId="49ABAA93" w14:textId="77777777" w:rsidR="00AA15EF" w:rsidRPr="00AA15EF" w:rsidRDefault="00AA15EF" w:rsidP="00CA1EA4">
            <w:pPr>
              <w:jc w:val="center"/>
              <w:rPr>
                <w:sz w:val="24"/>
                <w:szCs w:val="24"/>
              </w:rPr>
            </w:pPr>
            <w:r w:rsidRPr="00AA15EF">
              <w:rPr>
                <w:sz w:val="24"/>
                <w:szCs w:val="24"/>
              </w:rPr>
              <w:t>1</w:t>
            </w:r>
          </w:p>
        </w:tc>
      </w:tr>
      <w:tr w:rsidR="00AA15EF" w:rsidRPr="00AA15EF" w14:paraId="2603852B" w14:textId="77777777" w:rsidTr="008F04F6">
        <w:trPr>
          <w:jc w:val="center"/>
        </w:trPr>
        <w:tc>
          <w:tcPr>
            <w:tcW w:w="668" w:type="dxa"/>
            <w:vAlign w:val="center"/>
          </w:tcPr>
          <w:p w14:paraId="11A2AE78" w14:textId="77777777" w:rsidR="00AA15EF" w:rsidRPr="00AA15EF" w:rsidRDefault="00AA15EF" w:rsidP="00CA1EA4">
            <w:pPr>
              <w:jc w:val="center"/>
              <w:rPr>
                <w:sz w:val="24"/>
                <w:szCs w:val="24"/>
              </w:rPr>
            </w:pPr>
            <w:r w:rsidRPr="00AA15EF">
              <w:rPr>
                <w:sz w:val="24"/>
                <w:szCs w:val="24"/>
              </w:rPr>
              <w:t>2.</w:t>
            </w:r>
          </w:p>
        </w:tc>
        <w:tc>
          <w:tcPr>
            <w:tcW w:w="4260" w:type="dxa"/>
          </w:tcPr>
          <w:p w14:paraId="290BF781" w14:textId="77777777" w:rsidR="00AA15EF" w:rsidRPr="00AA15EF" w:rsidRDefault="00AA15EF" w:rsidP="00CA1EA4">
            <w:pPr>
              <w:rPr>
                <w:sz w:val="24"/>
                <w:szCs w:val="24"/>
              </w:rPr>
            </w:pPr>
            <w:r w:rsidRPr="00AA15EF">
              <w:rPr>
                <w:sz w:val="24"/>
                <w:szCs w:val="24"/>
              </w:rPr>
              <w:t>Kūrybos kraitelė</w:t>
            </w:r>
          </w:p>
        </w:tc>
        <w:tc>
          <w:tcPr>
            <w:tcW w:w="2580" w:type="dxa"/>
          </w:tcPr>
          <w:p w14:paraId="4B22D565" w14:textId="77777777" w:rsidR="00AA15EF" w:rsidRPr="00AA15EF" w:rsidRDefault="00AA15EF" w:rsidP="00CA1EA4">
            <w:pPr>
              <w:rPr>
                <w:sz w:val="24"/>
                <w:szCs w:val="24"/>
              </w:rPr>
            </w:pPr>
            <w:r w:rsidRPr="00AA15EF">
              <w:rPr>
                <w:sz w:val="24"/>
                <w:szCs w:val="24"/>
              </w:rPr>
              <w:t xml:space="preserve">Jolanta </w:t>
            </w:r>
            <w:proofErr w:type="spellStart"/>
            <w:r w:rsidRPr="00AA15EF">
              <w:rPr>
                <w:sz w:val="24"/>
                <w:szCs w:val="24"/>
              </w:rPr>
              <w:t>Gavriušenkienė</w:t>
            </w:r>
            <w:proofErr w:type="spellEnd"/>
          </w:p>
        </w:tc>
        <w:tc>
          <w:tcPr>
            <w:tcW w:w="984" w:type="dxa"/>
          </w:tcPr>
          <w:p w14:paraId="1261731D" w14:textId="77777777" w:rsidR="00AA15EF" w:rsidRPr="00AA15EF" w:rsidRDefault="00AA15EF" w:rsidP="00CA1EA4">
            <w:pPr>
              <w:rPr>
                <w:sz w:val="24"/>
                <w:szCs w:val="24"/>
              </w:rPr>
            </w:pPr>
            <w:r w:rsidRPr="00AA15EF">
              <w:rPr>
                <w:sz w:val="24"/>
                <w:szCs w:val="24"/>
              </w:rPr>
              <w:t>2</w:t>
            </w:r>
          </w:p>
        </w:tc>
        <w:tc>
          <w:tcPr>
            <w:tcW w:w="1136" w:type="dxa"/>
            <w:vAlign w:val="center"/>
          </w:tcPr>
          <w:p w14:paraId="3F89D6D5" w14:textId="77777777" w:rsidR="00AA15EF" w:rsidRPr="00AA15EF" w:rsidRDefault="00AA15EF" w:rsidP="00CA1EA4">
            <w:pPr>
              <w:jc w:val="center"/>
              <w:rPr>
                <w:sz w:val="24"/>
                <w:szCs w:val="24"/>
              </w:rPr>
            </w:pPr>
            <w:r w:rsidRPr="00AA15EF">
              <w:rPr>
                <w:sz w:val="24"/>
                <w:szCs w:val="24"/>
              </w:rPr>
              <w:t>1</w:t>
            </w:r>
          </w:p>
        </w:tc>
      </w:tr>
      <w:tr w:rsidR="00AA15EF" w:rsidRPr="00AA15EF" w14:paraId="7A9176B2" w14:textId="77777777" w:rsidTr="008F04F6">
        <w:trPr>
          <w:jc w:val="center"/>
        </w:trPr>
        <w:tc>
          <w:tcPr>
            <w:tcW w:w="668" w:type="dxa"/>
            <w:vAlign w:val="center"/>
          </w:tcPr>
          <w:p w14:paraId="701889A7" w14:textId="77777777" w:rsidR="00AA15EF" w:rsidRPr="00AA15EF" w:rsidRDefault="00AA15EF" w:rsidP="00CA1EA4">
            <w:pPr>
              <w:jc w:val="center"/>
              <w:rPr>
                <w:sz w:val="24"/>
                <w:szCs w:val="24"/>
              </w:rPr>
            </w:pPr>
            <w:r w:rsidRPr="00AA15EF">
              <w:rPr>
                <w:sz w:val="24"/>
                <w:szCs w:val="24"/>
              </w:rPr>
              <w:t>3.</w:t>
            </w:r>
          </w:p>
        </w:tc>
        <w:tc>
          <w:tcPr>
            <w:tcW w:w="4260" w:type="dxa"/>
          </w:tcPr>
          <w:p w14:paraId="7865ACFF" w14:textId="77777777" w:rsidR="00AA15EF" w:rsidRPr="00AA15EF" w:rsidRDefault="00AA15EF" w:rsidP="00CA1EA4">
            <w:pPr>
              <w:rPr>
                <w:sz w:val="24"/>
                <w:szCs w:val="24"/>
              </w:rPr>
            </w:pPr>
            <w:r w:rsidRPr="00AA15EF">
              <w:rPr>
                <w:sz w:val="24"/>
                <w:szCs w:val="24"/>
              </w:rPr>
              <w:t>Įdomioji matematika</w:t>
            </w:r>
          </w:p>
        </w:tc>
        <w:tc>
          <w:tcPr>
            <w:tcW w:w="2580" w:type="dxa"/>
          </w:tcPr>
          <w:p w14:paraId="6FAAB10A" w14:textId="77777777" w:rsidR="00AA15EF" w:rsidRPr="00AA15EF" w:rsidRDefault="00AA15EF" w:rsidP="00CA1EA4">
            <w:pPr>
              <w:rPr>
                <w:sz w:val="24"/>
                <w:szCs w:val="24"/>
              </w:rPr>
            </w:pPr>
            <w:r w:rsidRPr="00AA15EF">
              <w:rPr>
                <w:sz w:val="24"/>
                <w:szCs w:val="24"/>
              </w:rPr>
              <w:t xml:space="preserve">Jolanta </w:t>
            </w:r>
            <w:proofErr w:type="spellStart"/>
            <w:r w:rsidRPr="00AA15EF">
              <w:rPr>
                <w:sz w:val="24"/>
                <w:szCs w:val="24"/>
              </w:rPr>
              <w:t>Gavriušenkienė</w:t>
            </w:r>
            <w:proofErr w:type="spellEnd"/>
          </w:p>
        </w:tc>
        <w:tc>
          <w:tcPr>
            <w:tcW w:w="984" w:type="dxa"/>
          </w:tcPr>
          <w:p w14:paraId="0256B6F6" w14:textId="77777777" w:rsidR="00AA15EF" w:rsidRPr="00AA15EF" w:rsidRDefault="00AA15EF" w:rsidP="00CA1EA4">
            <w:pPr>
              <w:rPr>
                <w:sz w:val="24"/>
                <w:szCs w:val="24"/>
              </w:rPr>
            </w:pPr>
            <w:r w:rsidRPr="00AA15EF">
              <w:rPr>
                <w:sz w:val="24"/>
                <w:szCs w:val="24"/>
              </w:rPr>
              <w:t>1-2</w:t>
            </w:r>
          </w:p>
        </w:tc>
        <w:tc>
          <w:tcPr>
            <w:tcW w:w="1136" w:type="dxa"/>
            <w:vAlign w:val="center"/>
          </w:tcPr>
          <w:p w14:paraId="53B5A540" w14:textId="77777777" w:rsidR="00AA15EF" w:rsidRPr="00AA15EF" w:rsidRDefault="00AA15EF" w:rsidP="00CA1EA4">
            <w:pPr>
              <w:jc w:val="center"/>
              <w:rPr>
                <w:sz w:val="24"/>
                <w:szCs w:val="24"/>
              </w:rPr>
            </w:pPr>
            <w:r w:rsidRPr="00AA15EF">
              <w:rPr>
                <w:sz w:val="24"/>
                <w:szCs w:val="24"/>
              </w:rPr>
              <w:t>1</w:t>
            </w:r>
          </w:p>
        </w:tc>
      </w:tr>
      <w:tr w:rsidR="00AA15EF" w:rsidRPr="00AA15EF" w14:paraId="1B0A0F88" w14:textId="77777777" w:rsidTr="008F04F6">
        <w:trPr>
          <w:jc w:val="center"/>
        </w:trPr>
        <w:tc>
          <w:tcPr>
            <w:tcW w:w="668" w:type="dxa"/>
            <w:vAlign w:val="center"/>
          </w:tcPr>
          <w:p w14:paraId="39837177" w14:textId="77777777" w:rsidR="00AA15EF" w:rsidRPr="00AA15EF" w:rsidRDefault="00AA15EF" w:rsidP="00CA1EA4">
            <w:pPr>
              <w:jc w:val="center"/>
              <w:rPr>
                <w:sz w:val="24"/>
                <w:szCs w:val="24"/>
              </w:rPr>
            </w:pPr>
            <w:r w:rsidRPr="00AA15EF">
              <w:rPr>
                <w:sz w:val="24"/>
                <w:szCs w:val="24"/>
              </w:rPr>
              <w:t>4.</w:t>
            </w:r>
          </w:p>
        </w:tc>
        <w:tc>
          <w:tcPr>
            <w:tcW w:w="4260" w:type="dxa"/>
          </w:tcPr>
          <w:p w14:paraId="02A4C42A" w14:textId="77777777" w:rsidR="00AA15EF" w:rsidRPr="00AA15EF" w:rsidRDefault="00AA15EF" w:rsidP="00CA1EA4">
            <w:pPr>
              <w:rPr>
                <w:sz w:val="24"/>
                <w:szCs w:val="24"/>
              </w:rPr>
            </w:pPr>
            <w:r w:rsidRPr="00AA15EF">
              <w:rPr>
                <w:sz w:val="24"/>
                <w:szCs w:val="24"/>
              </w:rPr>
              <w:t>Matematika linksmai</w:t>
            </w:r>
          </w:p>
        </w:tc>
        <w:tc>
          <w:tcPr>
            <w:tcW w:w="2580" w:type="dxa"/>
          </w:tcPr>
          <w:p w14:paraId="0606423F" w14:textId="77777777" w:rsidR="00AA15EF" w:rsidRPr="00AA15EF" w:rsidRDefault="00AA15EF" w:rsidP="00CA1EA4">
            <w:pPr>
              <w:rPr>
                <w:sz w:val="24"/>
                <w:szCs w:val="24"/>
              </w:rPr>
            </w:pPr>
            <w:r w:rsidRPr="00AA15EF">
              <w:rPr>
                <w:sz w:val="24"/>
                <w:szCs w:val="24"/>
              </w:rPr>
              <w:t xml:space="preserve">Ieva </w:t>
            </w:r>
            <w:proofErr w:type="spellStart"/>
            <w:r w:rsidRPr="00AA15EF">
              <w:rPr>
                <w:sz w:val="24"/>
                <w:szCs w:val="24"/>
              </w:rPr>
              <w:t>Aganauskienė</w:t>
            </w:r>
            <w:proofErr w:type="spellEnd"/>
          </w:p>
        </w:tc>
        <w:tc>
          <w:tcPr>
            <w:tcW w:w="984" w:type="dxa"/>
          </w:tcPr>
          <w:p w14:paraId="39282D34" w14:textId="77777777" w:rsidR="00AA15EF" w:rsidRPr="00AA15EF" w:rsidRDefault="00AA15EF" w:rsidP="00CA1EA4">
            <w:pPr>
              <w:rPr>
                <w:sz w:val="24"/>
                <w:szCs w:val="24"/>
              </w:rPr>
            </w:pPr>
            <w:r w:rsidRPr="00AA15EF">
              <w:rPr>
                <w:sz w:val="24"/>
                <w:szCs w:val="24"/>
              </w:rPr>
              <w:t>3</w:t>
            </w:r>
          </w:p>
        </w:tc>
        <w:tc>
          <w:tcPr>
            <w:tcW w:w="1136" w:type="dxa"/>
            <w:vAlign w:val="center"/>
          </w:tcPr>
          <w:p w14:paraId="555AE4D8" w14:textId="77777777" w:rsidR="00AA15EF" w:rsidRPr="00AA15EF" w:rsidRDefault="00AA15EF" w:rsidP="00CA1EA4">
            <w:pPr>
              <w:jc w:val="center"/>
              <w:rPr>
                <w:sz w:val="24"/>
                <w:szCs w:val="24"/>
              </w:rPr>
            </w:pPr>
            <w:r w:rsidRPr="00AA15EF">
              <w:rPr>
                <w:sz w:val="24"/>
                <w:szCs w:val="24"/>
              </w:rPr>
              <w:t>1</w:t>
            </w:r>
          </w:p>
        </w:tc>
      </w:tr>
      <w:tr w:rsidR="00AA15EF" w:rsidRPr="00AA15EF" w14:paraId="7F55B2AC" w14:textId="77777777" w:rsidTr="008F04F6">
        <w:trPr>
          <w:jc w:val="center"/>
        </w:trPr>
        <w:tc>
          <w:tcPr>
            <w:tcW w:w="668" w:type="dxa"/>
            <w:vAlign w:val="center"/>
          </w:tcPr>
          <w:p w14:paraId="6C029ECF" w14:textId="77777777" w:rsidR="00AA15EF" w:rsidRPr="00AA15EF" w:rsidRDefault="00AA15EF" w:rsidP="00CA1EA4">
            <w:pPr>
              <w:jc w:val="center"/>
              <w:rPr>
                <w:sz w:val="24"/>
                <w:szCs w:val="24"/>
              </w:rPr>
            </w:pPr>
            <w:r w:rsidRPr="00AA15EF">
              <w:rPr>
                <w:sz w:val="24"/>
                <w:szCs w:val="24"/>
              </w:rPr>
              <w:t>5.</w:t>
            </w:r>
          </w:p>
        </w:tc>
        <w:tc>
          <w:tcPr>
            <w:tcW w:w="4260" w:type="dxa"/>
          </w:tcPr>
          <w:p w14:paraId="3B935333" w14:textId="77777777" w:rsidR="00AA15EF" w:rsidRPr="00AA15EF" w:rsidRDefault="00AA15EF" w:rsidP="00CA1EA4">
            <w:pPr>
              <w:rPr>
                <w:sz w:val="24"/>
                <w:szCs w:val="24"/>
              </w:rPr>
            </w:pPr>
            <w:proofErr w:type="spellStart"/>
            <w:r w:rsidRPr="00AA15EF">
              <w:rPr>
                <w:sz w:val="24"/>
                <w:szCs w:val="24"/>
              </w:rPr>
              <w:t>Viens</w:t>
            </w:r>
            <w:proofErr w:type="spellEnd"/>
            <w:r w:rsidRPr="00AA15EF">
              <w:rPr>
                <w:sz w:val="24"/>
                <w:szCs w:val="24"/>
              </w:rPr>
              <w:t>, du, trys – bandyk!</w:t>
            </w:r>
          </w:p>
        </w:tc>
        <w:tc>
          <w:tcPr>
            <w:tcW w:w="2580" w:type="dxa"/>
          </w:tcPr>
          <w:p w14:paraId="1DEBA9DD" w14:textId="77777777" w:rsidR="00AA15EF" w:rsidRPr="00AA15EF" w:rsidRDefault="00AA15EF" w:rsidP="00CA1EA4">
            <w:pPr>
              <w:rPr>
                <w:sz w:val="24"/>
                <w:szCs w:val="24"/>
              </w:rPr>
            </w:pPr>
            <w:r w:rsidRPr="00AA15EF">
              <w:rPr>
                <w:sz w:val="24"/>
                <w:szCs w:val="24"/>
              </w:rPr>
              <w:t xml:space="preserve">Ieva </w:t>
            </w:r>
            <w:proofErr w:type="spellStart"/>
            <w:r w:rsidRPr="00AA15EF">
              <w:rPr>
                <w:sz w:val="24"/>
                <w:szCs w:val="24"/>
              </w:rPr>
              <w:t>Aganauskienė</w:t>
            </w:r>
            <w:proofErr w:type="spellEnd"/>
          </w:p>
        </w:tc>
        <w:tc>
          <w:tcPr>
            <w:tcW w:w="984" w:type="dxa"/>
          </w:tcPr>
          <w:p w14:paraId="74E0510F" w14:textId="77777777" w:rsidR="00AA15EF" w:rsidRPr="00AA15EF" w:rsidRDefault="00AA15EF" w:rsidP="00CA1EA4">
            <w:pPr>
              <w:rPr>
                <w:sz w:val="24"/>
                <w:szCs w:val="24"/>
              </w:rPr>
            </w:pPr>
            <w:r w:rsidRPr="00AA15EF">
              <w:rPr>
                <w:sz w:val="24"/>
                <w:szCs w:val="24"/>
              </w:rPr>
              <w:t>3-4</w:t>
            </w:r>
          </w:p>
        </w:tc>
        <w:tc>
          <w:tcPr>
            <w:tcW w:w="1136" w:type="dxa"/>
            <w:vAlign w:val="center"/>
          </w:tcPr>
          <w:p w14:paraId="5C929B1E" w14:textId="77777777" w:rsidR="00AA15EF" w:rsidRPr="00AA15EF" w:rsidRDefault="00AA15EF" w:rsidP="00CA1EA4">
            <w:pPr>
              <w:jc w:val="center"/>
              <w:rPr>
                <w:sz w:val="24"/>
                <w:szCs w:val="24"/>
              </w:rPr>
            </w:pPr>
            <w:r w:rsidRPr="00AA15EF">
              <w:rPr>
                <w:sz w:val="24"/>
                <w:szCs w:val="24"/>
              </w:rPr>
              <w:t>1</w:t>
            </w:r>
          </w:p>
        </w:tc>
      </w:tr>
      <w:tr w:rsidR="00AA15EF" w:rsidRPr="00AA15EF" w14:paraId="26809041" w14:textId="77777777" w:rsidTr="008F04F6">
        <w:trPr>
          <w:jc w:val="center"/>
        </w:trPr>
        <w:tc>
          <w:tcPr>
            <w:tcW w:w="668" w:type="dxa"/>
            <w:vAlign w:val="center"/>
          </w:tcPr>
          <w:p w14:paraId="15B47C74" w14:textId="77777777" w:rsidR="00AA15EF" w:rsidRPr="00AA15EF" w:rsidRDefault="00AA15EF" w:rsidP="00CA1EA4">
            <w:pPr>
              <w:jc w:val="center"/>
              <w:rPr>
                <w:sz w:val="24"/>
                <w:szCs w:val="24"/>
              </w:rPr>
            </w:pPr>
            <w:r w:rsidRPr="00AA15EF">
              <w:rPr>
                <w:sz w:val="24"/>
                <w:szCs w:val="24"/>
              </w:rPr>
              <w:t>6.</w:t>
            </w:r>
          </w:p>
        </w:tc>
        <w:tc>
          <w:tcPr>
            <w:tcW w:w="4260" w:type="dxa"/>
          </w:tcPr>
          <w:p w14:paraId="48172D4E" w14:textId="77777777" w:rsidR="00AA15EF" w:rsidRPr="00AA15EF" w:rsidRDefault="00AA15EF" w:rsidP="00CA1EA4">
            <w:pPr>
              <w:rPr>
                <w:sz w:val="24"/>
                <w:szCs w:val="24"/>
              </w:rPr>
            </w:pPr>
            <w:r w:rsidRPr="00AA15EF">
              <w:rPr>
                <w:sz w:val="24"/>
                <w:szCs w:val="24"/>
              </w:rPr>
              <w:t>Anglų kalbos „</w:t>
            </w:r>
            <w:proofErr w:type="spellStart"/>
            <w:r w:rsidRPr="00AA15EF">
              <w:rPr>
                <w:sz w:val="24"/>
                <w:szCs w:val="24"/>
              </w:rPr>
              <w:t>English</w:t>
            </w:r>
            <w:proofErr w:type="spellEnd"/>
            <w:r w:rsidRPr="00AA15EF">
              <w:rPr>
                <w:sz w:val="24"/>
                <w:szCs w:val="24"/>
              </w:rPr>
              <w:t xml:space="preserve"> </w:t>
            </w:r>
            <w:proofErr w:type="spellStart"/>
            <w:r w:rsidRPr="00AA15EF">
              <w:rPr>
                <w:sz w:val="24"/>
                <w:szCs w:val="24"/>
              </w:rPr>
              <w:t>is</w:t>
            </w:r>
            <w:proofErr w:type="spellEnd"/>
            <w:r w:rsidRPr="00AA15EF">
              <w:rPr>
                <w:sz w:val="24"/>
                <w:szCs w:val="24"/>
              </w:rPr>
              <w:t xml:space="preserve"> </w:t>
            </w:r>
            <w:proofErr w:type="spellStart"/>
            <w:r w:rsidRPr="00AA15EF">
              <w:rPr>
                <w:sz w:val="24"/>
                <w:szCs w:val="24"/>
              </w:rPr>
              <w:t>fun</w:t>
            </w:r>
            <w:proofErr w:type="spellEnd"/>
            <w:r w:rsidRPr="00AA15EF">
              <w:rPr>
                <w:sz w:val="24"/>
                <w:szCs w:val="24"/>
              </w:rPr>
              <w:t>!“</w:t>
            </w:r>
          </w:p>
        </w:tc>
        <w:tc>
          <w:tcPr>
            <w:tcW w:w="2580" w:type="dxa"/>
          </w:tcPr>
          <w:p w14:paraId="3C31E7E5" w14:textId="77777777" w:rsidR="00AA15EF" w:rsidRPr="00AA15EF" w:rsidRDefault="00AA15EF" w:rsidP="00CA1EA4">
            <w:pPr>
              <w:rPr>
                <w:sz w:val="24"/>
                <w:szCs w:val="24"/>
              </w:rPr>
            </w:pPr>
            <w:r w:rsidRPr="00AA15EF">
              <w:rPr>
                <w:sz w:val="24"/>
                <w:szCs w:val="24"/>
              </w:rPr>
              <w:t xml:space="preserve">Neringa </w:t>
            </w:r>
            <w:proofErr w:type="spellStart"/>
            <w:r w:rsidRPr="00AA15EF">
              <w:rPr>
                <w:sz w:val="24"/>
                <w:szCs w:val="24"/>
              </w:rPr>
              <w:t>Pečeliūnaitė</w:t>
            </w:r>
            <w:proofErr w:type="spellEnd"/>
          </w:p>
        </w:tc>
        <w:tc>
          <w:tcPr>
            <w:tcW w:w="984" w:type="dxa"/>
          </w:tcPr>
          <w:p w14:paraId="619A1EDF" w14:textId="77777777" w:rsidR="00AA15EF" w:rsidRPr="00AA15EF" w:rsidRDefault="00AA15EF" w:rsidP="00CA1EA4">
            <w:pPr>
              <w:rPr>
                <w:sz w:val="24"/>
                <w:szCs w:val="24"/>
              </w:rPr>
            </w:pPr>
            <w:r w:rsidRPr="00AA15EF">
              <w:rPr>
                <w:sz w:val="24"/>
                <w:szCs w:val="24"/>
              </w:rPr>
              <w:t>2-4</w:t>
            </w:r>
          </w:p>
        </w:tc>
        <w:tc>
          <w:tcPr>
            <w:tcW w:w="1136" w:type="dxa"/>
            <w:vAlign w:val="center"/>
          </w:tcPr>
          <w:p w14:paraId="709F3351" w14:textId="77777777" w:rsidR="00AA15EF" w:rsidRPr="00AA15EF" w:rsidRDefault="00AA15EF" w:rsidP="00CA1EA4">
            <w:pPr>
              <w:jc w:val="center"/>
              <w:rPr>
                <w:sz w:val="24"/>
                <w:szCs w:val="24"/>
              </w:rPr>
            </w:pPr>
            <w:r w:rsidRPr="00AA15EF">
              <w:rPr>
                <w:sz w:val="24"/>
                <w:szCs w:val="24"/>
              </w:rPr>
              <w:t>1</w:t>
            </w:r>
          </w:p>
        </w:tc>
      </w:tr>
      <w:tr w:rsidR="00AA15EF" w:rsidRPr="00AA15EF" w14:paraId="76898E94" w14:textId="77777777" w:rsidTr="008F04F6">
        <w:trPr>
          <w:jc w:val="center"/>
        </w:trPr>
        <w:tc>
          <w:tcPr>
            <w:tcW w:w="668" w:type="dxa"/>
            <w:vAlign w:val="center"/>
          </w:tcPr>
          <w:p w14:paraId="2D2AE1C2" w14:textId="77777777" w:rsidR="00AA15EF" w:rsidRPr="00AA15EF" w:rsidRDefault="00AA15EF" w:rsidP="00CA1EA4">
            <w:pPr>
              <w:jc w:val="center"/>
              <w:rPr>
                <w:sz w:val="24"/>
                <w:szCs w:val="24"/>
              </w:rPr>
            </w:pPr>
            <w:r w:rsidRPr="00AA15EF">
              <w:rPr>
                <w:sz w:val="24"/>
                <w:szCs w:val="24"/>
              </w:rPr>
              <w:t>7.</w:t>
            </w:r>
          </w:p>
        </w:tc>
        <w:tc>
          <w:tcPr>
            <w:tcW w:w="4260" w:type="dxa"/>
          </w:tcPr>
          <w:p w14:paraId="6123A8A4" w14:textId="77777777" w:rsidR="00AA15EF" w:rsidRPr="00AA15EF" w:rsidRDefault="00AA15EF" w:rsidP="00CA1EA4">
            <w:pPr>
              <w:rPr>
                <w:sz w:val="24"/>
                <w:szCs w:val="24"/>
              </w:rPr>
            </w:pPr>
            <w:r w:rsidRPr="00AA15EF">
              <w:rPr>
                <w:sz w:val="24"/>
                <w:szCs w:val="24"/>
              </w:rPr>
              <w:t>Sporto būrelis</w:t>
            </w:r>
          </w:p>
        </w:tc>
        <w:tc>
          <w:tcPr>
            <w:tcW w:w="2580" w:type="dxa"/>
          </w:tcPr>
          <w:p w14:paraId="30097B43" w14:textId="77777777" w:rsidR="00AA15EF" w:rsidRPr="00AA15EF" w:rsidRDefault="00AA15EF" w:rsidP="00CA1EA4">
            <w:pPr>
              <w:rPr>
                <w:sz w:val="24"/>
                <w:szCs w:val="24"/>
              </w:rPr>
            </w:pPr>
            <w:r w:rsidRPr="00AA15EF">
              <w:rPr>
                <w:sz w:val="24"/>
                <w:szCs w:val="24"/>
              </w:rPr>
              <w:t xml:space="preserve">Gitana </w:t>
            </w:r>
            <w:proofErr w:type="spellStart"/>
            <w:r w:rsidRPr="00AA15EF">
              <w:rPr>
                <w:sz w:val="24"/>
                <w:szCs w:val="24"/>
              </w:rPr>
              <w:t>Šimulynienė</w:t>
            </w:r>
            <w:proofErr w:type="spellEnd"/>
          </w:p>
        </w:tc>
        <w:tc>
          <w:tcPr>
            <w:tcW w:w="984" w:type="dxa"/>
          </w:tcPr>
          <w:p w14:paraId="76CA9174" w14:textId="77777777" w:rsidR="00AA15EF" w:rsidRPr="00AA15EF" w:rsidRDefault="00AA15EF" w:rsidP="00CA1EA4">
            <w:pPr>
              <w:rPr>
                <w:sz w:val="24"/>
                <w:szCs w:val="24"/>
              </w:rPr>
            </w:pPr>
            <w:r w:rsidRPr="00AA15EF">
              <w:rPr>
                <w:sz w:val="24"/>
                <w:szCs w:val="24"/>
              </w:rPr>
              <w:t>3-4</w:t>
            </w:r>
          </w:p>
        </w:tc>
        <w:tc>
          <w:tcPr>
            <w:tcW w:w="1136" w:type="dxa"/>
            <w:vAlign w:val="center"/>
          </w:tcPr>
          <w:p w14:paraId="543B005B" w14:textId="77777777" w:rsidR="00AA15EF" w:rsidRPr="00AA15EF" w:rsidRDefault="00AA15EF" w:rsidP="00CA1EA4">
            <w:pPr>
              <w:jc w:val="center"/>
              <w:rPr>
                <w:sz w:val="24"/>
                <w:szCs w:val="24"/>
              </w:rPr>
            </w:pPr>
            <w:r w:rsidRPr="00AA15EF">
              <w:rPr>
                <w:sz w:val="24"/>
                <w:szCs w:val="24"/>
              </w:rPr>
              <w:t>1</w:t>
            </w:r>
          </w:p>
        </w:tc>
      </w:tr>
      <w:tr w:rsidR="00AA15EF" w:rsidRPr="00AA15EF" w14:paraId="249BEDE6" w14:textId="77777777" w:rsidTr="008F04F6">
        <w:trPr>
          <w:jc w:val="center"/>
        </w:trPr>
        <w:tc>
          <w:tcPr>
            <w:tcW w:w="668" w:type="dxa"/>
            <w:vAlign w:val="center"/>
          </w:tcPr>
          <w:p w14:paraId="162FB6B5" w14:textId="77777777" w:rsidR="00AA15EF" w:rsidRPr="00AA15EF" w:rsidRDefault="00AA15EF" w:rsidP="00CA1EA4">
            <w:pPr>
              <w:jc w:val="center"/>
              <w:rPr>
                <w:sz w:val="24"/>
                <w:szCs w:val="24"/>
              </w:rPr>
            </w:pPr>
            <w:r w:rsidRPr="00AA15EF">
              <w:rPr>
                <w:sz w:val="24"/>
                <w:szCs w:val="24"/>
              </w:rPr>
              <w:t>8.</w:t>
            </w:r>
          </w:p>
        </w:tc>
        <w:tc>
          <w:tcPr>
            <w:tcW w:w="4260" w:type="dxa"/>
          </w:tcPr>
          <w:p w14:paraId="3F8109CE" w14:textId="77777777" w:rsidR="00AA15EF" w:rsidRPr="00AA15EF" w:rsidRDefault="00AA15EF" w:rsidP="00CA1EA4">
            <w:pPr>
              <w:rPr>
                <w:sz w:val="24"/>
                <w:szCs w:val="24"/>
              </w:rPr>
            </w:pPr>
            <w:r w:rsidRPr="00AA15EF">
              <w:rPr>
                <w:sz w:val="24"/>
                <w:szCs w:val="24"/>
              </w:rPr>
              <w:t>Kūrybos kraitė</w:t>
            </w:r>
          </w:p>
        </w:tc>
        <w:tc>
          <w:tcPr>
            <w:tcW w:w="2580" w:type="dxa"/>
          </w:tcPr>
          <w:p w14:paraId="54620BB0" w14:textId="77777777" w:rsidR="00AA15EF" w:rsidRPr="00AA15EF" w:rsidRDefault="00AA15EF" w:rsidP="00CA1EA4">
            <w:pPr>
              <w:rPr>
                <w:sz w:val="24"/>
                <w:szCs w:val="24"/>
              </w:rPr>
            </w:pPr>
            <w:r w:rsidRPr="00AA15EF">
              <w:rPr>
                <w:sz w:val="24"/>
                <w:szCs w:val="24"/>
              </w:rPr>
              <w:t xml:space="preserve">Gitana </w:t>
            </w:r>
            <w:proofErr w:type="spellStart"/>
            <w:r w:rsidRPr="00AA15EF">
              <w:rPr>
                <w:sz w:val="24"/>
                <w:szCs w:val="24"/>
              </w:rPr>
              <w:t>Šimulynienė</w:t>
            </w:r>
            <w:proofErr w:type="spellEnd"/>
          </w:p>
        </w:tc>
        <w:tc>
          <w:tcPr>
            <w:tcW w:w="984" w:type="dxa"/>
          </w:tcPr>
          <w:p w14:paraId="50672F56" w14:textId="77777777" w:rsidR="00AA15EF" w:rsidRPr="00AA15EF" w:rsidRDefault="00AA15EF" w:rsidP="00CA1EA4">
            <w:pPr>
              <w:rPr>
                <w:sz w:val="24"/>
                <w:szCs w:val="24"/>
              </w:rPr>
            </w:pPr>
            <w:r w:rsidRPr="00AA15EF">
              <w:rPr>
                <w:sz w:val="24"/>
                <w:szCs w:val="24"/>
              </w:rPr>
              <w:t>4</w:t>
            </w:r>
          </w:p>
        </w:tc>
        <w:tc>
          <w:tcPr>
            <w:tcW w:w="1136" w:type="dxa"/>
            <w:vAlign w:val="center"/>
          </w:tcPr>
          <w:p w14:paraId="218FCC43" w14:textId="77777777" w:rsidR="00AA15EF" w:rsidRPr="00AA15EF" w:rsidRDefault="00AA15EF" w:rsidP="00CA1EA4">
            <w:pPr>
              <w:jc w:val="center"/>
              <w:rPr>
                <w:sz w:val="24"/>
                <w:szCs w:val="24"/>
              </w:rPr>
            </w:pPr>
            <w:r w:rsidRPr="00AA15EF">
              <w:rPr>
                <w:sz w:val="24"/>
                <w:szCs w:val="24"/>
              </w:rPr>
              <w:t>1</w:t>
            </w:r>
          </w:p>
        </w:tc>
      </w:tr>
      <w:tr w:rsidR="00AA15EF" w:rsidRPr="00AA15EF" w14:paraId="7DC0AAAE" w14:textId="77777777" w:rsidTr="008F04F6">
        <w:trPr>
          <w:jc w:val="center"/>
        </w:trPr>
        <w:tc>
          <w:tcPr>
            <w:tcW w:w="668" w:type="dxa"/>
            <w:vAlign w:val="center"/>
          </w:tcPr>
          <w:p w14:paraId="168ABB07" w14:textId="28E0231B" w:rsidR="00AA15EF" w:rsidRPr="00AA15EF" w:rsidRDefault="00E21D14" w:rsidP="00CA1EA4">
            <w:pPr>
              <w:jc w:val="center"/>
              <w:rPr>
                <w:sz w:val="24"/>
                <w:szCs w:val="24"/>
              </w:rPr>
            </w:pPr>
            <w:r>
              <w:rPr>
                <w:sz w:val="24"/>
                <w:szCs w:val="24"/>
              </w:rPr>
              <w:t>9</w:t>
            </w:r>
            <w:r w:rsidR="00AA15EF" w:rsidRPr="00AA15EF">
              <w:rPr>
                <w:sz w:val="24"/>
                <w:szCs w:val="24"/>
              </w:rPr>
              <w:t>.</w:t>
            </w:r>
          </w:p>
        </w:tc>
        <w:tc>
          <w:tcPr>
            <w:tcW w:w="4260" w:type="dxa"/>
          </w:tcPr>
          <w:p w14:paraId="6335B037" w14:textId="50BC911E" w:rsidR="00AA15EF" w:rsidRPr="00AA15EF" w:rsidRDefault="00AA15EF" w:rsidP="00CA1EA4">
            <w:pPr>
              <w:rPr>
                <w:sz w:val="24"/>
                <w:szCs w:val="24"/>
              </w:rPr>
            </w:pPr>
            <w:r w:rsidRPr="00AA15EF">
              <w:rPr>
                <w:sz w:val="24"/>
                <w:szCs w:val="24"/>
              </w:rPr>
              <w:t>Dailės studija</w:t>
            </w:r>
            <w:r w:rsidR="00CA1EA4">
              <w:rPr>
                <w:sz w:val="24"/>
                <w:szCs w:val="24"/>
              </w:rPr>
              <w:t xml:space="preserve"> „Mano erdvė“</w:t>
            </w:r>
          </w:p>
        </w:tc>
        <w:tc>
          <w:tcPr>
            <w:tcW w:w="2580" w:type="dxa"/>
          </w:tcPr>
          <w:p w14:paraId="1DB6226C" w14:textId="77777777" w:rsidR="00AA15EF" w:rsidRPr="00AA15EF" w:rsidRDefault="00AA15EF" w:rsidP="00CA1EA4">
            <w:pPr>
              <w:rPr>
                <w:sz w:val="24"/>
                <w:szCs w:val="24"/>
              </w:rPr>
            </w:pPr>
            <w:r w:rsidRPr="00AA15EF">
              <w:rPr>
                <w:sz w:val="24"/>
                <w:szCs w:val="24"/>
              </w:rPr>
              <w:t xml:space="preserve">Jūratė </w:t>
            </w:r>
            <w:proofErr w:type="spellStart"/>
            <w:r w:rsidRPr="00AA15EF">
              <w:rPr>
                <w:sz w:val="24"/>
                <w:szCs w:val="24"/>
              </w:rPr>
              <w:t>Sokienė</w:t>
            </w:r>
            <w:proofErr w:type="spellEnd"/>
          </w:p>
        </w:tc>
        <w:tc>
          <w:tcPr>
            <w:tcW w:w="984" w:type="dxa"/>
          </w:tcPr>
          <w:p w14:paraId="6F53470C" w14:textId="77777777" w:rsidR="00AA15EF" w:rsidRPr="00AA15EF" w:rsidRDefault="00AA15EF" w:rsidP="00CA1EA4">
            <w:pPr>
              <w:rPr>
                <w:sz w:val="24"/>
                <w:szCs w:val="24"/>
              </w:rPr>
            </w:pPr>
            <w:r w:rsidRPr="00AA15EF">
              <w:rPr>
                <w:sz w:val="24"/>
                <w:szCs w:val="24"/>
              </w:rPr>
              <w:t>1-10</w:t>
            </w:r>
          </w:p>
        </w:tc>
        <w:tc>
          <w:tcPr>
            <w:tcW w:w="1136" w:type="dxa"/>
            <w:vAlign w:val="center"/>
          </w:tcPr>
          <w:p w14:paraId="68D991F1" w14:textId="77777777" w:rsidR="00AA15EF" w:rsidRPr="00AA15EF" w:rsidRDefault="00AA15EF" w:rsidP="00CA1EA4">
            <w:pPr>
              <w:jc w:val="center"/>
              <w:rPr>
                <w:sz w:val="24"/>
                <w:szCs w:val="24"/>
              </w:rPr>
            </w:pPr>
            <w:r w:rsidRPr="00AA15EF">
              <w:rPr>
                <w:sz w:val="24"/>
                <w:szCs w:val="24"/>
              </w:rPr>
              <w:t>2</w:t>
            </w:r>
          </w:p>
        </w:tc>
      </w:tr>
      <w:tr w:rsidR="00AA15EF" w:rsidRPr="00AA15EF" w14:paraId="013911BA" w14:textId="77777777" w:rsidTr="008F04F6">
        <w:trPr>
          <w:jc w:val="center"/>
        </w:trPr>
        <w:tc>
          <w:tcPr>
            <w:tcW w:w="668" w:type="dxa"/>
            <w:vAlign w:val="center"/>
          </w:tcPr>
          <w:p w14:paraId="6360D723" w14:textId="698155C3" w:rsidR="00AA15EF" w:rsidRPr="00AA15EF" w:rsidRDefault="00E21D14" w:rsidP="00CA1EA4">
            <w:pPr>
              <w:jc w:val="center"/>
              <w:rPr>
                <w:sz w:val="24"/>
                <w:szCs w:val="24"/>
              </w:rPr>
            </w:pPr>
            <w:r>
              <w:rPr>
                <w:sz w:val="24"/>
                <w:szCs w:val="24"/>
              </w:rPr>
              <w:t>10</w:t>
            </w:r>
            <w:r w:rsidR="00AA15EF" w:rsidRPr="00AA15EF">
              <w:rPr>
                <w:sz w:val="24"/>
                <w:szCs w:val="24"/>
              </w:rPr>
              <w:t>.</w:t>
            </w:r>
          </w:p>
        </w:tc>
        <w:tc>
          <w:tcPr>
            <w:tcW w:w="4260" w:type="dxa"/>
          </w:tcPr>
          <w:p w14:paraId="152A325C" w14:textId="77777777" w:rsidR="00AA15EF" w:rsidRPr="00AA15EF" w:rsidRDefault="00AA15EF" w:rsidP="00CA1EA4">
            <w:pPr>
              <w:rPr>
                <w:sz w:val="24"/>
                <w:szCs w:val="24"/>
              </w:rPr>
            </w:pPr>
            <w:r w:rsidRPr="00AA15EF">
              <w:rPr>
                <w:sz w:val="24"/>
                <w:szCs w:val="24"/>
              </w:rPr>
              <w:t xml:space="preserve">LEGO </w:t>
            </w:r>
            <w:proofErr w:type="spellStart"/>
            <w:r w:rsidRPr="00AA15EF">
              <w:rPr>
                <w:sz w:val="24"/>
                <w:szCs w:val="24"/>
              </w:rPr>
              <w:t>robotika</w:t>
            </w:r>
            <w:proofErr w:type="spellEnd"/>
          </w:p>
        </w:tc>
        <w:tc>
          <w:tcPr>
            <w:tcW w:w="2580" w:type="dxa"/>
          </w:tcPr>
          <w:p w14:paraId="0EDAA255" w14:textId="77777777" w:rsidR="00AA15EF" w:rsidRPr="00AA15EF" w:rsidRDefault="00AA15EF" w:rsidP="00CA1EA4">
            <w:pPr>
              <w:rPr>
                <w:sz w:val="24"/>
                <w:szCs w:val="24"/>
              </w:rPr>
            </w:pPr>
            <w:r w:rsidRPr="00AA15EF">
              <w:rPr>
                <w:sz w:val="24"/>
                <w:szCs w:val="24"/>
              </w:rPr>
              <w:t>Antanas Židonis</w:t>
            </w:r>
          </w:p>
        </w:tc>
        <w:tc>
          <w:tcPr>
            <w:tcW w:w="984" w:type="dxa"/>
          </w:tcPr>
          <w:p w14:paraId="74923F1D" w14:textId="77777777" w:rsidR="00AA15EF" w:rsidRPr="00AA15EF" w:rsidRDefault="00AA15EF" w:rsidP="00CA1EA4">
            <w:pPr>
              <w:rPr>
                <w:sz w:val="24"/>
                <w:szCs w:val="24"/>
              </w:rPr>
            </w:pPr>
            <w:r w:rsidRPr="00AA15EF">
              <w:rPr>
                <w:sz w:val="24"/>
                <w:szCs w:val="24"/>
              </w:rPr>
              <w:t>5-10</w:t>
            </w:r>
          </w:p>
        </w:tc>
        <w:tc>
          <w:tcPr>
            <w:tcW w:w="1136" w:type="dxa"/>
            <w:vAlign w:val="center"/>
          </w:tcPr>
          <w:p w14:paraId="298C2A22" w14:textId="77777777" w:rsidR="00AA15EF" w:rsidRPr="00AA15EF" w:rsidRDefault="00AA15EF" w:rsidP="00CA1EA4">
            <w:pPr>
              <w:jc w:val="center"/>
              <w:rPr>
                <w:sz w:val="24"/>
                <w:szCs w:val="24"/>
              </w:rPr>
            </w:pPr>
            <w:r w:rsidRPr="00AA15EF">
              <w:rPr>
                <w:sz w:val="24"/>
                <w:szCs w:val="24"/>
              </w:rPr>
              <w:t>2</w:t>
            </w:r>
          </w:p>
        </w:tc>
      </w:tr>
      <w:tr w:rsidR="00AA15EF" w:rsidRPr="00AA15EF" w14:paraId="3982DD21" w14:textId="77777777" w:rsidTr="008F04F6">
        <w:trPr>
          <w:jc w:val="center"/>
        </w:trPr>
        <w:tc>
          <w:tcPr>
            <w:tcW w:w="668" w:type="dxa"/>
            <w:vAlign w:val="center"/>
          </w:tcPr>
          <w:p w14:paraId="0569C8F7" w14:textId="2FB4C046" w:rsidR="00AA15EF" w:rsidRPr="00AA15EF" w:rsidRDefault="00E21D14" w:rsidP="00CA1EA4">
            <w:pPr>
              <w:jc w:val="center"/>
              <w:rPr>
                <w:sz w:val="24"/>
                <w:szCs w:val="24"/>
              </w:rPr>
            </w:pPr>
            <w:r>
              <w:rPr>
                <w:sz w:val="24"/>
                <w:szCs w:val="24"/>
              </w:rPr>
              <w:t>11</w:t>
            </w:r>
            <w:r w:rsidR="00AA15EF" w:rsidRPr="00AA15EF">
              <w:rPr>
                <w:sz w:val="24"/>
                <w:szCs w:val="24"/>
              </w:rPr>
              <w:t>.</w:t>
            </w:r>
          </w:p>
        </w:tc>
        <w:tc>
          <w:tcPr>
            <w:tcW w:w="4260" w:type="dxa"/>
          </w:tcPr>
          <w:p w14:paraId="464F6EA4" w14:textId="559DF9D7" w:rsidR="00AA15EF" w:rsidRPr="00AA15EF" w:rsidRDefault="00CA1EA4" w:rsidP="00CA1EA4">
            <w:pPr>
              <w:rPr>
                <w:sz w:val="24"/>
                <w:szCs w:val="24"/>
              </w:rPr>
            </w:pPr>
            <w:r>
              <w:rPr>
                <w:sz w:val="24"/>
                <w:szCs w:val="24"/>
              </w:rPr>
              <w:t>„</w:t>
            </w:r>
            <w:proofErr w:type="spellStart"/>
            <w:r w:rsidR="00AA15EF" w:rsidRPr="00AA15EF">
              <w:rPr>
                <w:sz w:val="24"/>
                <w:szCs w:val="24"/>
              </w:rPr>
              <w:t>Do</w:t>
            </w:r>
            <w:proofErr w:type="spellEnd"/>
            <w:r w:rsidR="00AA15EF" w:rsidRPr="00AA15EF">
              <w:rPr>
                <w:sz w:val="24"/>
                <w:szCs w:val="24"/>
              </w:rPr>
              <w:t xml:space="preserve"> </w:t>
            </w:r>
            <w:proofErr w:type="spellStart"/>
            <w:r w:rsidR="00AA15EF" w:rsidRPr="00AA15EF">
              <w:rPr>
                <w:sz w:val="24"/>
                <w:szCs w:val="24"/>
              </w:rPr>
              <w:t>rė</w:t>
            </w:r>
            <w:proofErr w:type="spellEnd"/>
            <w:r w:rsidR="00AA15EF" w:rsidRPr="00AA15EF">
              <w:rPr>
                <w:sz w:val="24"/>
                <w:szCs w:val="24"/>
              </w:rPr>
              <w:t xml:space="preserve"> </w:t>
            </w:r>
            <w:proofErr w:type="spellStart"/>
            <w:r w:rsidR="00AA15EF" w:rsidRPr="00AA15EF">
              <w:rPr>
                <w:sz w:val="24"/>
                <w:szCs w:val="24"/>
              </w:rPr>
              <w:t>mi</w:t>
            </w:r>
            <w:proofErr w:type="spellEnd"/>
            <w:r>
              <w:rPr>
                <w:sz w:val="24"/>
                <w:szCs w:val="24"/>
              </w:rPr>
              <w:t>“</w:t>
            </w:r>
            <w:r w:rsidR="00AA15EF" w:rsidRPr="00AA15EF">
              <w:rPr>
                <w:sz w:val="24"/>
                <w:szCs w:val="24"/>
              </w:rPr>
              <w:t xml:space="preserve"> (kanklės, fleitos, metalofonai)</w:t>
            </w:r>
          </w:p>
        </w:tc>
        <w:tc>
          <w:tcPr>
            <w:tcW w:w="2580" w:type="dxa"/>
            <w:vAlign w:val="center"/>
          </w:tcPr>
          <w:p w14:paraId="705476C7" w14:textId="77777777" w:rsidR="00AA15EF" w:rsidRPr="00AA15EF" w:rsidRDefault="00AA15EF" w:rsidP="00CA1EA4">
            <w:pPr>
              <w:rPr>
                <w:sz w:val="24"/>
                <w:szCs w:val="24"/>
              </w:rPr>
            </w:pPr>
            <w:r w:rsidRPr="00AA15EF">
              <w:rPr>
                <w:sz w:val="24"/>
                <w:szCs w:val="24"/>
              </w:rPr>
              <w:t>Jūratė Skorupskienė</w:t>
            </w:r>
          </w:p>
        </w:tc>
        <w:tc>
          <w:tcPr>
            <w:tcW w:w="984" w:type="dxa"/>
            <w:vAlign w:val="center"/>
          </w:tcPr>
          <w:p w14:paraId="735DB224" w14:textId="77777777" w:rsidR="00AA15EF" w:rsidRPr="00AA15EF" w:rsidRDefault="00AA15EF" w:rsidP="00CA1EA4">
            <w:pPr>
              <w:rPr>
                <w:sz w:val="24"/>
                <w:szCs w:val="24"/>
              </w:rPr>
            </w:pPr>
            <w:r w:rsidRPr="00AA15EF">
              <w:rPr>
                <w:sz w:val="24"/>
                <w:szCs w:val="24"/>
              </w:rPr>
              <w:t>3-8</w:t>
            </w:r>
          </w:p>
        </w:tc>
        <w:tc>
          <w:tcPr>
            <w:tcW w:w="1136" w:type="dxa"/>
            <w:vAlign w:val="center"/>
          </w:tcPr>
          <w:p w14:paraId="6C880709" w14:textId="342B0EDB" w:rsidR="00AA15EF" w:rsidRPr="00AA15EF" w:rsidRDefault="007F02DC" w:rsidP="00CA1EA4">
            <w:pPr>
              <w:jc w:val="center"/>
              <w:rPr>
                <w:sz w:val="24"/>
                <w:szCs w:val="24"/>
              </w:rPr>
            </w:pPr>
            <w:r>
              <w:rPr>
                <w:sz w:val="24"/>
                <w:szCs w:val="24"/>
              </w:rPr>
              <w:t>1</w:t>
            </w:r>
          </w:p>
        </w:tc>
      </w:tr>
      <w:tr w:rsidR="00AA15EF" w:rsidRPr="00AA15EF" w14:paraId="6C8F5BD4" w14:textId="77777777" w:rsidTr="008F04F6">
        <w:trPr>
          <w:jc w:val="center"/>
        </w:trPr>
        <w:tc>
          <w:tcPr>
            <w:tcW w:w="668" w:type="dxa"/>
            <w:vAlign w:val="center"/>
          </w:tcPr>
          <w:p w14:paraId="6C6A1460" w14:textId="69B26A9C" w:rsidR="00AA15EF" w:rsidRPr="00AA15EF" w:rsidRDefault="00E21D14" w:rsidP="00CA1EA4">
            <w:pPr>
              <w:jc w:val="center"/>
              <w:rPr>
                <w:sz w:val="24"/>
                <w:szCs w:val="24"/>
              </w:rPr>
            </w:pPr>
            <w:r>
              <w:rPr>
                <w:sz w:val="24"/>
                <w:szCs w:val="24"/>
              </w:rPr>
              <w:t>12</w:t>
            </w:r>
            <w:r w:rsidR="00AA15EF" w:rsidRPr="00AA15EF">
              <w:rPr>
                <w:sz w:val="24"/>
                <w:szCs w:val="24"/>
              </w:rPr>
              <w:t>.</w:t>
            </w:r>
          </w:p>
        </w:tc>
        <w:tc>
          <w:tcPr>
            <w:tcW w:w="4260" w:type="dxa"/>
          </w:tcPr>
          <w:p w14:paraId="3C9C9B77" w14:textId="77777777" w:rsidR="00AA15EF" w:rsidRPr="00AA15EF" w:rsidRDefault="00AA15EF" w:rsidP="00CA1EA4">
            <w:pPr>
              <w:rPr>
                <w:sz w:val="24"/>
                <w:szCs w:val="24"/>
              </w:rPr>
            </w:pPr>
            <w:r w:rsidRPr="00AA15EF">
              <w:rPr>
                <w:sz w:val="24"/>
                <w:szCs w:val="24"/>
              </w:rPr>
              <w:t>Teatro studija</w:t>
            </w:r>
          </w:p>
        </w:tc>
        <w:tc>
          <w:tcPr>
            <w:tcW w:w="2580" w:type="dxa"/>
          </w:tcPr>
          <w:p w14:paraId="5F04EFFB" w14:textId="77777777" w:rsidR="00AA15EF" w:rsidRPr="00AA15EF" w:rsidRDefault="00AA15EF" w:rsidP="00CA1EA4">
            <w:pPr>
              <w:rPr>
                <w:sz w:val="24"/>
                <w:szCs w:val="24"/>
              </w:rPr>
            </w:pPr>
            <w:r w:rsidRPr="00AA15EF">
              <w:rPr>
                <w:sz w:val="24"/>
                <w:szCs w:val="24"/>
              </w:rPr>
              <w:t>Jūratė Skorupskienė</w:t>
            </w:r>
          </w:p>
        </w:tc>
        <w:tc>
          <w:tcPr>
            <w:tcW w:w="984" w:type="dxa"/>
          </w:tcPr>
          <w:p w14:paraId="5B776286" w14:textId="77777777" w:rsidR="00AA15EF" w:rsidRPr="00AA15EF" w:rsidRDefault="00AA15EF" w:rsidP="00CA1EA4">
            <w:pPr>
              <w:rPr>
                <w:sz w:val="24"/>
                <w:szCs w:val="24"/>
              </w:rPr>
            </w:pPr>
            <w:r w:rsidRPr="00AA15EF">
              <w:rPr>
                <w:sz w:val="24"/>
                <w:szCs w:val="24"/>
              </w:rPr>
              <w:t>5-9</w:t>
            </w:r>
          </w:p>
        </w:tc>
        <w:tc>
          <w:tcPr>
            <w:tcW w:w="1136" w:type="dxa"/>
            <w:vAlign w:val="center"/>
          </w:tcPr>
          <w:p w14:paraId="0E0B8F91" w14:textId="77777777" w:rsidR="00AA15EF" w:rsidRPr="00AA15EF" w:rsidRDefault="00AA15EF" w:rsidP="00CA1EA4">
            <w:pPr>
              <w:jc w:val="center"/>
              <w:rPr>
                <w:sz w:val="24"/>
                <w:szCs w:val="24"/>
              </w:rPr>
            </w:pPr>
            <w:r w:rsidRPr="00AA15EF">
              <w:rPr>
                <w:sz w:val="24"/>
                <w:szCs w:val="24"/>
              </w:rPr>
              <w:t>1</w:t>
            </w:r>
          </w:p>
        </w:tc>
      </w:tr>
      <w:tr w:rsidR="00AA15EF" w:rsidRPr="00CA1EA4" w14:paraId="3881E5DD" w14:textId="77777777" w:rsidTr="008F04F6">
        <w:trPr>
          <w:jc w:val="center"/>
        </w:trPr>
        <w:tc>
          <w:tcPr>
            <w:tcW w:w="668" w:type="dxa"/>
            <w:vAlign w:val="center"/>
          </w:tcPr>
          <w:p w14:paraId="52C2D005" w14:textId="52343795" w:rsidR="00AA15EF" w:rsidRPr="00CA1EA4" w:rsidRDefault="00E21D14" w:rsidP="00CA1EA4">
            <w:pPr>
              <w:jc w:val="center"/>
              <w:rPr>
                <w:sz w:val="24"/>
                <w:szCs w:val="24"/>
              </w:rPr>
            </w:pPr>
            <w:r>
              <w:rPr>
                <w:sz w:val="24"/>
                <w:szCs w:val="24"/>
              </w:rPr>
              <w:t>13</w:t>
            </w:r>
            <w:r w:rsidR="00AA15EF" w:rsidRPr="00CA1EA4">
              <w:rPr>
                <w:sz w:val="24"/>
                <w:szCs w:val="24"/>
              </w:rPr>
              <w:t>.</w:t>
            </w:r>
          </w:p>
        </w:tc>
        <w:tc>
          <w:tcPr>
            <w:tcW w:w="4260" w:type="dxa"/>
            <w:vAlign w:val="center"/>
          </w:tcPr>
          <w:p w14:paraId="16B34156" w14:textId="2354DDF2" w:rsidR="00AA15EF" w:rsidRPr="00CA1EA4" w:rsidRDefault="00CA1EA4" w:rsidP="00CA1EA4">
            <w:pPr>
              <w:rPr>
                <w:sz w:val="24"/>
                <w:szCs w:val="24"/>
              </w:rPr>
            </w:pPr>
            <w:r w:rsidRPr="00CA1EA4">
              <w:rPr>
                <w:sz w:val="24"/>
                <w:szCs w:val="24"/>
              </w:rPr>
              <w:t>„Gamta – žmogus – aplinka“</w:t>
            </w:r>
          </w:p>
        </w:tc>
        <w:tc>
          <w:tcPr>
            <w:tcW w:w="2580" w:type="dxa"/>
          </w:tcPr>
          <w:p w14:paraId="75DE3AD5" w14:textId="77777777" w:rsidR="00AA15EF" w:rsidRPr="00CA1EA4" w:rsidRDefault="00AA15EF" w:rsidP="00CA1EA4">
            <w:pPr>
              <w:rPr>
                <w:sz w:val="24"/>
                <w:szCs w:val="24"/>
              </w:rPr>
            </w:pPr>
            <w:r w:rsidRPr="00CA1EA4">
              <w:rPr>
                <w:sz w:val="24"/>
                <w:szCs w:val="24"/>
              </w:rPr>
              <w:t xml:space="preserve">Audra </w:t>
            </w:r>
            <w:proofErr w:type="spellStart"/>
            <w:r w:rsidRPr="00CA1EA4">
              <w:rPr>
                <w:sz w:val="24"/>
                <w:szCs w:val="24"/>
              </w:rPr>
              <w:t>Kisežauskė</w:t>
            </w:r>
            <w:proofErr w:type="spellEnd"/>
          </w:p>
          <w:p w14:paraId="6983FF3A" w14:textId="77777777" w:rsidR="00AA15EF" w:rsidRPr="00CA1EA4" w:rsidRDefault="00AA15EF" w:rsidP="00CA1EA4">
            <w:pPr>
              <w:rPr>
                <w:sz w:val="24"/>
                <w:szCs w:val="24"/>
              </w:rPr>
            </w:pPr>
            <w:r w:rsidRPr="00CA1EA4">
              <w:rPr>
                <w:sz w:val="24"/>
                <w:szCs w:val="24"/>
              </w:rPr>
              <w:t xml:space="preserve">Jurgita </w:t>
            </w:r>
            <w:proofErr w:type="spellStart"/>
            <w:r w:rsidRPr="00CA1EA4">
              <w:rPr>
                <w:sz w:val="24"/>
                <w:szCs w:val="24"/>
              </w:rPr>
              <w:t>Dumbrienė</w:t>
            </w:r>
            <w:proofErr w:type="spellEnd"/>
          </w:p>
        </w:tc>
        <w:tc>
          <w:tcPr>
            <w:tcW w:w="984" w:type="dxa"/>
            <w:vAlign w:val="center"/>
          </w:tcPr>
          <w:p w14:paraId="07E34C09" w14:textId="77777777" w:rsidR="00AA15EF" w:rsidRPr="00CA1EA4" w:rsidRDefault="00AA15EF" w:rsidP="00CA1EA4">
            <w:pPr>
              <w:rPr>
                <w:sz w:val="24"/>
                <w:szCs w:val="24"/>
              </w:rPr>
            </w:pPr>
            <w:r w:rsidRPr="00CA1EA4">
              <w:rPr>
                <w:sz w:val="24"/>
                <w:szCs w:val="24"/>
              </w:rPr>
              <w:t>5-10</w:t>
            </w:r>
          </w:p>
        </w:tc>
        <w:tc>
          <w:tcPr>
            <w:tcW w:w="1136" w:type="dxa"/>
            <w:vAlign w:val="center"/>
          </w:tcPr>
          <w:p w14:paraId="35E8A154" w14:textId="77777777" w:rsidR="00AA15EF" w:rsidRPr="00CA1EA4" w:rsidRDefault="00AA15EF" w:rsidP="00CA1EA4">
            <w:pPr>
              <w:jc w:val="center"/>
              <w:rPr>
                <w:sz w:val="24"/>
                <w:szCs w:val="24"/>
              </w:rPr>
            </w:pPr>
            <w:r w:rsidRPr="00CA1EA4">
              <w:rPr>
                <w:sz w:val="24"/>
                <w:szCs w:val="24"/>
              </w:rPr>
              <w:t>1</w:t>
            </w:r>
          </w:p>
        </w:tc>
      </w:tr>
      <w:tr w:rsidR="00AA15EF" w:rsidRPr="00AA15EF" w14:paraId="018916B1" w14:textId="77777777" w:rsidTr="008F04F6">
        <w:trPr>
          <w:jc w:val="center"/>
        </w:trPr>
        <w:tc>
          <w:tcPr>
            <w:tcW w:w="668" w:type="dxa"/>
            <w:vAlign w:val="center"/>
          </w:tcPr>
          <w:p w14:paraId="6A5C1AA9" w14:textId="1D598637" w:rsidR="00AA15EF" w:rsidRPr="00AA15EF" w:rsidRDefault="00E21D14" w:rsidP="00CA1EA4">
            <w:pPr>
              <w:jc w:val="center"/>
              <w:rPr>
                <w:sz w:val="24"/>
                <w:szCs w:val="24"/>
              </w:rPr>
            </w:pPr>
            <w:r>
              <w:rPr>
                <w:sz w:val="24"/>
                <w:szCs w:val="24"/>
              </w:rPr>
              <w:t>14</w:t>
            </w:r>
            <w:r w:rsidR="00AA15EF" w:rsidRPr="00AA15EF">
              <w:rPr>
                <w:sz w:val="24"/>
                <w:szCs w:val="24"/>
              </w:rPr>
              <w:t>.</w:t>
            </w:r>
          </w:p>
        </w:tc>
        <w:tc>
          <w:tcPr>
            <w:tcW w:w="4260" w:type="dxa"/>
          </w:tcPr>
          <w:p w14:paraId="6A77BB41" w14:textId="77777777" w:rsidR="00AA15EF" w:rsidRPr="00AA15EF" w:rsidRDefault="00AA15EF" w:rsidP="00CA1EA4">
            <w:pPr>
              <w:rPr>
                <w:sz w:val="24"/>
                <w:szCs w:val="24"/>
              </w:rPr>
            </w:pPr>
            <w:r w:rsidRPr="00AA15EF">
              <w:rPr>
                <w:sz w:val="24"/>
                <w:szCs w:val="24"/>
              </w:rPr>
              <w:t>Jaunieji meistrai</w:t>
            </w:r>
          </w:p>
        </w:tc>
        <w:tc>
          <w:tcPr>
            <w:tcW w:w="2580" w:type="dxa"/>
          </w:tcPr>
          <w:p w14:paraId="0E57A21B" w14:textId="77777777" w:rsidR="00AA15EF" w:rsidRPr="00AA15EF" w:rsidRDefault="00AA15EF" w:rsidP="00CA1EA4">
            <w:pPr>
              <w:rPr>
                <w:sz w:val="24"/>
                <w:szCs w:val="24"/>
              </w:rPr>
            </w:pPr>
            <w:r w:rsidRPr="00AA15EF">
              <w:rPr>
                <w:sz w:val="24"/>
                <w:szCs w:val="24"/>
              </w:rPr>
              <w:t xml:space="preserve">Egidijus </w:t>
            </w:r>
            <w:proofErr w:type="spellStart"/>
            <w:r w:rsidRPr="00AA15EF">
              <w:rPr>
                <w:sz w:val="24"/>
                <w:szCs w:val="24"/>
              </w:rPr>
              <w:t>Impolis</w:t>
            </w:r>
            <w:proofErr w:type="spellEnd"/>
          </w:p>
        </w:tc>
        <w:tc>
          <w:tcPr>
            <w:tcW w:w="984" w:type="dxa"/>
          </w:tcPr>
          <w:p w14:paraId="52F29217" w14:textId="77777777" w:rsidR="00AA15EF" w:rsidRPr="00AA15EF" w:rsidRDefault="00AA15EF" w:rsidP="00CA1EA4">
            <w:pPr>
              <w:rPr>
                <w:sz w:val="24"/>
                <w:szCs w:val="24"/>
              </w:rPr>
            </w:pPr>
            <w:r w:rsidRPr="00AA15EF">
              <w:rPr>
                <w:sz w:val="24"/>
                <w:szCs w:val="24"/>
              </w:rPr>
              <w:t>1-10</w:t>
            </w:r>
          </w:p>
        </w:tc>
        <w:tc>
          <w:tcPr>
            <w:tcW w:w="1136" w:type="dxa"/>
            <w:vAlign w:val="center"/>
          </w:tcPr>
          <w:p w14:paraId="3EDB639B" w14:textId="77777777" w:rsidR="00AA15EF" w:rsidRPr="00AA15EF" w:rsidRDefault="00AA15EF" w:rsidP="00CA1EA4">
            <w:pPr>
              <w:jc w:val="center"/>
              <w:rPr>
                <w:sz w:val="24"/>
                <w:szCs w:val="24"/>
              </w:rPr>
            </w:pPr>
            <w:r w:rsidRPr="00AA15EF">
              <w:rPr>
                <w:sz w:val="24"/>
                <w:szCs w:val="24"/>
              </w:rPr>
              <w:t>1</w:t>
            </w:r>
          </w:p>
        </w:tc>
      </w:tr>
      <w:tr w:rsidR="00AA15EF" w:rsidRPr="00AA15EF" w14:paraId="444D4180" w14:textId="77777777" w:rsidTr="008F04F6">
        <w:trPr>
          <w:jc w:val="center"/>
        </w:trPr>
        <w:tc>
          <w:tcPr>
            <w:tcW w:w="668" w:type="dxa"/>
            <w:vAlign w:val="center"/>
          </w:tcPr>
          <w:p w14:paraId="03382E90" w14:textId="3AAE04BF" w:rsidR="00AA15EF" w:rsidRPr="00AA15EF" w:rsidRDefault="00E21D14" w:rsidP="00CA1EA4">
            <w:pPr>
              <w:jc w:val="center"/>
              <w:rPr>
                <w:sz w:val="24"/>
                <w:szCs w:val="24"/>
              </w:rPr>
            </w:pPr>
            <w:r>
              <w:rPr>
                <w:sz w:val="24"/>
                <w:szCs w:val="24"/>
              </w:rPr>
              <w:t>15</w:t>
            </w:r>
            <w:r w:rsidR="00AA15EF" w:rsidRPr="00AA15EF">
              <w:rPr>
                <w:sz w:val="24"/>
                <w:szCs w:val="24"/>
              </w:rPr>
              <w:t>.</w:t>
            </w:r>
          </w:p>
        </w:tc>
        <w:tc>
          <w:tcPr>
            <w:tcW w:w="4260" w:type="dxa"/>
          </w:tcPr>
          <w:p w14:paraId="1D5F0EE0" w14:textId="2C680FC2" w:rsidR="00AA15EF" w:rsidRPr="00AA15EF" w:rsidRDefault="00CA1EA4" w:rsidP="00CA1EA4">
            <w:pPr>
              <w:rPr>
                <w:sz w:val="24"/>
                <w:szCs w:val="24"/>
              </w:rPr>
            </w:pPr>
            <w:r>
              <w:rPr>
                <w:sz w:val="24"/>
                <w:szCs w:val="24"/>
              </w:rPr>
              <w:t>„</w:t>
            </w:r>
            <w:r w:rsidR="00AA15EF" w:rsidRPr="00AA15EF">
              <w:rPr>
                <w:sz w:val="24"/>
                <w:szCs w:val="24"/>
              </w:rPr>
              <w:t>Žvilgsnis į ateitį</w:t>
            </w:r>
            <w:r>
              <w:rPr>
                <w:sz w:val="24"/>
                <w:szCs w:val="24"/>
              </w:rPr>
              <w:t>“</w:t>
            </w:r>
          </w:p>
        </w:tc>
        <w:tc>
          <w:tcPr>
            <w:tcW w:w="2580" w:type="dxa"/>
          </w:tcPr>
          <w:p w14:paraId="62CA6E11" w14:textId="77777777" w:rsidR="00AA15EF" w:rsidRPr="00AA15EF" w:rsidRDefault="00AA15EF" w:rsidP="00CA1EA4">
            <w:pPr>
              <w:rPr>
                <w:sz w:val="24"/>
                <w:szCs w:val="24"/>
              </w:rPr>
            </w:pPr>
            <w:r w:rsidRPr="00AA15EF">
              <w:rPr>
                <w:sz w:val="24"/>
                <w:szCs w:val="24"/>
              </w:rPr>
              <w:t xml:space="preserve">Roma </w:t>
            </w:r>
            <w:proofErr w:type="spellStart"/>
            <w:r w:rsidRPr="00AA15EF">
              <w:rPr>
                <w:sz w:val="24"/>
                <w:szCs w:val="24"/>
              </w:rPr>
              <w:t>Žindžiuvienė</w:t>
            </w:r>
            <w:proofErr w:type="spellEnd"/>
          </w:p>
        </w:tc>
        <w:tc>
          <w:tcPr>
            <w:tcW w:w="984" w:type="dxa"/>
          </w:tcPr>
          <w:p w14:paraId="0AED66B2" w14:textId="77777777" w:rsidR="00AA15EF" w:rsidRPr="00AA15EF" w:rsidRDefault="00AA15EF" w:rsidP="00CA1EA4">
            <w:pPr>
              <w:rPr>
                <w:sz w:val="24"/>
                <w:szCs w:val="24"/>
              </w:rPr>
            </w:pPr>
            <w:r w:rsidRPr="00AA15EF">
              <w:rPr>
                <w:sz w:val="24"/>
                <w:szCs w:val="24"/>
              </w:rPr>
              <w:t>6</w:t>
            </w:r>
          </w:p>
        </w:tc>
        <w:tc>
          <w:tcPr>
            <w:tcW w:w="1136" w:type="dxa"/>
            <w:vAlign w:val="center"/>
          </w:tcPr>
          <w:p w14:paraId="508974A8" w14:textId="77777777" w:rsidR="00AA15EF" w:rsidRPr="00AA15EF" w:rsidRDefault="00AA15EF" w:rsidP="00CA1EA4">
            <w:pPr>
              <w:jc w:val="center"/>
              <w:rPr>
                <w:sz w:val="24"/>
                <w:szCs w:val="24"/>
              </w:rPr>
            </w:pPr>
            <w:r w:rsidRPr="00AA15EF">
              <w:rPr>
                <w:sz w:val="24"/>
                <w:szCs w:val="24"/>
              </w:rPr>
              <w:t>1</w:t>
            </w:r>
          </w:p>
        </w:tc>
      </w:tr>
      <w:tr w:rsidR="00AA15EF" w:rsidRPr="00AA15EF" w14:paraId="368716AB" w14:textId="77777777" w:rsidTr="008F04F6">
        <w:trPr>
          <w:jc w:val="center"/>
        </w:trPr>
        <w:tc>
          <w:tcPr>
            <w:tcW w:w="668" w:type="dxa"/>
            <w:vAlign w:val="center"/>
          </w:tcPr>
          <w:p w14:paraId="62D697A0" w14:textId="4278685F" w:rsidR="00AA15EF" w:rsidRPr="00AA15EF" w:rsidRDefault="00E21D14" w:rsidP="00CA1EA4">
            <w:pPr>
              <w:jc w:val="center"/>
              <w:rPr>
                <w:sz w:val="24"/>
                <w:szCs w:val="24"/>
              </w:rPr>
            </w:pPr>
            <w:r>
              <w:rPr>
                <w:sz w:val="24"/>
                <w:szCs w:val="24"/>
              </w:rPr>
              <w:t>16</w:t>
            </w:r>
            <w:r w:rsidR="00AA15EF" w:rsidRPr="00AA15EF">
              <w:rPr>
                <w:sz w:val="24"/>
                <w:szCs w:val="24"/>
              </w:rPr>
              <w:t>.</w:t>
            </w:r>
          </w:p>
        </w:tc>
        <w:tc>
          <w:tcPr>
            <w:tcW w:w="4260" w:type="dxa"/>
          </w:tcPr>
          <w:p w14:paraId="5D83C3F1" w14:textId="77777777" w:rsidR="00AA15EF" w:rsidRPr="00AA15EF" w:rsidRDefault="00AA15EF" w:rsidP="00CA1EA4">
            <w:pPr>
              <w:rPr>
                <w:sz w:val="24"/>
                <w:szCs w:val="24"/>
              </w:rPr>
            </w:pPr>
            <w:r w:rsidRPr="00AA15EF">
              <w:rPr>
                <w:sz w:val="24"/>
                <w:szCs w:val="24"/>
              </w:rPr>
              <w:t>Krepšinio būrelis</w:t>
            </w:r>
          </w:p>
        </w:tc>
        <w:tc>
          <w:tcPr>
            <w:tcW w:w="2580" w:type="dxa"/>
          </w:tcPr>
          <w:p w14:paraId="2300E731" w14:textId="77777777" w:rsidR="00AA15EF" w:rsidRPr="00AA15EF" w:rsidRDefault="00AA15EF" w:rsidP="00CA1EA4">
            <w:pPr>
              <w:rPr>
                <w:sz w:val="24"/>
                <w:szCs w:val="24"/>
              </w:rPr>
            </w:pPr>
            <w:r w:rsidRPr="00AA15EF">
              <w:rPr>
                <w:sz w:val="24"/>
                <w:szCs w:val="24"/>
              </w:rPr>
              <w:t xml:space="preserve">Vaida </w:t>
            </w:r>
            <w:proofErr w:type="spellStart"/>
            <w:r w:rsidRPr="00AA15EF">
              <w:rPr>
                <w:sz w:val="24"/>
                <w:szCs w:val="24"/>
              </w:rPr>
              <w:t>Kanišauskienė</w:t>
            </w:r>
            <w:proofErr w:type="spellEnd"/>
          </w:p>
        </w:tc>
        <w:tc>
          <w:tcPr>
            <w:tcW w:w="984" w:type="dxa"/>
          </w:tcPr>
          <w:p w14:paraId="74B21931" w14:textId="77777777" w:rsidR="00AA15EF" w:rsidRPr="00AA15EF" w:rsidRDefault="00AA15EF" w:rsidP="00CA1EA4">
            <w:pPr>
              <w:rPr>
                <w:sz w:val="24"/>
                <w:szCs w:val="24"/>
              </w:rPr>
            </w:pPr>
            <w:r w:rsidRPr="00AA15EF">
              <w:rPr>
                <w:sz w:val="24"/>
                <w:szCs w:val="24"/>
              </w:rPr>
              <w:t>7-10</w:t>
            </w:r>
          </w:p>
        </w:tc>
        <w:tc>
          <w:tcPr>
            <w:tcW w:w="1136" w:type="dxa"/>
            <w:vAlign w:val="center"/>
          </w:tcPr>
          <w:p w14:paraId="6F7D5732" w14:textId="77777777" w:rsidR="00AA15EF" w:rsidRPr="00AA15EF" w:rsidRDefault="00AA15EF" w:rsidP="00CA1EA4">
            <w:pPr>
              <w:jc w:val="center"/>
              <w:rPr>
                <w:sz w:val="24"/>
                <w:szCs w:val="24"/>
              </w:rPr>
            </w:pPr>
            <w:r w:rsidRPr="00AA15EF">
              <w:rPr>
                <w:sz w:val="24"/>
                <w:szCs w:val="24"/>
              </w:rPr>
              <w:t>1</w:t>
            </w:r>
          </w:p>
        </w:tc>
      </w:tr>
      <w:tr w:rsidR="00AA15EF" w:rsidRPr="00AA15EF" w14:paraId="598AC02D" w14:textId="77777777" w:rsidTr="008F04F6">
        <w:trPr>
          <w:jc w:val="center"/>
        </w:trPr>
        <w:tc>
          <w:tcPr>
            <w:tcW w:w="668" w:type="dxa"/>
            <w:vAlign w:val="center"/>
          </w:tcPr>
          <w:p w14:paraId="777D818C" w14:textId="59CA9140" w:rsidR="00AA15EF" w:rsidRPr="00AA15EF" w:rsidRDefault="00E21D14" w:rsidP="00CA1EA4">
            <w:pPr>
              <w:jc w:val="center"/>
              <w:rPr>
                <w:sz w:val="24"/>
                <w:szCs w:val="24"/>
              </w:rPr>
            </w:pPr>
            <w:r>
              <w:rPr>
                <w:sz w:val="24"/>
                <w:szCs w:val="24"/>
              </w:rPr>
              <w:t>17</w:t>
            </w:r>
            <w:r w:rsidR="00AA15EF" w:rsidRPr="00AA15EF">
              <w:rPr>
                <w:sz w:val="24"/>
                <w:szCs w:val="24"/>
              </w:rPr>
              <w:t>.</w:t>
            </w:r>
          </w:p>
        </w:tc>
        <w:tc>
          <w:tcPr>
            <w:tcW w:w="4260" w:type="dxa"/>
          </w:tcPr>
          <w:p w14:paraId="24DFD97D" w14:textId="77777777" w:rsidR="00AA15EF" w:rsidRPr="00AA15EF" w:rsidRDefault="00AA15EF" w:rsidP="00CA1EA4">
            <w:pPr>
              <w:rPr>
                <w:sz w:val="24"/>
                <w:szCs w:val="24"/>
              </w:rPr>
            </w:pPr>
            <w:r w:rsidRPr="00AA15EF">
              <w:rPr>
                <w:sz w:val="24"/>
                <w:szCs w:val="24"/>
              </w:rPr>
              <w:t>Jaunasis karys</w:t>
            </w:r>
          </w:p>
        </w:tc>
        <w:tc>
          <w:tcPr>
            <w:tcW w:w="2580" w:type="dxa"/>
          </w:tcPr>
          <w:p w14:paraId="3AA74D2D" w14:textId="77777777" w:rsidR="00AA15EF" w:rsidRPr="00AA15EF" w:rsidRDefault="00AA15EF" w:rsidP="00CA1EA4">
            <w:pPr>
              <w:rPr>
                <w:sz w:val="24"/>
                <w:szCs w:val="24"/>
              </w:rPr>
            </w:pPr>
            <w:r w:rsidRPr="00AA15EF">
              <w:rPr>
                <w:sz w:val="24"/>
                <w:szCs w:val="24"/>
              </w:rPr>
              <w:t xml:space="preserve">Vaida </w:t>
            </w:r>
            <w:proofErr w:type="spellStart"/>
            <w:r w:rsidRPr="00AA15EF">
              <w:rPr>
                <w:sz w:val="24"/>
                <w:szCs w:val="24"/>
              </w:rPr>
              <w:t>Kanišauskienė</w:t>
            </w:r>
            <w:proofErr w:type="spellEnd"/>
          </w:p>
        </w:tc>
        <w:tc>
          <w:tcPr>
            <w:tcW w:w="984" w:type="dxa"/>
          </w:tcPr>
          <w:p w14:paraId="3F489D1A" w14:textId="77777777" w:rsidR="00AA15EF" w:rsidRPr="00AA15EF" w:rsidRDefault="00AA15EF" w:rsidP="00CA1EA4">
            <w:pPr>
              <w:rPr>
                <w:sz w:val="24"/>
                <w:szCs w:val="24"/>
              </w:rPr>
            </w:pPr>
            <w:r w:rsidRPr="00AA15EF">
              <w:rPr>
                <w:sz w:val="24"/>
                <w:szCs w:val="24"/>
              </w:rPr>
              <w:t>5-10</w:t>
            </w:r>
          </w:p>
        </w:tc>
        <w:tc>
          <w:tcPr>
            <w:tcW w:w="1136" w:type="dxa"/>
            <w:vAlign w:val="center"/>
          </w:tcPr>
          <w:p w14:paraId="5FBFBB8B" w14:textId="77777777" w:rsidR="00AA15EF" w:rsidRPr="00AA15EF" w:rsidRDefault="00AA15EF" w:rsidP="00CA1EA4">
            <w:pPr>
              <w:jc w:val="center"/>
              <w:rPr>
                <w:sz w:val="24"/>
                <w:szCs w:val="24"/>
              </w:rPr>
            </w:pPr>
            <w:r w:rsidRPr="00AA15EF">
              <w:rPr>
                <w:sz w:val="24"/>
                <w:szCs w:val="24"/>
              </w:rPr>
              <w:t>1</w:t>
            </w:r>
          </w:p>
        </w:tc>
      </w:tr>
    </w:tbl>
    <w:p w14:paraId="5456659D" w14:textId="77777777" w:rsidR="004A6A7C" w:rsidRPr="00AB3DF8" w:rsidRDefault="004A6A7C" w:rsidP="00986828">
      <w:pPr>
        <w:pStyle w:val="Default"/>
        <w:numPr>
          <w:ilvl w:val="0"/>
          <w:numId w:val="1"/>
        </w:numPr>
        <w:spacing w:before="120"/>
        <w:ind w:right="68"/>
        <w:jc w:val="both"/>
      </w:pPr>
      <w:r w:rsidRPr="00AB3DF8">
        <w:t xml:space="preserve">Mokykla padeda kiekvienam mokiniui, ypač turinčiam nepalankias socialines, ekonomines, kultūrines sąlygas namuose ar turinčiam specialiųjų ugdymosi poreikių, pasirinkti jo poreikius atliepiančias įvairių krypčių neformaliojo vaikų švietimo programas. </w:t>
      </w:r>
    </w:p>
    <w:p w14:paraId="5C26C697" w14:textId="139CC353" w:rsidR="004A6A7C" w:rsidRDefault="004A6A7C" w:rsidP="004D5A03">
      <w:pPr>
        <w:pStyle w:val="Default"/>
        <w:numPr>
          <w:ilvl w:val="0"/>
          <w:numId w:val="1"/>
        </w:numPr>
        <w:ind w:right="66"/>
        <w:jc w:val="both"/>
      </w:pPr>
      <w:r w:rsidRPr="00AB3DF8">
        <w:t>Neformaliojo vaikų švietimo programose dalyvaujančius mokinius mokykla žymi Mokinių registre.</w:t>
      </w:r>
    </w:p>
    <w:p w14:paraId="4E455B7F" w14:textId="2BFEF583" w:rsidR="00E21D14" w:rsidRPr="00AB3DF8" w:rsidRDefault="00E21D14" w:rsidP="00E21D14">
      <w:pPr>
        <w:pStyle w:val="Default"/>
        <w:numPr>
          <w:ilvl w:val="0"/>
          <w:numId w:val="1"/>
        </w:numPr>
        <w:ind w:right="66"/>
        <w:jc w:val="both"/>
      </w:pPr>
      <w:r>
        <w:t>Dalykų modulių ir pasirenkamųjų dalykų</w:t>
      </w:r>
      <w:r w:rsidRPr="00AB3DF8">
        <w:t xml:space="preserve"> turinį nustato švietimo, mokslo ir sporto ministro patvirtintos ir (arba) mokyklos parengtos, ir mokyklos vadovo patvirtintos programos. Šios programos įgyvendinamos per pamokas, skirtas mokinio ugdymo poreikiams ir mokymosi pagalbai teikti, numatytas Bendrųjų pradinio ugdymo planų 27 ir Bendrųjų pagrindinio ir vidurinio ugdymo planų 77 punktuose. Mokykla, rengdama pasirenkamųjų dalykų, dalykų modulių programas, vadovaujasi Bendraisiais formaliojo švietimo programų reikalavimais, patvirtintais Lietuvos Respublikos švietimo ir mokslo ministro 2004 m. balandžio 13 d. įsakymu Nr. ISAK-535 „Dėl Bendrųjų formaliojo švietimo programų reikalavimų patvirtinimo“; </w:t>
      </w:r>
    </w:p>
    <w:p w14:paraId="1BE8DB51" w14:textId="77777777" w:rsidR="004A6A7C" w:rsidRPr="00AB3DF8" w:rsidRDefault="004A6A7C" w:rsidP="004A6A7C">
      <w:pPr>
        <w:pStyle w:val="Default"/>
        <w:numPr>
          <w:ilvl w:val="0"/>
          <w:numId w:val="1"/>
        </w:numPr>
        <w:ind w:right="66"/>
        <w:jc w:val="both"/>
      </w:pPr>
      <w:r w:rsidRPr="00AB3DF8">
        <w:lastRenderedPageBreak/>
        <w:t xml:space="preserve">Mokykla priima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planas sudaromas mokiniui, kurio pasiekimai žemi, taip pat mokiniui, kurio pasiekimai aukšti (ypač mokinio, galinčio pasiekti aukščiausią ir aukštą lygmenis, gabumams plėtoti, gebėjimams ugdyti ir siekti individualios pažangos). Individualus ugdymo planas privalomai sudaromas: </w:t>
      </w:r>
    </w:p>
    <w:p w14:paraId="37D6BA5F" w14:textId="77777777" w:rsidR="004D3F9E" w:rsidRPr="00AB3DF8" w:rsidRDefault="004A6A7C" w:rsidP="004A6A7C">
      <w:pPr>
        <w:pStyle w:val="Default"/>
        <w:numPr>
          <w:ilvl w:val="1"/>
          <w:numId w:val="1"/>
        </w:numPr>
        <w:ind w:right="66"/>
        <w:jc w:val="both"/>
      </w:pPr>
      <w:r w:rsidRPr="00AB3DF8">
        <w:t xml:space="preserve">asmeniui, atvykusiam mokytis iš užsienio; </w:t>
      </w:r>
    </w:p>
    <w:p w14:paraId="5286A6ED" w14:textId="77777777" w:rsidR="004D3F9E" w:rsidRPr="00AB3DF8" w:rsidRDefault="004A6A7C" w:rsidP="00F0611D">
      <w:pPr>
        <w:pStyle w:val="Default"/>
        <w:numPr>
          <w:ilvl w:val="1"/>
          <w:numId w:val="1"/>
        </w:numPr>
        <w:ind w:right="66"/>
        <w:jc w:val="both"/>
      </w:pPr>
      <w:r w:rsidRPr="00AB3DF8">
        <w:t xml:space="preserve">mokiniui, kuris mokosi pagal pagrindinio ugdymo programą mokomas namie; </w:t>
      </w:r>
    </w:p>
    <w:p w14:paraId="398948B6" w14:textId="77777777" w:rsidR="004D3F9E" w:rsidRPr="00AB3DF8" w:rsidRDefault="004A6A7C" w:rsidP="004A6A7C">
      <w:pPr>
        <w:pStyle w:val="Default"/>
        <w:numPr>
          <w:ilvl w:val="1"/>
          <w:numId w:val="1"/>
        </w:numPr>
        <w:ind w:right="66"/>
        <w:jc w:val="both"/>
      </w:pPr>
      <w:r w:rsidRPr="00AB3DF8">
        <w:t xml:space="preserve">mokiniui, turinčiam specialiųjų ugdymosi poreikių; </w:t>
      </w:r>
    </w:p>
    <w:p w14:paraId="08396C35" w14:textId="77777777" w:rsidR="004D3F9E" w:rsidRPr="00AB3DF8" w:rsidRDefault="004A6A7C" w:rsidP="004A6A7C">
      <w:pPr>
        <w:pStyle w:val="Default"/>
        <w:numPr>
          <w:ilvl w:val="0"/>
          <w:numId w:val="1"/>
        </w:numPr>
        <w:ind w:right="66"/>
        <w:jc w:val="both"/>
      </w:pPr>
      <w:r w:rsidRPr="00AB3DF8">
        <w:t xml:space="preserve">Mokinio pasiekimai ir pažanga ugdymo procese vertinami: </w:t>
      </w:r>
    </w:p>
    <w:p w14:paraId="28BB6478" w14:textId="77777777" w:rsidR="004D3F9E" w:rsidRPr="00AB3DF8" w:rsidRDefault="004A6A7C" w:rsidP="004A6A7C">
      <w:pPr>
        <w:pStyle w:val="Default"/>
        <w:numPr>
          <w:ilvl w:val="1"/>
          <w:numId w:val="1"/>
        </w:numPr>
        <w:ind w:right="66"/>
        <w:jc w:val="both"/>
      </w:pPr>
      <w:r w:rsidRPr="00AB3DF8">
        <w:t xml:space="preserve">vadovaujantis teisės aktais, reglamentuojančiais bendrąjį ugdymą ir mokinio pasiekimų ir pažangos vertinimą; </w:t>
      </w:r>
    </w:p>
    <w:p w14:paraId="73B89323" w14:textId="69C31B2B" w:rsidR="004D3F9E" w:rsidRPr="00AB3DF8" w:rsidRDefault="004A6A7C" w:rsidP="004A6A7C">
      <w:pPr>
        <w:pStyle w:val="Default"/>
        <w:numPr>
          <w:ilvl w:val="1"/>
          <w:numId w:val="1"/>
        </w:numPr>
        <w:ind w:right="66"/>
        <w:jc w:val="both"/>
      </w:pPr>
      <w:r w:rsidRPr="00AB3DF8">
        <w:t>vadovaujantis mokyklos priimtais sprendimais dėl mokinių pasiekimų ir pažangos vertinimo ar (ir) įvertinimo. Mokyklos sprendimai</w:t>
      </w:r>
      <w:r w:rsidR="00986828">
        <w:t xml:space="preserve"> (žr. 1 priedą)</w:t>
      </w:r>
      <w:r w:rsidRPr="00AB3DF8">
        <w:t xml:space="preserve"> dėl mokinių pasiekimų ir pažangos vertinimo ar (ir) įvertinimo skelbiami mokyklos internetinėje svetainėje; </w:t>
      </w:r>
    </w:p>
    <w:p w14:paraId="773014C7" w14:textId="22DF8330" w:rsidR="004A6A7C" w:rsidRPr="00AB3DF8" w:rsidRDefault="004A6A7C" w:rsidP="004A6A7C">
      <w:pPr>
        <w:pStyle w:val="Default"/>
        <w:numPr>
          <w:ilvl w:val="1"/>
          <w:numId w:val="1"/>
        </w:numPr>
        <w:ind w:right="66"/>
        <w:jc w:val="both"/>
      </w:pPr>
      <w:r w:rsidRPr="00AB3DF8">
        <w:t xml:space="preserve">pažymiais pagal </w:t>
      </w:r>
      <w:proofErr w:type="spellStart"/>
      <w:r w:rsidRPr="00AB3DF8">
        <w:t>dešimtbalę</w:t>
      </w:r>
      <w:proofErr w:type="spellEnd"/>
      <w:r w:rsidRPr="00AB3DF8">
        <w:t xml:space="preserve"> vertinimo skalę. Jei vertinama ne pagal ją, numatomas įvertinimų konvertavimo į pažymius pagal </w:t>
      </w:r>
      <w:proofErr w:type="spellStart"/>
      <w:r w:rsidRPr="00AB3DF8">
        <w:t>dešimtbalę</w:t>
      </w:r>
      <w:proofErr w:type="spellEnd"/>
      <w:r w:rsidRPr="00AB3DF8">
        <w:t xml:space="preserve"> vertinimo skalę laikas, ne vėlesnis nei mokykloje nustatyto ugdymo laikotarpio, pavyzdžiui, trimestro, pusmečio pabaiga. Neprivaloma konvertuoti, jeigu mokinio pasiekimai įvertinti įrašais „įskaityta“, „neįskaityta“, jeigu to nepageidauja mokinys ar jo tėvai (globėjai, rūpintojai). </w:t>
      </w:r>
    </w:p>
    <w:p w14:paraId="6509BBD3" w14:textId="1C98B091" w:rsidR="00C56636" w:rsidRPr="00AB3DF8" w:rsidRDefault="004A6A7C" w:rsidP="00704506">
      <w:pPr>
        <w:pStyle w:val="Default"/>
        <w:numPr>
          <w:ilvl w:val="0"/>
          <w:numId w:val="1"/>
        </w:numPr>
        <w:ind w:right="66"/>
        <w:jc w:val="both"/>
        <w:rPr>
          <w:sz w:val="28"/>
          <w:szCs w:val="28"/>
        </w:rPr>
      </w:pPr>
      <w:r w:rsidRPr="00AB3DF8">
        <w:t xml:space="preserve">Nacionaliniame mokinių pasiekimų patikrinime mokykla dalyvauja </w:t>
      </w:r>
      <w:r w:rsidR="00704506" w:rsidRPr="00AB3DF8">
        <w:t xml:space="preserve">Pakruojo r. </w:t>
      </w:r>
      <w:r w:rsidRPr="00AB3DF8">
        <w:t>savivaldybės vykdomosios institucijos arba mokyklos vadovo sprendimu. Mokinio pasiekimų rezultatai neįskaičiuojami į ugdymo laikotarpio (pusmečio) įvertinimą.</w:t>
      </w:r>
    </w:p>
    <w:p w14:paraId="34714D6C" w14:textId="77777777" w:rsidR="001D5BE2" w:rsidRPr="00DE02DD" w:rsidRDefault="001D5B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14:paraId="34714D6D" w14:textId="77777777" w:rsidR="001D5BE2" w:rsidRPr="00377A28" w:rsidRDefault="008A0025" w:rsidP="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sidRPr="00377A28">
        <w:rPr>
          <w:rFonts w:eastAsia="MS Mincho"/>
          <w:b/>
          <w:szCs w:val="24"/>
          <w:lang w:eastAsia="lt-LT"/>
        </w:rPr>
        <w:t>TREČIASIS SKIRSNIS</w:t>
      </w:r>
    </w:p>
    <w:p w14:paraId="34714D6E" w14:textId="77777777" w:rsidR="001D5BE2" w:rsidRPr="00377A28" w:rsidRDefault="008A0025" w:rsidP="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sidRPr="00377A28">
        <w:rPr>
          <w:rFonts w:eastAsia="MS Mincho"/>
          <w:b/>
          <w:szCs w:val="24"/>
          <w:lang w:eastAsia="lt-LT"/>
        </w:rPr>
        <w:t>MOKYKLOS UGDYMO TURINIO ĮGYVENDINIMO PLANAVIMAS</w:t>
      </w:r>
    </w:p>
    <w:p w14:paraId="1136A855" w14:textId="77777777" w:rsidR="00A70734" w:rsidRPr="00B13687" w:rsidRDefault="00A70734" w:rsidP="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color w:val="FF0000"/>
          <w:szCs w:val="24"/>
          <w:lang w:eastAsia="lt-LT"/>
        </w:rPr>
      </w:pPr>
    </w:p>
    <w:p w14:paraId="3929D8DF" w14:textId="35DC464B" w:rsidR="00377A28" w:rsidRPr="00377A28" w:rsidRDefault="00377A28" w:rsidP="00377A28">
      <w:pPr>
        <w:pStyle w:val="prastasis1"/>
        <w:widowControl w:val="0"/>
        <w:numPr>
          <w:ilvl w:val="0"/>
          <w:numId w:val="1"/>
        </w:numPr>
        <w:spacing w:line="240" w:lineRule="auto"/>
        <w:jc w:val="both"/>
        <w:rPr>
          <w:rFonts w:ascii="Times New Roman" w:eastAsia="Times New Roman" w:hAnsi="Times New Roman" w:cs="Times New Roman"/>
          <w:color w:val="auto"/>
          <w:sz w:val="24"/>
          <w:szCs w:val="24"/>
        </w:rPr>
      </w:pPr>
      <w:r w:rsidRPr="00377A28">
        <w:rPr>
          <w:rFonts w:ascii="Times New Roman" w:hAnsi="Times New Roman" w:cs="Times New Roman"/>
          <w:sz w:val="24"/>
          <w:szCs w:val="24"/>
        </w:rPr>
        <w:t>Mokykla, planuodama mokyklos ugdymo turinio įgyvendinimą, priėmė sprendimą dėl:</w:t>
      </w:r>
    </w:p>
    <w:p w14:paraId="5E81762C" w14:textId="25623DA5" w:rsidR="00377A28" w:rsidRPr="00B6652E" w:rsidRDefault="00377A28" w:rsidP="00377A28">
      <w:pPr>
        <w:pStyle w:val="prastasis1"/>
        <w:widowControl w:val="0"/>
        <w:numPr>
          <w:ilvl w:val="1"/>
          <w:numId w:val="1"/>
        </w:numPr>
        <w:spacing w:line="240" w:lineRule="auto"/>
        <w:jc w:val="both"/>
        <w:rPr>
          <w:rFonts w:ascii="Times New Roman" w:eastAsia="Times New Roman" w:hAnsi="Times New Roman" w:cs="Times New Roman"/>
          <w:color w:val="auto"/>
          <w:sz w:val="24"/>
          <w:szCs w:val="24"/>
        </w:rPr>
      </w:pPr>
      <w:r w:rsidRPr="00377A28">
        <w:rPr>
          <w:rFonts w:ascii="Times New Roman" w:hAnsi="Times New Roman" w:cs="Times New Roman"/>
          <w:sz w:val="24"/>
          <w:szCs w:val="24"/>
        </w:rPr>
        <w:t xml:space="preserve">Sveikatos ir lytiškumo ugdymo bei rengimo šeimai bendrosios programos, patvirtintos Lietuvos Respublikos švietimo ir mokslo ministro 2016 m. spalio 25 d. įsakymu Nr. V-941 „Dėl Sveikatos ir lytiškumo ugdymo bei rengimo šeimai programos patvirtinimo“ (toliau – sveikatos programa), įgyvendinimo. Programa </w:t>
      </w:r>
      <w:r w:rsidR="00DB2A39">
        <w:rPr>
          <w:rFonts w:ascii="Times New Roman" w:hAnsi="Times New Roman" w:cs="Times New Roman"/>
          <w:sz w:val="24"/>
          <w:szCs w:val="24"/>
        </w:rPr>
        <w:t>įgyvendinama kaip sudėtinė mokyklos sudarytos a</w:t>
      </w:r>
      <w:r w:rsidR="00DB2A39" w:rsidRPr="00DB2A39">
        <w:rPr>
          <w:rFonts w:ascii="Times New Roman" w:hAnsi="Times New Roman" w:cs="Times New Roman"/>
          <w:sz w:val="24"/>
          <w:szCs w:val="24"/>
        </w:rPr>
        <w:t>lkoholio, tabako ir kitų psichiką veikiančių medžiagų vartojimo prevencijos, sveikatos ir gyvenimo įgūdžių ugdymo, rengimo šeimai ir lytiškumo ugdymo bei ugdymo karjerai program</w:t>
      </w:r>
      <w:r w:rsidR="00DB2A39">
        <w:rPr>
          <w:rFonts w:ascii="Times New Roman" w:hAnsi="Times New Roman" w:cs="Times New Roman"/>
          <w:sz w:val="24"/>
          <w:szCs w:val="24"/>
        </w:rPr>
        <w:t>os</w:t>
      </w:r>
      <w:r w:rsidR="00DB2A39" w:rsidRPr="00DB2A39">
        <w:rPr>
          <w:rFonts w:ascii="Times New Roman" w:hAnsi="Times New Roman" w:cs="Times New Roman"/>
          <w:sz w:val="24"/>
          <w:szCs w:val="24"/>
        </w:rPr>
        <w:t xml:space="preserve"> „Aš augu“ dalis</w:t>
      </w:r>
      <w:r w:rsidRPr="00377A28">
        <w:rPr>
          <w:rFonts w:ascii="Times New Roman" w:hAnsi="Times New Roman" w:cs="Times New Roman"/>
          <w:sz w:val="24"/>
          <w:szCs w:val="24"/>
        </w:rPr>
        <w:t>;</w:t>
      </w:r>
    </w:p>
    <w:p w14:paraId="7F028205" w14:textId="269AEBB7" w:rsidR="00B6652E" w:rsidRPr="00B6652E" w:rsidRDefault="00CF1A6A" w:rsidP="00377A28">
      <w:pPr>
        <w:pStyle w:val="prastasis1"/>
        <w:widowControl w:val="0"/>
        <w:numPr>
          <w:ilvl w:val="1"/>
          <w:numId w:val="1"/>
        </w:numPr>
        <w:spacing w:line="240" w:lineRule="auto"/>
        <w:jc w:val="both"/>
        <w:rPr>
          <w:rFonts w:ascii="Times New Roman" w:eastAsia="Times New Roman" w:hAnsi="Times New Roman" w:cs="Times New Roman"/>
          <w:color w:val="auto"/>
          <w:sz w:val="24"/>
          <w:szCs w:val="24"/>
        </w:rPr>
      </w:pPr>
      <w:r>
        <w:rPr>
          <w:rFonts w:ascii="Times New Roman" w:hAnsi="Times New Roman" w:cs="Times New Roman"/>
          <w:sz w:val="24"/>
          <w:szCs w:val="24"/>
        </w:rPr>
        <w:t>u</w:t>
      </w:r>
      <w:r w:rsidR="00B6652E" w:rsidRPr="00B6652E">
        <w:rPr>
          <w:rFonts w:ascii="Times New Roman" w:hAnsi="Times New Roman" w:cs="Times New Roman"/>
          <w:sz w:val="24"/>
          <w:szCs w:val="24"/>
        </w:rPr>
        <w:t>gdymo karjerai programos, patvirtintos Lietuvos Respublikos švietimo ir mokslo ministro 2014 m. sausio 15 d. įsakymu Nr. V-72 „Dėl Ugdymo karjerai programos patvirtinimo“ (toliau – Ugdymo karjerai programa), įgyvendinimo mokyklos ugdymo turinyje formų</w:t>
      </w:r>
      <w:r w:rsidR="00B6652E">
        <w:rPr>
          <w:rFonts w:ascii="Times New Roman" w:hAnsi="Times New Roman" w:cs="Times New Roman"/>
          <w:sz w:val="24"/>
          <w:szCs w:val="24"/>
        </w:rPr>
        <w:t xml:space="preserve">. </w:t>
      </w:r>
      <w:r w:rsidR="00DB2A39">
        <w:rPr>
          <w:rFonts w:ascii="Times New Roman" w:hAnsi="Times New Roman" w:cs="Times New Roman"/>
          <w:sz w:val="24"/>
          <w:szCs w:val="24"/>
        </w:rPr>
        <w:t>5-9 klasėse p</w:t>
      </w:r>
      <w:r w:rsidR="00DB2A39" w:rsidRPr="00377A28">
        <w:rPr>
          <w:rFonts w:ascii="Times New Roman" w:hAnsi="Times New Roman" w:cs="Times New Roman"/>
          <w:sz w:val="24"/>
          <w:szCs w:val="24"/>
        </w:rPr>
        <w:t xml:space="preserve">rograma </w:t>
      </w:r>
      <w:r w:rsidR="00DB2A39">
        <w:rPr>
          <w:rFonts w:ascii="Times New Roman" w:hAnsi="Times New Roman" w:cs="Times New Roman"/>
          <w:sz w:val="24"/>
          <w:szCs w:val="24"/>
        </w:rPr>
        <w:t>įgyvendinama kaip sudėtinė mokyklos sudarytos a</w:t>
      </w:r>
      <w:r w:rsidR="00DB2A39" w:rsidRPr="00DB2A39">
        <w:rPr>
          <w:rFonts w:ascii="Times New Roman" w:hAnsi="Times New Roman" w:cs="Times New Roman"/>
          <w:sz w:val="24"/>
          <w:szCs w:val="24"/>
        </w:rPr>
        <w:t>lkoholio, tabako ir kitų psichiką veikiančių medžiagų vartojimo prevencijos, sveikatos ir gyvenimo įgūdžių ugdymo, rengimo šeimai ir lytiškumo ugdymo bei ugdymo karjerai program</w:t>
      </w:r>
      <w:r w:rsidR="00DB2A39">
        <w:rPr>
          <w:rFonts w:ascii="Times New Roman" w:hAnsi="Times New Roman" w:cs="Times New Roman"/>
          <w:sz w:val="24"/>
          <w:szCs w:val="24"/>
        </w:rPr>
        <w:t>os</w:t>
      </w:r>
      <w:r w:rsidR="00DB2A39" w:rsidRPr="00DB2A39">
        <w:rPr>
          <w:rFonts w:ascii="Times New Roman" w:hAnsi="Times New Roman" w:cs="Times New Roman"/>
          <w:sz w:val="24"/>
          <w:szCs w:val="24"/>
        </w:rPr>
        <w:t xml:space="preserve"> „Aš augu“ dalis</w:t>
      </w:r>
      <w:r w:rsidR="00DB2A39">
        <w:rPr>
          <w:rFonts w:ascii="Times New Roman" w:hAnsi="Times New Roman" w:cs="Times New Roman"/>
          <w:sz w:val="24"/>
          <w:szCs w:val="24"/>
        </w:rPr>
        <w:t xml:space="preserve">. </w:t>
      </w:r>
      <w:r w:rsidR="00B6652E">
        <w:rPr>
          <w:rFonts w:ascii="Times New Roman" w:hAnsi="Times New Roman" w:cs="Times New Roman"/>
          <w:sz w:val="24"/>
          <w:szCs w:val="24"/>
        </w:rPr>
        <w:t>Programai įgyvendinti skiriama valanda 10 klasėje iš mokinių poreikiams tenkinti numatytų valandų</w:t>
      </w:r>
      <w:r w:rsidR="00B6652E" w:rsidRPr="00B6652E">
        <w:rPr>
          <w:rFonts w:ascii="Times New Roman" w:hAnsi="Times New Roman" w:cs="Times New Roman"/>
          <w:sz w:val="24"/>
          <w:szCs w:val="24"/>
        </w:rPr>
        <w:t>;</w:t>
      </w:r>
    </w:p>
    <w:p w14:paraId="7E944CB1" w14:textId="4516A432" w:rsidR="00B6652E" w:rsidRPr="00B6652E" w:rsidRDefault="00B6652E" w:rsidP="00377A28">
      <w:pPr>
        <w:pStyle w:val="prastasis1"/>
        <w:widowControl w:val="0"/>
        <w:numPr>
          <w:ilvl w:val="1"/>
          <w:numId w:val="1"/>
        </w:numPr>
        <w:spacing w:line="240" w:lineRule="auto"/>
        <w:jc w:val="both"/>
        <w:rPr>
          <w:rFonts w:ascii="Times New Roman" w:eastAsia="Times New Roman" w:hAnsi="Times New Roman" w:cs="Times New Roman"/>
          <w:color w:val="auto"/>
          <w:sz w:val="24"/>
          <w:szCs w:val="24"/>
        </w:rPr>
      </w:pPr>
      <w:r w:rsidRPr="00B6652E">
        <w:rPr>
          <w:rFonts w:ascii="Times New Roman" w:hAnsi="Times New Roman" w:cs="Times New Roman"/>
          <w:sz w:val="24"/>
          <w:szCs w:val="24"/>
        </w:rPr>
        <w:t>sąlygų sudarymo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Mokykla pri</w:t>
      </w:r>
      <w:r w:rsidR="006B5318">
        <w:rPr>
          <w:rFonts w:ascii="Times New Roman" w:hAnsi="Times New Roman" w:cs="Times New Roman"/>
          <w:sz w:val="24"/>
          <w:szCs w:val="24"/>
        </w:rPr>
        <w:t>ė</w:t>
      </w:r>
      <w:r w:rsidRPr="00B6652E">
        <w:rPr>
          <w:rFonts w:ascii="Times New Roman" w:hAnsi="Times New Roman" w:cs="Times New Roman"/>
          <w:sz w:val="24"/>
          <w:szCs w:val="24"/>
        </w:rPr>
        <w:t>m</w:t>
      </w:r>
      <w:r>
        <w:rPr>
          <w:rFonts w:ascii="Times New Roman" w:hAnsi="Times New Roman" w:cs="Times New Roman"/>
          <w:sz w:val="24"/>
          <w:szCs w:val="24"/>
        </w:rPr>
        <w:t>ė</w:t>
      </w:r>
      <w:r w:rsidRPr="00B6652E">
        <w:rPr>
          <w:rFonts w:ascii="Times New Roman" w:hAnsi="Times New Roman" w:cs="Times New Roman"/>
          <w:sz w:val="24"/>
          <w:szCs w:val="24"/>
        </w:rPr>
        <w:t xml:space="preserve"> sprendimą dėl pasirinktos prevencinės programos įgyvendinimo būdų:</w:t>
      </w:r>
    </w:p>
    <w:p w14:paraId="1C10E4A6" w14:textId="0EB6AF9B" w:rsidR="00B93BE4" w:rsidRPr="00B93BE4" w:rsidRDefault="00B6652E" w:rsidP="00B93BE4">
      <w:pPr>
        <w:pStyle w:val="prastasis1"/>
        <w:widowControl w:val="0"/>
        <w:numPr>
          <w:ilvl w:val="2"/>
          <w:numId w:val="1"/>
        </w:numPr>
        <w:spacing w:line="240" w:lineRule="auto"/>
        <w:jc w:val="both"/>
        <w:rPr>
          <w:rFonts w:ascii="Times New Roman" w:eastAsia="Times New Roman" w:hAnsi="Times New Roman" w:cs="Times New Roman"/>
          <w:color w:val="auto"/>
          <w:sz w:val="24"/>
          <w:szCs w:val="24"/>
        </w:rPr>
      </w:pPr>
      <w:r w:rsidRPr="00B93BE4">
        <w:rPr>
          <w:rFonts w:ascii="Times New Roman" w:hAnsi="Times New Roman" w:cs="Times New Roman"/>
          <w:sz w:val="24"/>
          <w:szCs w:val="24"/>
        </w:rPr>
        <w:lastRenderedPageBreak/>
        <w:t>1-4 klasė</w:t>
      </w:r>
      <w:r w:rsidR="006B5318" w:rsidRPr="00B93BE4">
        <w:rPr>
          <w:rFonts w:ascii="Times New Roman" w:hAnsi="Times New Roman" w:cs="Times New Roman"/>
          <w:sz w:val="24"/>
          <w:szCs w:val="24"/>
        </w:rPr>
        <w:t>s</w:t>
      </w:r>
      <w:r w:rsidRPr="00B93BE4">
        <w:rPr>
          <w:rFonts w:ascii="Times New Roman" w:hAnsi="Times New Roman" w:cs="Times New Roman"/>
          <w:sz w:val="24"/>
          <w:szCs w:val="24"/>
        </w:rPr>
        <w:t xml:space="preserve">e </w:t>
      </w:r>
      <w:r w:rsidR="00B93BE4" w:rsidRPr="00B93BE4">
        <w:rPr>
          <w:rFonts w:ascii="Times New Roman" w:hAnsi="Times New Roman" w:cs="Times New Roman"/>
          <w:sz w:val="24"/>
          <w:szCs w:val="24"/>
        </w:rPr>
        <w:t>įgyvendinama ilgalaikė socialines ir emocines kompetencijas ugdan</w:t>
      </w:r>
      <w:r w:rsidR="00412D2B">
        <w:rPr>
          <w:rFonts w:ascii="Times New Roman" w:hAnsi="Times New Roman" w:cs="Times New Roman"/>
          <w:sz w:val="24"/>
          <w:szCs w:val="24"/>
        </w:rPr>
        <w:t>ti</w:t>
      </w:r>
      <w:r w:rsidR="00B93BE4" w:rsidRPr="00B93BE4">
        <w:rPr>
          <w:rFonts w:ascii="Times New Roman" w:hAnsi="Times New Roman" w:cs="Times New Roman"/>
          <w:sz w:val="24"/>
          <w:szCs w:val="24"/>
        </w:rPr>
        <w:t xml:space="preserve"> prevencin</w:t>
      </w:r>
      <w:r w:rsidR="00412D2B">
        <w:rPr>
          <w:rFonts w:ascii="Times New Roman" w:hAnsi="Times New Roman" w:cs="Times New Roman"/>
          <w:sz w:val="24"/>
          <w:szCs w:val="24"/>
        </w:rPr>
        <w:t>ė</w:t>
      </w:r>
      <w:r w:rsidR="00B93BE4" w:rsidRPr="00B93BE4">
        <w:rPr>
          <w:rFonts w:ascii="Times New Roman" w:hAnsi="Times New Roman" w:cs="Times New Roman"/>
          <w:sz w:val="24"/>
          <w:szCs w:val="24"/>
        </w:rPr>
        <w:t xml:space="preserve"> programą „Aš augu“</w:t>
      </w:r>
      <w:r w:rsidR="00B93BE4">
        <w:rPr>
          <w:rFonts w:ascii="Times New Roman" w:hAnsi="Times New Roman" w:cs="Times New Roman"/>
          <w:sz w:val="24"/>
          <w:szCs w:val="24"/>
        </w:rPr>
        <w:t xml:space="preserve">. </w:t>
      </w:r>
      <w:r w:rsidR="00B93BE4" w:rsidRPr="00B93BE4">
        <w:rPr>
          <w:rFonts w:ascii="Times New Roman" w:hAnsi="Times New Roman" w:cs="Times New Roman"/>
          <w:sz w:val="24"/>
          <w:szCs w:val="24"/>
        </w:rPr>
        <w:t>Prevencinė programa „Aš augu“ integruojama į dalykų ugdymo turinį, įgyvendinama per neformaliojo vaikų švietimo veiklas, klasių vadovų ir mokyklos sveikatos priežiūros specialistės veiklą.</w:t>
      </w:r>
    </w:p>
    <w:p w14:paraId="6625B7EA" w14:textId="05E7C171" w:rsidR="00B6652E" w:rsidRDefault="00B6652E" w:rsidP="006B5318">
      <w:pPr>
        <w:pStyle w:val="prastasis1"/>
        <w:widowControl w:val="0"/>
        <w:numPr>
          <w:ilvl w:val="2"/>
          <w:numId w:val="1"/>
        </w:numPr>
        <w:spacing w:line="240" w:lineRule="auto"/>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5-8 klasėse įgyvendinama </w:t>
      </w:r>
      <w:r w:rsidRPr="003108A3">
        <w:rPr>
          <w:rFonts w:ascii="Times New Roman" w:eastAsia="Times New Roman" w:hAnsi="Times New Roman" w:cs="Times New Roman"/>
          <w:color w:val="auto"/>
          <w:sz w:val="24"/>
          <w:szCs w:val="24"/>
        </w:rPr>
        <w:t xml:space="preserve">socialinio ir emocinio ugdymo programą </w:t>
      </w:r>
      <w:r w:rsidR="00A423D3">
        <w:rPr>
          <w:rFonts w:ascii="Times New Roman" w:eastAsia="Times New Roman" w:hAnsi="Times New Roman" w:cs="Times New Roman"/>
          <w:color w:val="auto"/>
          <w:sz w:val="24"/>
          <w:szCs w:val="24"/>
        </w:rPr>
        <w:t>„</w:t>
      </w:r>
      <w:r w:rsidRPr="003108A3">
        <w:rPr>
          <w:rFonts w:ascii="Times New Roman" w:eastAsia="Times New Roman" w:hAnsi="Times New Roman" w:cs="Times New Roman"/>
          <w:color w:val="auto"/>
          <w:sz w:val="24"/>
          <w:szCs w:val="24"/>
        </w:rPr>
        <w:t>Paauglystės kryžkelės“</w:t>
      </w:r>
      <w:r>
        <w:rPr>
          <w:rFonts w:ascii="Times New Roman" w:eastAsia="Times New Roman" w:hAnsi="Times New Roman" w:cs="Times New Roman"/>
          <w:color w:val="auto"/>
          <w:sz w:val="24"/>
          <w:szCs w:val="24"/>
        </w:rPr>
        <w:t xml:space="preserve"> klasės vadovo valandėlių metu bent </w:t>
      </w:r>
      <w:r w:rsidR="006B5318">
        <w:rPr>
          <w:rFonts w:ascii="Times New Roman" w:eastAsia="Times New Roman" w:hAnsi="Times New Roman" w:cs="Times New Roman"/>
          <w:color w:val="auto"/>
          <w:sz w:val="24"/>
          <w:szCs w:val="24"/>
        </w:rPr>
        <w:t xml:space="preserve">1 </w:t>
      </w:r>
      <w:r>
        <w:rPr>
          <w:rFonts w:ascii="Times New Roman" w:eastAsia="Times New Roman" w:hAnsi="Times New Roman" w:cs="Times New Roman"/>
          <w:color w:val="auto"/>
          <w:sz w:val="24"/>
          <w:szCs w:val="24"/>
        </w:rPr>
        <w:t>kartą per mėnes</w:t>
      </w:r>
      <w:r w:rsidR="006B5318">
        <w:rPr>
          <w:rFonts w:ascii="Times New Roman" w:eastAsia="Times New Roman" w:hAnsi="Times New Roman" w:cs="Times New Roman"/>
          <w:color w:val="auto"/>
          <w:sz w:val="24"/>
          <w:szCs w:val="24"/>
        </w:rPr>
        <w:t>į</w:t>
      </w:r>
      <w:r w:rsidR="00412D2B">
        <w:rPr>
          <w:rFonts w:ascii="Times New Roman" w:eastAsia="Times New Roman" w:hAnsi="Times New Roman" w:cs="Times New Roman"/>
          <w:color w:val="auto"/>
          <w:sz w:val="24"/>
          <w:szCs w:val="24"/>
        </w:rPr>
        <w:t xml:space="preserve"> ir  </w:t>
      </w:r>
      <w:r w:rsidR="00412D2B" w:rsidRPr="00B93BE4">
        <w:rPr>
          <w:rFonts w:ascii="Times New Roman" w:hAnsi="Times New Roman" w:cs="Times New Roman"/>
          <w:sz w:val="24"/>
          <w:szCs w:val="24"/>
        </w:rPr>
        <w:t>ilgalaikė socialines ir emocines kompetencijas ugdan</w:t>
      </w:r>
      <w:r w:rsidR="00412D2B">
        <w:rPr>
          <w:rFonts w:ascii="Times New Roman" w:hAnsi="Times New Roman" w:cs="Times New Roman"/>
          <w:sz w:val="24"/>
          <w:szCs w:val="24"/>
        </w:rPr>
        <w:t>ti</w:t>
      </w:r>
      <w:r w:rsidR="00412D2B" w:rsidRPr="00B93BE4">
        <w:rPr>
          <w:rFonts w:ascii="Times New Roman" w:hAnsi="Times New Roman" w:cs="Times New Roman"/>
          <w:sz w:val="24"/>
          <w:szCs w:val="24"/>
        </w:rPr>
        <w:t xml:space="preserve"> prevencin</w:t>
      </w:r>
      <w:r w:rsidR="00412D2B">
        <w:rPr>
          <w:rFonts w:ascii="Times New Roman" w:hAnsi="Times New Roman" w:cs="Times New Roman"/>
          <w:sz w:val="24"/>
          <w:szCs w:val="24"/>
        </w:rPr>
        <w:t>ė</w:t>
      </w:r>
      <w:r w:rsidR="00412D2B" w:rsidRPr="00B93BE4">
        <w:rPr>
          <w:rFonts w:ascii="Times New Roman" w:hAnsi="Times New Roman" w:cs="Times New Roman"/>
          <w:sz w:val="24"/>
          <w:szCs w:val="24"/>
        </w:rPr>
        <w:t xml:space="preserve"> programą „Aš augu“</w:t>
      </w:r>
      <w:r w:rsidR="00412D2B">
        <w:rPr>
          <w:rFonts w:ascii="Times New Roman" w:hAnsi="Times New Roman" w:cs="Times New Roman"/>
          <w:sz w:val="24"/>
          <w:szCs w:val="24"/>
        </w:rPr>
        <w:t xml:space="preserve">, </w:t>
      </w:r>
      <w:r w:rsidR="00412D2B" w:rsidRPr="00B93BE4">
        <w:rPr>
          <w:rFonts w:ascii="Times New Roman" w:hAnsi="Times New Roman" w:cs="Times New Roman"/>
          <w:sz w:val="24"/>
          <w:szCs w:val="24"/>
        </w:rPr>
        <w:t>integruojama į dalykų ugdymo turinį, įgyvendinama per neformaliojo vaikų švietimo veiklas, klasių vadovų ir mokyklos sveikatos priežiūros specialistės veiklą</w:t>
      </w:r>
      <w:r w:rsidR="006B5318">
        <w:rPr>
          <w:rFonts w:ascii="Times New Roman" w:eastAsia="Times New Roman" w:hAnsi="Times New Roman" w:cs="Times New Roman"/>
          <w:color w:val="auto"/>
          <w:sz w:val="24"/>
          <w:szCs w:val="24"/>
        </w:rPr>
        <w:t>;</w:t>
      </w:r>
    </w:p>
    <w:p w14:paraId="34714D6F" w14:textId="0A3EDE5B" w:rsidR="001D5BE2" w:rsidRPr="007D7244" w:rsidRDefault="006B5318" w:rsidP="00A423D3">
      <w:pPr>
        <w:pStyle w:val="prastasis1"/>
        <w:widowControl w:val="0"/>
        <w:numPr>
          <w:ilvl w:val="2"/>
          <w:numId w:val="1"/>
        </w:numPr>
        <w:spacing w:line="240" w:lineRule="auto"/>
        <w:jc w:val="both"/>
        <w:rPr>
          <w:rFonts w:ascii="Times New Roman" w:eastAsia="MS Mincho" w:hAnsi="Times New Roman" w:cs="Times New Roman"/>
          <w:b/>
          <w:color w:val="auto"/>
          <w:sz w:val="24"/>
          <w:szCs w:val="24"/>
        </w:rPr>
      </w:pPr>
      <w:r w:rsidRPr="00B93BE4">
        <w:rPr>
          <w:rFonts w:ascii="Times New Roman" w:eastAsia="Times New Roman" w:hAnsi="Times New Roman" w:cs="Times New Roman"/>
          <w:color w:val="auto"/>
          <w:sz w:val="24"/>
          <w:szCs w:val="24"/>
        </w:rPr>
        <w:t xml:space="preserve">9-10 klasėse </w:t>
      </w:r>
      <w:r w:rsidR="00B93BE4" w:rsidRPr="00B93BE4">
        <w:rPr>
          <w:rFonts w:ascii="Times New Roman" w:hAnsi="Times New Roman" w:cs="Times New Roman"/>
          <w:sz w:val="24"/>
          <w:szCs w:val="24"/>
        </w:rPr>
        <w:t>įgyvendinama ilgalaikė socialines ir emocines kompetencijas ugdan</w:t>
      </w:r>
      <w:r w:rsidR="00B93BE4">
        <w:rPr>
          <w:rFonts w:ascii="Times New Roman" w:hAnsi="Times New Roman" w:cs="Times New Roman"/>
          <w:sz w:val="24"/>
          <w:szCs w:val="24"/>
        </w:rPr>
        <w:t>ti</w:t>
      </w:r>
      <w:r w:rsidR="00B93BE4" w:rsidRPr="00B93BE4">
        <w:rPr>
          <w:rFonts w:ascii="Times New Roman" w:hAnsi="Times New Roman" w:cs="Times New Roman"/>
          <w:sz w:val="24"/>
          <w:szCs w:val="24"/>
        </w:rPr>
        <w:t xml:space="preserve"> prevencin</w:t>
      </w:r>
      <w:r w:rsidR="00B93BE4">
        <w:rPr>
          <w:rFonts w:ascii="Times New Roman" w:hAnsi="Times New Roman" w:cs="Times New Roman"/>
          <w:sz w:val="24"/>
          <w:szCs w:val="24"/>
        </w:rPr>
        <w:t>ė</w:t>
      </w:r>
      <w:r w:rsidR="00B93BE4" w:rsidRPr="00B93BE4">
        <w:rPr>
          <w:rFonts w:ascii="Times New Roman" w:hAnsi="Times New Roman" w:cs="Times New Roman"/>
          <w:sz w:val="24"/>
          <w:szCs w:val="24"/>
        </w:rPr>
        <w:t xml:space="preserve"> program</w:t>
      </w:r>
      <w:r w:rsidR="00B93BE4">
        <w:rPr>
          <w:rFonts w:ascii="Times New Roman" w:hAnsi="Times New Roman" w:cs="Times New Roman"/>
          <w:sz w:val="24"/>
          <w:szCs w:val="24"/>
        </w:rPr>
        <w:t>a</w:t>
      </w:r>
      <w:r w:rsidR="00B93BE4" w:rsidRPr="00B93BE4">
        <w:rPr>
          <w:rFonts w:ascii="Times New Roman" w:hAnsi="Times New Roman" w:cs="Times New Roman"/>
          <w:sz w:val="24"/>
          <w:szCs w:val="24"/>
        </w:rPr>
        <w:t xml:space="preserve"> „Aš augu“</w:t>
      </w:r>
      <w:r w:rsidR="00B93BE4">
        <w:rPr>
          <w:rFonts w:ascii="Times New Roman" w:hAnsi="Times New Roman" w:cs="Times New Roman"/>
          <w:sz w:val="24"/>
          <w:szCs w:val="24"/>
        </w:rPr>
        <w:t xml:space="preserve">. </w:t>
      </w:r>
      <w:r w:rsidR="00B93BE4" w:rsidRPr="00B93BE4">
        <w:rPr>
          <w:rFonts w:ascii="Times New Roman" w:hAnsi="Times New Roman" w:cs="Times New Roman"/>
          <w:sz w:val="24"/>
          <w:szCs w:val="24"/>
        </w:rPr>
        <w:t>Prevencinė programa „Aš augu“ integruojama į dalykų ugdymo turinį, įgyvendinama per neformaliojo vaikų švietimo veiklas, klasių vadovų ir mokyklos sveikatos priežiūros specialistės veiklą.</w:t>
      </w:r>
    </w:p>
    <w:p w14:paraId="38F57D79" w14:textId="0846220B" w:rsidR="007D7244" w:rsidRPr="0029417A" w:rsidRDefault="00CF1A6A" w:rsidP="00CF1A6A">
      <w:pPr>
        <w:pStyle w:val="prastasis1"/>
        <w:widowControl w:val="0"/>
        <w:numPr>
          <w:ilvl w:val="1"/>
          <w:numId w:val="1"/>
        </w:numPr>
        <w:spacing w:line="240" w:lineRule="auto"/>
        <w:jc w:val="both"/>
        <w:rPr>
          <w:rFonts w:ascii="Times New Roman" w:eastAsia="MS Mincho" w:hAnsi="Times New Roman" w:cs="Times New Roman"/>
          <w:b/>
          <w:color w:val="auto"/>
          <w:sz w:val="24"/>
          <w:szCs w:val="24"/>
        </w:rPr>
      </w:pPr>
      <w:r w:rsidRPr="00CF1A6A">
        <w:rPr>
          <w:rFonts w:ascii="Times New Roman" w:hAnsi="Times New Roman" w:cs="Times New Roman"/>
          <w:sz w:val="24"/>
          <w:szCs w:val="24"/>
        </w:rPr>
        <w:t xml:space="preserve">švietimo nacionalinio saugumo klausimais, informacinio raštingumo, </w:t>
      </w:r>
      <w:proofErr w:type="spellStart"/>
      <w:r w:rsidRPr="00CF1A6A">
        <w:rPr>
          <w:rFonts w:ascii="Times New Roman" w:hAnsi="Times New Roman" w:cs="Times New Roman"/>
          <w:sz w:val="24"/>
          <w:szCs w:val="24"/>
        </w:rPr>
        <w:t>verslumo</w:t>
      </w:r>
      <w:proofErr w:type="spellEnd"/>
      <w:r w:rsidRPr="00CF1A6A">
        <w:rPr>
          <w:rFonts w:ascii="Times New Roman" w:hAnsi="Times New Roman" w:cs="Times New Roman"/>
          <w:sz w:val="24"/>
          <w:szCs w:val="24"/>
        </w:rPr>
        <w:t>, finansinio raštingumo, antikorupcinio ugdymo įgyvendinimo</w:t>
      </w:r>
      <w:r>
        <w:rPr>
          <w:sz w:val="23"/>
          <w:szCs w:val="23"/>
        </w:rPr>
        <w:t xml:space="preserve">. </w:t>
      </w:r>
      <w:r>
        <w:rPr>
          <w:rFonts w:ascii="Times New Roman" w:hAnsi="Times New Roman" w:cs="Times New Roman"/>
          <w:color w:val="auto"/>
          <w:sz w:val="24"/>
          <w:szCs w:val="24"/>
        </w:rPr>
        <w:t>M</w:t>
      </w:r>
      <w:r w:rsidR="005B2B86" w:rsidRPr="0029417A">
        <w:rPr>
          <w:rFonts w:ascii="Times New Roman" w:hAnsi="Times New Roman" w:cs="Times New Roman"/>
          <w:color w:val="auto"/>
          <w:sz w:val="24"/>
          <w:szCs w:val="24"/>
        </w:rPr>
        <w:t>okykla, atsižvelgdama į mokyklos bendruomenės ir vietos bendruomenės socialinį kontekstą, prioritetin</w:t>
      </w:r>
      <w:r w:rsidR="00412D2B">
        <w:rPr>
          <w:rFonts w:ascii="Times New Roman" w:hAnsi="Times New Roman" w:cs="Times New Roman"/>
          <w:color w:val="auto"/>
          <w:sz w:val="24"/>
          <w:szCs w:val="24"/>
        </w:rPr>
        <w:t>ėmis</w:t>
      </w:r>
      <w:r w:rsidR="005B2B86" w:rsidRPr="0029417A">
        <w:rPr>
          <w:rFonts w:ascii="Times New Roman" w:hAnsi="Times New Roman" w:cs="Times New Roman"/>
          <w:color w:val="auto"/>
          <w:sz w:val="24"/>
          <w:szCs w:val="24"/>
        </w:rPr>
        <w:t xml:space="preserve"> veiklos sritimi</w:t>
      </w:r>
      <w:r w:rsidR="00412D2B">
        <w:rPr>
          <w:rFonts w:ascii="Times New Roman" w:hAnsi="Times New Roman" w:cs="Times New Roman"/>
          <w:color w:val="auto"/>
          <w:sz w:val="24"/>
          <w:szCs w:val="24"/>
        </w:rPr>
        <w:t>s</w:t>
      </w:r>
      <w:r w:rsidR="005B2B86" w:rsidRPr="0029417A">
        <w:rPr>
          <w:rFonts w:ascii="Times New Roman" w:hAnsi="Times New Roman" w:cs="Times New Roman"/>
          <w:color w:val="auto"/>
          <w:sz w:val="24"/>
          <w:szCs w:val="24"/>
        </w:rPr>
        <w:t xml:space="preserve"> numatė </w:t>
      </w:r>
      <w:r w:rsidR="007D7244" w:rsidRPr="0029417A">
        <w:rPr>
          <w:rFonts w:ascii="Times New Roman" w:hAnsi="Times New Roman" w:cs="Times New Roman"/>
          <w:color w:val="auto"/>
          <w:sz w:val="24"/>
          <w:szCs w:val="24"/>
        </w:rPr>
        <w:t>švietim</w:t>
      </w:r>
      <w:r w:rsidR="00412D2B">
        <w:rPr>
          <w:rFonts w:ascii="Times New Roman" w:hAnsi="Times New Roman" w:cs="Times New Roman"/>
          <w:color w:val="auto"/>
          <w:sz w:val="24"/>
          <w:szCs w:val="24"/>
        </w:rPr>
        <w:t>ą</w:t>
      </w:r>
      <w:r w:rsidR="007D7244" w:rsidRPr="0029417A">
        <w:rPr>
          <w:rFonts w:ascii="Times New Roman" w:hAnsi="Times New Roman" w:cs="Times New Roman"/>
          <w:color w:val="auto"/>
          <w:sz w:val="24"/>
          <w:szCs w:val="24"/>
        </w:rPr>
        <w:t xml:space="preserve"> nacionalinio saugumo klausimais</w:t>
      </w:r>
      <w:r w:rsidR="00412D2B">
        <w:rPr>
          <w:rFonts w:ascii="Times New Roman" w:hAnsi="Times New Roman" w:cs="Times New Roman"/>
          <w:color w:val="auto"/>
          <w:sz w:val="24"/>
          <w:szCs w:val="24"/>
        </w:rPr>
        <w:t xml:space="preserve"> ir </w:t>
      </w:r>
      <w:proofErr w:type="spellStart"/>
      <w:r w:rsidR="00412D2B">
        <w:rPr>
          <w:rFonts w:ascii="Times New Roman" w:hAnsi="Times New Roman" w:cs="Times New Roman"/>
          <w:color w:val="auto"/>
          <w:sz w:val="24"/>
          <w:szCs w:val="24"/>
        </w:rPr>
        <w:t>verslumą</w:t>
      </w:r>
      <w:proofErr w:type="spellEnd"/>
      <w:r w:rsidR="00412D2B">
        <w:rPr>
          <w:rFonts w:ascii="Times New Roman" w:hAnsi="Times New Roman" w:cs="Times New Roman"/>
          <w:color w:val="auto"/>
          <w:sz w:val="24"/>
          <w:szCs w:val="24"/>
        </w:rPr>
        <w:t>,</w:t>
      </w:r>
      <w:r w:rsidR="005B2B86" w:rsidRPr="0029417A">
        <w:rPr>
          <w:rFonts w:ascii="Times New Roman" w:hAnsi="Times New Roman" w:cs="Times New Roman"/>
          <w:color w:val="auto"/>
          <w:sz w:val="24"/>
          <w:szCs w:val="24"/>
        </w:rPr>
        <w:t xml:space="preserve"> įgyvendinim</w:t>
      </w:r>
      <w:r w:rsidR="00412D2B">
        <w:rPr>
          <w:rFonts w:ascii="Times New Roman" w:hAnsi="Times New Roman" w:cs="Times New Roman"/>
          <w:color w:val="auto"/>
          <w:sz w:val="24"/>
          <w:szCs w:val="24"/>
        </w:rPr>
        <w:t>us</w:t>
      </w:r>
      <w:r w:rsidR="005B2B86" w:rsidRPr="0029417A">
        <w:rPr>
          <w:rFonts w:ascii="Times New Roman" w:hAnsi="Times New Roman" w:cs="Times New Roman"/>
          <w:color w:val="auto"/>
          <w:sz w:val="24"/>
          <w:szCs w:val="24"/>
        </w:rPr>
        <w:t xml:space="preserve"> </w:t>
      </w:r>
      <w:r w:rsidR="00412D2B">
        <w:rPr>
          <w:rFonts w:ascii="Times New Roman" w:hAnsi="Times New Roman" w:cs="Times New Roman"/>
          <w:color w:val="auto"/>
          <w:sz w:val="24"/>
          <w:szCs w:val="24"/>
        </w:rPr>
        <w:t>per</w:t>
      </w:r>
      <w:r w:rsidR="005B2B86" w:rsidRPr="0029417A">
        <w:rPr>
          <w:rFonts w:ascii="Times New Roman" w:hAnsi="Times New Roman" w:cs="Times New Roman"/>
          <w:color w:val="auto"/>
          <w:sz w:val="24"/>
          <w:szCs w:val="24"/>
        </w:rPr>
        <w:t xml:space="preserve"> neformaliajam vaikų švietimui </w:t>
      </w:r>
      <w:r>
        <w:rPr>
          <w:rFonts w:ascii="Times New Roman" w:hAnsi="Times New Roman" w:cs="Times New Roman"/>
          <w:color w:val="auto"/>
          <w:sz w:val="24"/>
          <w:szCs w:val="24"/>
        </w:rPr>
        <w:t>(NVŠ)</w:t>
      </w:r>
      <w:r w:rsidRPr="0029417A">
        <w:rPr>
          <w:rFonts w:ascii="Times New Roman" w:hAnsi="Times New Roman" w:cs="Times New Roman"/>
          <w:color w:val="auto"/>
          <w:sz w:val="24"/>
          <w:szCs w:val="24"/>
        </w:rPr>
        <w:t xml:space="preserve"> </w:t>
      </w:r>
      <w:r w:rsidR="005B2B86" w:rsidRPr="0029417A">
        <w:rPr>
          <w:rFonts w:ascii="Times New Roman" w:hAnsi="Times New Roman" w:cs="Times New Roman"/>
          <w:color w:val="auto"/>
          <w:sz w:val="24"/>
          <w:szCs w:val="24"/>
        </w:rPr>
        <w:t>skirtas</w:t>
      </w:r>
      <w:r>
        <w:rPr>
          <w:rFonts w:ascii="Times New Roman" w:hAnsi="Times New Roman" w:cs="Times New Roman"/>
          <w:color w:val="auto"/>
          <w:sz w:val="24"/>
          <w:szCs w:val="24"/>
        </w:rPr>
        <w:t xml:space="preserve"> </w:t>
      </w:r>
      <w:r w:rsidR="005B2B86" w:rsidRPr="0029417A">
        <w:rPr>
          <w:rFonts w:ascii="Times New Roman" w:hAnsi="Times New Roman" w:cs="Times New Roman"/>
          <w:color w:val="auto"/>
          <w:sz w:val="24"/>
          <w:szCs w:val="24"/>
        </w:rPr>
        <w:t>valandas. Švietimas nacionalinio saugumo klausimais įgyvendinamas</w:t>
      </w:r>
      <w:r w:rsidR="0029417A" w:rsidRPr="0029417A">
        <w:rPr>
          <w:rFonts w:ascii="Times New Roman" w:hAnsi="Times New Roman" w:cs="Times New Roman"/>
          <w:color w:val="auto"/>
          <w:sz w:val="24"/>
          <w:szCs w:val="24"/>
        </w:rPr>
        <w:t xml:space="preserve"> 5-10 klasėse </w:t>
      </w:r>
      <w:r w:rsidR="00412D2B">
        <w:rPr>
          <w:rFonts w:ascii="Times New Roman" w:hAnsi="Times New Roman" w:cs="Times New Roman"/>
          <w:color w:val="auto"/>
          <w:sz w:val="24"/>
          <w:szCs w:val="24"/>
        </w:rPr>
        <w:t>NVŠ programoje</w:t>
      </w:r>
      <w:r w:rsidR="0029417A" w:rsidRPr="0029417A">
        <w:rPr>
          <w:rFonts w:ascii="Times New Roman" w:hAnsi="Times New Roman" w:cs="Times New Roman"/>
          <w:color w:val="auto"/>
          <w:sz w:val="24"/>
          <w:szCs w:val="24"/>
        </w:rPr>
        <w:t xml:space="preserve"> „Jaunieji kariai“</w:t>
      </w:r>
      <w:r w:rsidR="00412D2B">
        <w:rPr>
          <w:rFonts w:ascii="Times New Roman" w:hAnsi="Times New Roman" w:cs="Times New Roman"/>
          <w:color w:val="auto"/>
          <w:sz w:val="24"/>
          <w:szCs w:val="24"/>
        </w:rPr>
        <w:t xml:space="preserve">, </w:t>
      </w:r>
      <w:proofErr w:type="spellStart"/>
      <w:r w:rsidR="00412D2B">
        <w:rPr>
          <w:rFonts w:ascii="Times New Roman" w:hAnsi="Times New Roman" w:cs="Times New Roman"/>
          <w:color w:val="auto"/>
          <w:sz w:val="24"/>
          <w:szCs w:val="24"/>
        </w:rPr>
        <w:t>verslumas</w:t>
      </w:r>
      <w:proofErr w:type="spellEnd"/>
      <w:r w:rsidR="00412D2B">
        <w:rPr>
          <w:rFonts w:ascii="Times New Roman" w:hAnsi="Times New Roman" w:cs="Times New Roman"/>
          <w:color w:val="auto"/>
          <w:sz w:val="24"/>
          <w:szCs w:val="24"/>
        </w:rPr>
        <w:t xml:space="preserve"> – NVŠ programoje „Jaunieji meistrai“ 1-10 klasėse</w:t>
      </w:r>
      <w:r w:rsidR="007D7244" w:rsidRPr="0029417A">
        <w:rPr>
          <w:rFonts w:ascii="Times New Roman" w:hAnsi="Times New Roman" w:cs="Times New Roman"/>
          <w:color w:val="auto"/>
          <w:sz w:val="24"/>
          <w:szCs w:val="24"/>
        </w:rPr>
        <w:t>;</w:t>
      </w:r>
    </w:p>
    <w:p w14:paraId="34714D75" w14:textId="189993C9" w:rsidR="001D5BE2" w:rsidRPr="007D7244" w:rsidRDefault="00CF1A6A" w:rsidP="00CF1A6A">
      <w:pPr>
        <w:pStyle w:val="prastasis1"/>
        <w:widowControl w:val="0"/>
        <w:numPr>
          <w:ilvl w:val="1"/>
          <w:numId w:val="1"/>
        </w:numPr>
        <w:spacing w:line="240" w:lineRule="auto"/>
        <w:jc w:val="both"/>
        <w:rPr>
          <w:rFonts w:ascii="Times New Roman" w:eastAsia="MS Mincho" w:hAnsi="Times New Roman" w:cs="Times New Roman"/>
          <w:b/>
          <w:color w:val="FF0000"/>
          <w:sz w:val="24"/>
          <w:szCs w:val="24"/>
        </w:rPr>
      </w:pPr>
      <w:r w:rsidRPr="00CF1A6A">
        <w:rPr>
          <w:rFonts w:ascii="Times New Roman" w:hAnsi="Times New Roman" w:cs="Times New Roman"/>
          <w:sz w:val="24"/>
          <w:szCs w:val="24"/>
        </w:rPr>
        <w:t>galimybių sudarymo mokiniui kiekvieną dieną – prieš pamokas ar (ir) tarp pamokų –</w:t>
      </w:r>
      <w:r w:rsidR="008F04F6">
        <w:rPr>
          <w:rFonts w:ascii="Times New Roman" w:hAnsi="Times New Roman" w:cs="Times New Roman"/>
          <w:sz w:val="24"/>
          <w:szCs w:val="24"/>
        </w:rPr>
        <w:t xml:space="preserve"> </w:t>
      </w:r>
      <w:r w:rsidRPr="00CF1A6A">
        <w:rPr>
          <w:rFonts w:ascii="Times New Roman" w:hAnsi="Times New Roman" w:cs="Times New Roman"/>
          <w:sz w:val="24"/>
          <w:szCs w:val="24"/>
        </w:rPr>
        <w:t>užsiimti aktyvia veikla</w:t>
      </w:r>
      <w:r>
        <w:rPr>
          <w:sz w:val="23"/>
          <w:szCs w:val="23"/>
        </w:rPr>
        <w:t xml:space="preserve">. </w:t>
      </w:r>
      <w:r w:rsidR="00DB2A39">
        <w:rPr>
          <w:rFonts w:ascii="Times New Roman" w:hAnsi="Times New Roman" w:cs="Times New Roman"/>
          <w:sz w:val="24"/>
          <w:szCs w:val="24"/>
        </w:rPr>
        <w:t>M</w:t>
      </w:r>
      <w:r w:rsidR="0029417A">
        <w:rPr>
          <w:rFonts w:ascii="Times New Roman" w:hAnsi="Times New Roman" w:cs="Times New Roman"/>
          <w:sz w:val="24"/>
          <w:szCs w:val="24"/>
        </w:rPr>
        <w:t xml:space="preserve">okiniams sudaromos </w:t>
      </w:r>
      <w:r w:rsidR="007D7244">
        <w:rPr>
          <w:rFonts w:ascii="Times New Roman" w:hAnsi="Times New Roman" w:cs="Times New Roman"/>
          <w:sz w:val="24"/>
          <w:szCs w:val="24"/>
        </w:rPr>
        <w:t>sąlyg</w:t>
      </w:r>
      <w:r w:rsidR="0029417A">
        <w:rPr>
          <w:rFonts w:ascii="Times New Roman" w:hAnsi="Times New Roman" w:cs="Times New Roman"/>
          <w:sz w:val="24"/>
          <w:szCs w:val="24"/>
        </w:rPr>
        <w:t>os</w:t>
      </w:r>
      <w:r w:rsidR="007D7244">
        <w:rPr>
          <w:rFonts w:ascii="Times New Roman" w:hAnsi="Times New Roman" w:cs="Times New Roman"/>
          <w:sz w:val="24"/>
          <w:szCs w:val="24"/>
        </w:rPr>
        <w:t xml:space="preserve"> </w:t>
      </w:r>
      <w:r w:rsidR="00DF763B" w:rsidRPr="007D7244">
        <w:rPr>
          <w:rFonts w:ascii="Times New Roman" w:hAnsi="Times New Roman" w:cs="Times New Roman"/>
          <w:sz w:val="24"/>
          <w:szCs w:val="24"/>
        </w:rPr>
        <w:t xml:space="preserve">kasdien turėti fiziškai </w:t>
      </w:r>
      <w:r w:rsidR="00C2657C" w:rsidRPr="007D7244">
        <w:rPr>
          <w:rFonts w:ascii="Times New Roman" w:hAnsi="Times New Roman" w:cs="Times New Roman"/>
          <w:sz w:val="24"/>
          <w:szCs w:val="24"/>
        </w:rPr>
        <w:t xml:space="preserve">aktyvią pertrauką </w:t>
      </w:r>
      <w:r w:rsidR="007D7244">
        <w:rPr>
          <w:rFonts w:ascii="Times New Roman" w:hAnsi="Times New Roman" w:cs="Times New Roman"/>
          <w:sz w:val="24"/>
          <w:szCs w:val="24"/>
        </w:rPr>
        <w:t xml:space="preserve">prieš pamokas ir tarp pamokų </w:t>
      </w:r>
      <w:r w:rsidR="00C2657C" w:rsidRPr="007D7244">
        <w:rPr>
          <w:rFonts w:ascii="Times New Roman" w:hAnsi="Times New Roman" w:cs="Times New Roman"/>
          <w:sz w:val="24"/>
          <w:szCs w:val="24"/>
        </w:rPr>
        <w:t>(</w:t>
      </w:r>
      <w:r w:rsidR="00DF763B" w:rsidRPr="007D7244">
        <w:rPr>
          <w:rFonts w:ascii="Times New Roman" w:hAnsi="Times New Roman" w:cs="Times New Roman"/>
          <w:sz w:val="24"/>
          <w:szCs w:val="24"/>
        </w:rPr>
        <w:t>20 minučių</w:t>
      </w:r>
      <w:r w:rsidR="007D7244">
        <w:rPr>
          <w:rFonts w:ascii="Times New Roman" w:hAnsi="Times New Roman" w:cs="Times New Roman"/>
          <w:sz w:val="24"/>
          <w:szCs w:val="24"/>
        </w:rPr>
        <w:t xml:space="preserve"> tarp 4 ir 5 pamokų</w:t>
      </w:r>
      <w:r w:rsidR="00DF763B" w:rsidRPr="007D7244">
        <w:rPr>
          <w:rFonts w:ascii="Times New Roman" w:hAnsi="Times New Roman" w:cs="Times New Roman"/>
          <w:sz w:val="24"/>
          <w:szCs w:val="24"/>
        </w:rPr>
        <w:t>).</w:t>
      </w:r>
      <w:r w:rsidR="0029417A">
        <w:rPr>
          <w:rFonts w:ascii="Times New Roman" w:hAnsi="Times New Roman" w:cs="Times New Roman"/>
          <w:sz w:val="24"/>
          <w:szCs w:val="24"/>
        </w:rPr>
        <w:t xml:space="preserve"> Aktyvia fizine veikla mokiniai gali užsiimti mokyklos stadione, kieme, bendrojo naudojimo patalpose, sporto salėje</w:t>
      </w:r>
      <w:r w:rsidR="00092BE2">
        <w:rPr>
          <w:rFonts w:ascii="Times New Roman" w:hAnsi="Times New Roman" w:cs="Times New Roman"/>
          <w:sz w:val="24"/>
          <w:szCs w:val="24"/>
        </w:rPr>
        <w:t>,</w:t>
      </w:r>
      <w:r w:rsidR="0029417A">
        <w:rPr>
          <w:rFonts w:ascii="Times New Roman" w:hAnsi="Times New Roman" w:cs="Times New Roman"/>
          <w:sz w:val="24"/>
          <w:szCs w:val="24"/>
        </w:rPr>
        <w:t xml:space="preserve"> žaisdami stalo tenisą, judriuosius žaidimus;</w:t>
      </w:r>
    </w:p>
    <w:p w14:paraId="14B117C5" w14:textId="08F1FA3B" w:rsidR="00A871F9" w:rsidRPr="00A871F9" w:rsidRDefault="00CF1A6A" w:rsidP="00CF1A6A">
      <w:pPr>
        <w:pStyle w:val="Sraopastraipa"/>
        <w:numPr>
          <w:ilvl w:val="1"/>
          <w:numId w:val="1"/>
        </w:numPr>
        <w:spacing w:line="254" w:lineRule="auto"/>
        <w:jc w:val="both"/>
        <w:rPr>
          <w:rFonts w:eastAsia="Calibri"/>
          <w:color w:val="FF0000"/>
          <w:szCs w:val="24"/>
        </w:rPr>
      </w:pPr>
      <w:r>
        <w:rPr>
          <w:szCs w:val="24"/>
        </w:rPr>
        <w:t>pažintinės kultūrinės veiklos organizavimo. P</w:t>
      </w:r>
      <w:r w:rsidR="0029417A" w:rsidRPr="00A871F9">
        <w:rPr>
          <w:szCs w:val="24"/>
        </w:rPr>
        <w:t>ažintinei, kultūrinei, meninei, kūrybinei veiklai (toliau – pažintinei kultūrinei veiklai), kuri yra mokyklos ugdymo turinio dalis ir įgyvendinama atsižvelgiant į Pradinio ir Pagrindinio ugdymo bendrosiose programose numatytą dalykų turinį, mokinių amžių</w:t>
      </w:r>
      <w:r w:rsidR="00A871F9" w:rsidRPr="00A871F9">
        <w:rPr>
          <w:szCs w:val="24"/>
        </w:rPr>
        <w:t>, organizuoti mokykla priėmė šiuos sprendimus:</w:t>
      </w:r>
    </w:p>
    <w:p w14:paraId="5091BD8F" w14:textId="090B8AEA" w:rsidR="00A871F9" w:rsidRPr="00550113" w:rsidRDefault="00550113" w:rsidP="00CF1A6A">
      <w:pPr>
        <w:pStyle w:val="Sraopastraipa"/>
        <w:numPr>
          <w:ilvl w:val="2"/>
          <w:numId w:val="1"/>
        </w:numPr>
        <w:spacing w:line="254" w:lineRule="auto"/>
        <w:jc w:val="both"/>
        <w:rPr>
          <w:rFonts w:eastAsia="Calibri"/>
          <w:color w:val="FF0000"/>
          <w:szCs w:val="24"/>
        </w:rPr>
      </w:pPr>
      <w:r w:rsidRPr="00550113">
        <w:rPr>
          <w:szCs w:val="24"/>
        </w:rPr>
        <w:t xml:space="preserve">per mokslo metus </w:t>
      </w:r>
      <w:r w:rsidR="00A871F9" w:rsidRPr="00550113">
        <w:rPr>
          <w:szCs w:val="24"/>
        </w:rPr>
        <w:t>1-</w:t>
      </w:r>
      <w:r w:rsidR="000C1CFA" w:rsidRPr="00550113">
        <w:rPr>
          <w:szCs w:val="24"/>
        </w:rPr>
        <w:t>10</w:t>
      </w:r>
      <w:r w:rsidR="00A871F9" w:rsidRPr="00550113">
        <w:rPr>
          <w:szCs w:val="24"/>
        </w:rPr>
        <w:t xml:space="preserve"> klasių mokiniams skiriamos 10 </w:t>
      </w:r>
      <w:r w:rsidR="000C1CFA" w:rsidRPr="00550113">
        <w:rPr>
          <w:szCs w:val="24"/>
        </w:rPr>
        <w:t xml:space="preserve">ugdymo </w:t>
      </w:r>
      <w:r w:rsidR="00A871F9" w:rsidRPr="00550113">
        <w:rPr>
          <w:szCs w:val="24"/>
        </w:rPr>
        <w:t xml:space="preserve">dienų </w:t>
      </w:r>
      <w:r w:rsidRPr="00550113">
        <w:rPr>
          <w:szCs w:val="24"/>
        </w:rPr>
        <w:t xml:space="preserve">kultūrinės pažintinės veiklos </w:t>
      </w:r>
      <w:r w:rsidR="00AA15EF" w:rsidRPr="00550113">
        <w:rPr>
          <w:szCs w:val="24"/>
        </w:rPr>
        <w:t>pamokų metu</w:t>
      </w:r>
      <w:r w:rsidR="00986828">
        <w:rPr>
          <w:szCs w:val="24"/>
        </w:rPr>
        <w:t>:</w:t>
      </w:r>
    </w:p>
    <w:tbl>
      <w:tblPr>
        <w:tblStyle w:val="Lentelstinklelis"/>
        <w:tblW w:w="9606" w:type="dxa"/>
        <w:jc w:val="center"/>
        <w:tblLayout w:type="fixed"/>
        <w:tblLook w:val="04A0" w:firstRow="1" w:lastRow="0" w:firstColumn="1" w:lastColumn="0" w:noHBand="0" w:noVBand="1"/>
      </w:tblPr>
      <w:tblGrid>
        <w:gridCol w:w="558"/>
        <w:gridCol w:w="6354"/>
        <w:gridCol w:w="2694"/>
      </w:tblGrid>
      <w:tr w:rsidR="00EC0594" w:rsidRPr="004A0BF8" w14:paraId="4FB1FB06" w14:textId="77777777" w:rsidTr="008F04F6">
        <w:trPr>
          <w:trHeight w:val="611"/>
          <w:jc w:val="center"/>
        </w:trPr>
        <w:tc>
          <w:tcPr>
            <w:tcW w:w="558" w:type="dxa"/>
            <w:vAlign w:val="center"/>
          </w:tcPr>
          <w:p w14:paraId="2135CE3D" w14:textId="77777777" w:rsidR="00EC0594" w:rsidRPr="004A0BF8" w:rsidRDefault="00EC0594" w:rsidP="00EC0594">
            <w:pPr>
              <w:pStyle w:val="Sraopastraipa"/>
              <w:tabs>
                <w:tab w:val="left" w:pos="993"/>
              </w:tabs>
              <w:spacing w:line="254" w:lineRule="auto"/>
              <w:ind w:left="0"/>
              <w:jc w:val="center"/>
              <w:rPr>
                <w:rFonts w:eastAsia="Calibri"/>
                <w:color w:val="000000" w:themeColor="text1"/>
                <w:sz w:val="24"/>
                <w:szCs w:val="32"/>
              </w:rPr>
            </w:pPr>
            <w:r w:rsidRPr="004A0BF8">
              <w:rPr>
                <w:rFonts w:eastAsia="Calibri"/>
                <w:color w:val="000000" w:themeColor="text1"/>
                <w:sz w:val="24"/>
                <w:szCs w:val="32"/>
              </w:rPr>
              <w:t>Eil.Nr.</w:t>
            </w:r>
          </w:p>
        </w:tc>
        <w:tc>
          <w:tcPr>
            <w:tcW w:w="6354" w:type="dxa"/>
            <w:vAlign w:val="center"/>
          </w:tcPr>
          <w:p w14:paraId="2E16BA9B" w14:textId="77777777" w:rsidR="00EC0594" w:rsidRPr="004A0BF8" w:rsidRDefault="00EC0594" w:rsidP="00EC0594">
            <w:pPr>
              <w:pStyle w:val="Sraopastraipa"/>
              <w:tabs>
                <w:tab w:val="left" w:pos="993"/>
              </w:tabs>
              <w:spacing w:line="254" w:lineRule="auto"/>
              <w:ind w:left="0"/>
              <w:jc w:val="center"/>
              <w:rPr>
                <w:rFonts w:eastAsia="Calibri"/>
                <w:color w:val="000000" w:themeColor="text1"/>
                <w:sz w:val="24"/>
                <w:szCs w:val="32"/>
              </w:rPr>
            </w:pPr>
            <w:r w:rsidRPr="004A0BF8">
              <w:rPr>
                <w:rFonts w:eastAsia="Calibri"/>
                <w:color w:val="000000" w:themeColor="text1"/>
                <w:sz w:val="24"/>
                <w:szCs w:val="32"/>
              </w:rPr>
              <w:t>Veikla</w:t>
            </w:r>
          </w:p>
        </w:tc>
        <w:tc>
          <w:tcPr>
            <w:tcW w:w="2694" w:type="dxa"/>
            <w:vAlign w:val="center"/>
          </w:tcPr>
          <w:p w14:paraId="39018927" w14:textId="798968FE" w:rsidR="00EC0594" w:rsidRPr="004A0BF8" w:rsidRDefault="00EC0594" w:rsidP="00EC0594">
            <w:pPr>
              <w:pStyle w:val="Sraopastraipa"/>
              <w:tabs>
                <w:tab w:val="left" w:pos="993"/>
              </w:tabs>
              <w:spacing w:line="254" w:lineRule="auto"/>
              <w:ind w:left="0"/>
              <w:jc w:val="center"/>
              <w:rPr>
                <w:rFonts w:eastAsia="Calibri"/>
                <w:color w:val="000000" w:themeColor="text1"/>
                <w:sz w:val="24"/>
                <w:szCs w:val="32"/>
              </w:rPr>
            </w:pPr>
            <w:r w:rsidRPr="004A0BF8">
              <w:rPr>
                <w:rFonts w:eastAsia="Calibri"/>
                <w:color w:val="000000" w:themeColor="text1"/>
                <w:sz w:val="24"/>
                <w:szCs w:val="32"/>
              </w:rPr>
              <w:t>Data</w:t>
            </w:r>
          </w:p>
        </w:tc>
      </w:tr>
      <w:tr w:rsidR="00EC0594" w:rsidRPr="004A0BF8" w14:paraId="21FE900F" w14:textId="77777777" w:rsidTr="008F04F6">
        <w:trPr>
          <w:jc w:val="center"/>
        </w:trPr>
        <w:tc>
          <w:tcPr>
            <w:tcW w:w="9606" w:type="dxa"/>
            <w:gridSpan w:val="3"/>
          </w:tcPr>
          <w:p w14:paraId="4C668CA2" w14:textId="7A62579C" w:rsidR="00EC0594" w:rsidRPr="004A0BF8" w:rsidRDefault="00EC0594" w:rsidP="00EC0594">
            <w:pPr>
              <w:pStyle w:val="Sraopastraipa"/>
              <w:tabs>
                <w:tab w:val="left" w:pos="993"/>
              </w:tabs>
              <w:spacing w:line="254" w:lineRule="auto"/>
              <w:ind w:left="0"/>
              <w:jc w:val="center"/>
              <w:rPr>
                <w:rFonts w:eastAsia="Calibri"/>
                <w:i/>
                <w:iCs/>
                <w:color w:val="000000" w:themeColor="text1"/>
                <w:sz w:val="24"/>
                <w:szCs w:val="32"/>
              </w:rPr>
            </w:pPr>
            <w:r w:rsidRPr="004A0BF8">
              <w:rPr>
                <w:rFonts w:eastAsia="Calibri"/>
                <w:i/>
                <w:iCs/>
                <w:color w:val="000000" w:themeColor="text1"/>
                <w:sz w:val="24"/>
                <w:szCs w:val="32"/>
              </w:rPr>
              <w:t>1-4 klasės</w:t>
            </w:r>
          </w:p>
        </w:tc>
      </w:tr>
      <w:tr w:rsidR="00EC0594" w:rsidRPr="004A0BF8" w14:paraId="3510AE4E" w14:textId="77777777" w:rsidTr="008F04F6">
        <w:trPr>
          <w:jc w:val="center"/>
        </w:trPr>
        <w:tc>
          <w:tcPr>
            <w:tcW w:w="558" w:type="dxa"/>
          </w:tcPr>
          <w:p w14:paraId="79F7EBDE" w14:textId="77777777" w:rsidR="00EC0594" w:rsidRPr="004A0BF8" w:rsidRDefault="00EC0594"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1.</w:t>
            </w:r>
          </w:p>
        </w:tc>
        <w:tc>
          <w:tcPr>
            <w:tcW w:w="6354" w:type="dxa"/>
          </w:tcPr>
          <w:p w14:paraId="7B238963" w14:textId="6F73F11B" w:rsidR="00EC0594" w:rsidRPr="004A0BF8" w:rsidRDefault="00EC0594"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Rugsėjo 1-oji – Mokslo ir žinių diena</w:t>
            </w:r>
          </w:p>
        </w:tc>
        <w:tc>
          <w:tcPr>
            <w:tcW w:w="2694" w:type="dxa"/>
          </w:tcPr>
          <w:p w14:paraId="1D5AA62F" w14:textId="2199B194" w:rsidR="00EC0594" w:rsidRPr="004A0BF8" w:rsidRDefault="00EC0594"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Rugsėjis (2 d.)</w:t>
            </w:r>
          </w:p>
        </w:tc>
      </w:tr>
      <w:tr w:rsidR="00EC0594" w:rsidRPr="004A0BF8" w14:paraId="115CF099" w14:textId="77777777" w:rsidTr="008F04F6">
        <w:trPr>
          <w:jc w:val="center"/>
        </w:trPr>
        <w:tc>
          <w:tcPr>
            <w:tcW w:w="558" w:type="dxa"/>
          </w:tcPr>
          <w:p w14:paraId="5BFBBD07" w14:textId="77777777" w:rsidR="00EC0594" w:rsidRPr="004A0BF8" w:rsidRDefault="00EC0594"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2.</w:t>
            </w:r>
          </w:p>
        </w:tc>
        <w:tc>
          <w:tcPr>
            <w:tcW w:w="6354" w:type="dxa"/>
          </w:tcPr>
          <w:p w14:paraId="166549CD" w14:textId="17CBE85E" w:rsidR="00EC0594" w:rsidRPr="004A0BF8" w:rsidRDefault="00EC0594"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Sporto diena</w:t>
            </w:r>
          </w:p>
        </w:tc>
        <w:tc>
          <w:tcPr>
            <w:tcW w:w="2694" w:type="dxa"/>
          </w:tcPr>
          <w:p w14:paraId="46CCFBF6" w14:textId="352AA8A6" w:rsidR="00EC0594" w:rsidRPr="004A0BF8" w:rsidRDefault="00EC0594"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Spalis (25 d.)</w:t>
            </w:r>
          </w:p>
        </w:tc>
      </w:tr>
      <w:tr w:rsidR="00EC0594" w:rsidRPr="004A0BF8" w14:paraId="0F0E4988" w14:textId="77777777" w:rsidTr="008F04F6">
        <w:trPr>
          <w:jc w:val="center"/>
        </w:trPr>
        <w:tc>
          <w:tcPr>
            <w:tcW w:w="558" w:type="dxa"/>
          </w:tcPr>
          <w:p w14:paraId="3586D627" w14:textId="77777777" w:rsidR="00EC0594" w:rsidRPr="004A0BF8" w:rsidRDefault="00EC0594"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3.</w:t>
            </w:r>
          </w:p>
        </w:tc>
        <w:tc>
          <w:tcPr>
            <w:tcW w:w="6354" w:type="dxa"/>
          </w:tcPr>
          <w:p w14:paraId="74EBE537" w14:textId="0F96D8F9" w:rsidR="00EC0594" w:rsidRPr="004A0BF8" w:rsidRDefault="00EC0594"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Kalėdinė šventė</w:t>
            </w:r>
          </w:p>
        </w:tc>
        <w:tc>
          <w:tcPr>
            <w:tcW w:w="2694" w:type="dxa"/>
          </w:tcPr>
          <w:p w14:paraId="18C556AF" w14:textId="546810A8" w:rsidR="00EC0594" w:rsidRPr="004A0BF8" w:rsidRDefault="00EC0594"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Gruodis</w:t>
            </w:r>
          </w:p>
        </w:tc>
      </w:tr>
      <w:tr w:rsidR="00EC0594" w:rsidRPr="004A0BF8" w14:paraId="51B2D118" w14:textId="77777777" w:rsidTr="008F04F6">
        <w:trPr>
          <w:jc w:val="center"/>
        </w:trPr>
        <w:tc>
          <w:tcPr>
            <w:tcW w:w="558" w:type="dxa"/>
          </w:tcPr>
          <w:p w14:paraId="3227AD37" w14:textId="77777777" w:rsidR="00EC0594" w:rsidRPr="004A0BF8" w:rsidRDefault="00EC0594"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4.</w:t>
            </w:r>
          </w:p>
        </w:tc>
        <w:tc>
          <w:tcPr>
            <w:tcW w:w="6354" w:type="dxa"/>
          </w:tcPr>
          <w:p w14:paraId="501CF11C" w14:textId="617946D7" w:rsidR="00EC0594" w:rsidRPr="004A0BF8" w:rsidRDefault="00EC0594"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Vasario 16-oji</w:t>
            </w:r>
          </w:p>
        </w:tc>
        <w:tc>
          <w:tcPr>
            <w:tcW w:w="2694" w:type="dxa"/>
          </w:tcPr>
          <w:p w14:paraId="015AA155" w14:textId="16E36083" w:rsidR="00EC0594" w:rsidRPr="004A0BF8" w:rsidRDefault="00EC0594"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Vasaris (14 d.)</w:t>
            </w:r>
          </w:p>
        </w:tc>
      </w:tr>
      <w:tr w:rsidR="00EC0594" w:rsidRPr="004A0BF8" w14:paraId="335CFE75" w14:textId="77777777" w:rsidTr="008F04F6">
        <w:trPr>
          <w:jc w:val="center"/>
        </w:trPr>
        <w:tc>
          <w:tcPr>
            <w:tcW w:w="558" w:type="dxa"/>
          </w:tcPr>
          <w:p w14:paraId="540C62AB" w14:textId="77777777" w:rsidR="00EC0594" w:rsidRPr="004A0BF8" w:rsidRDefault="00EC0594"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5.</w:t>
            </w:r>
          </w:p>
        </w:tc>
        <w:tc>
          <w:tcPr>
            <w:tcW w:w="6354" w:type="dxa"/>
          </w:tcPr>
          <w:p w14:paraId="6D34C18C" w14:textId="02B81271" w:rsidR="00EC0594" w:rsidRPr="004A0BF8" w:rsidRDefault="00EC0594"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Knygos diena</w:t>
            </w:r>
          </w:p>
        </w:tc>
        <w:tc>
          <w:tcPr>
            <w:tcW w:w="2694" w:type="dxa"/>
          </w:tcPr>
          <w:p w14:paraId="1BF206D5" w14:textId="364B79FE" w:rsidR="00EC0594" w:rsidRPr="004A0BF8" w:rsidRDefault="00EC0594"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Kovas (20 d.)</w:t>
            </w:r>
          </w:p>
        </w:tc>
      </w:tr>
      <w:tr w:rsidR="00EC0594" w:rsidRPr="004A0BF8" w14:paraId="690BE7AB" w14:textId="77777777" w:rsidTr="008F04F6">
        <w:trPr>
          <w:jc w:val="center"/>
        </w:trPr>
        <w:tc>
          <w:tcPr>
            <w:tcW w:w="558" w:type="dxa"/>
          </w:tcPr>
          <w:p w14:paraId="119A8F2C" w14:textId="77777777" w:rsidR="00EC0594" w:rsidRPr="004A0BF8" w:rsidRDefault="00EC0594"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6.</w:t>
            </w:r>
          </w:p>
        </w:tc>
        <w:tc>
          <w:tcPr>
            <w:tcW w:w="6354" w:type="dxa"/>
          </w:tcPr>
          <w:p w14:paraId="6BC8B6B4" w14:textId="4ADA187C" w:rsidR="00EC0594" w:rsidRPr="004A0BF8" w:rsidRDefault="00EC0594"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Sporto diena</w:t>
            </w:r>
          </w:p>
        </w:tc>
        <w:tc>
          <w:tcPr>
            <w:tcW w:w="2694" w:type="dxa"/>
          </w:tcPr>
          <w:p w14:paraId="0E160145" w14:textId="78E5138F" w:rsidR="00EC0594" w:rsidRPr="004A0BF8" w:rsidRDefault="00EC0594"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Birželis (6 d.)</w:t>
            </w:r>
          </w:p>
        </w:tc>
      </w:tr>
      <w:tr w:rsidR="00EC0594" w:rsidRPr="004A0BF8" w14:paraId="789C1F30" w14:textId="77777777" w:rsidTr="008F04F6">
        <w:trPr>
          <w:jc w:val="center"/>
        </w:trPr>
        <w:tc>
          <w:tcPr>
            <w:tcW w:w="558" w:type="dxa"/>
          </w:tcPr>
          <w:p w14:paraId="08C37F0A" w14:textId="77777777" w:rsidR="00EC0594" w:rsidRPr="004A0BF8" w:rsidRDefault="00EC0594"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7.</w:t>
            </w:r>
          </w:p>
        </w:tc>
        <w:tc>
          <w:tcPr>
            <w:tcW w:w="6354" w:type="dxa"/>
          </w:tcPr>
          <w:p w14:paraId="020A61FA" w14:textId="77FD9BF5" w:rsidR="00EC0594" w:rsidRPr="004A0BF8" w:rsidRDefault="00EC0594"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Paskutinio skambučio šventė</w:t>
            </w:r>
          </w:p>
        </w:tc>
        <w:tc>
          <w:tcPr>
            <w:tcW w:w="2694" w:type="dxa"/>
          </w:tcPr>
          <w:p w14:paraId="635D6AF7" w14:textId="0A3FFE5F" w:rsidR="00EC0594" w:rsidRPr="004A0BF8" w:rsidRDefault="00EC0594"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Birželis</w:t>
            </w:r>
            <w:r w:rsidR="004A0BF8" w:rsidRPr="004A0BF8">
              <w:rPr>
                <w:rFonts w:eastAsia="Calibri"/>
                <w:color w:val="000000" w:themeColor="text1"/>
                <w:sz w:val="24"/>
                <w:szCs w:val="32"/>
              </w:rPr>
              <w:t xml:space="preserve"> (5 d.)</w:t>
            </w:r>
          </w:p>
        </w:tc>
      </w:tr>
      <w:tr w:rsidR="00EC0594" w:rsidRPr="004A0BF8" w14:paraId="36683068" w14:textId="77777777" w:rsidTr="008F04F6">
        <w:trPr>
          <w:jc w:val="center"/>
        </w:trPr>
        <w:tc>
          <w:tcPr>
            <w:tcW w:w="558" w:type="dxa"/>
          </w:tcPr>
          <w:p w14:paraId="5E3175DC" w14:textId="4E39FFB2" w:rsidR="00EC0594" w:rsidRPr="004A0BF8" w:rsidRDefault="004A0BF8" w:rsidP="00EC0594">
            <w:pPr>
              <w:pStyle w:val="Sraopastraipa"/>
              <w:tabs>
                <w:tab w:val="left" w:pos="993"/>
              </w:tabs>
              <w:spacing w:line="254" w:lineRule="auto"/>
              <w:ind w:left="0"/>
              <w:jc w:val="both"/>
              <w:rPr>
                <w:rFonts w:eastAsia="Calibri"/>
                <w:color w:val="000000" w:themeColor="text1"/>
                <w:sz w:val="24"/>
                <w:szCs w:val="32"/>
              </w:rPr>
            </w:pPr>
            <w:r w:rsidRPr="004A0BF8">
              <w:rPr>
                <w:rFonts w:eastAsia="Calibri"/>
                <w:color w:val="000000" w:themeColor="text1"/>
                <w:sz w:val="24"/>
                <w:szCs w:val="32"/>
              </w:rPr>
              <w:t>8</w:t>
            </w:r>
            <w:r w:rsidR="00EC0594" w:rsidRPr="004A0BF8">
              <w:rPr>
                <w:rFonts w:eastAsia="Calibri"/>
                <w:color w:val="000000" w:themeColor="text1"/>
                <w:sz w:val="24"/>
                <w:szCs w:val="32"/>
              </w:rPr>
              <w:t>.</w:t>
            </w:r>
          </w:p>
        </w:tc>
        <w:tc>
          <w:tcPr>
            <w:tcW w:w="6354" w:type="dxa"/>
          </w:tcPr>
          <w:p w14:paraId="0AD716D8" w14:textId="4B488836" w:rsidR="00EC0594" w:rsidRPr="004A0BF8" w:rsidRDefault="004A0BF8"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Dvi edukacinės išvykos</w:t>
            </w:r>
          </w:p>
        </w:tc>
        <w:tc>
          <w:tcPr>
            <w:tcW w:w="2694" w:type="dxa"/>
          </w:tcPr>
          <w:p w14:paraId="78940CF2" w14:textId="3A91A237" w:rsidR="00EC0594" w:rsidRPr="004A0BF8" w:rsidRDefault="00EC0594" w:rsidP="00EC0594">
            <w:pPr>
              <w:pStyle w:val="Sraopastraipa"/>
              <w:tabs>
                <w:tab w:val="left" w:pos="993"/>
              </w:tabs>
              <w:spacing w:line="254" w:lineRule="auto"/>
              <w:ind w:left="0"/>
              <w:rPr>
                <w:rFonts w:eastAsia="Calibri"/>
                <w:color w:val="000000" w:themeColor="text1"/>
                <w:sz w:val="24"/>
                <w:szCs w:val="32"/>
              </w:rPr>
            </w:pPr>
            <w:r w:rsidRPr="004A0BF8">
              <w:rPr>
                <w:rFonts w:eastAsia="Calibri"/>
                <w:color w:val="000000" w:themeColor="text1"/>
                <w:sz w:val="24"/>
                <w:szCs w:val="32"/>
              </w:rPr>
              <w:t>Rugsėjis–birželis</w:t>
            </w:r>
          </w:p>
        </w:tc>
      </w:tr>
      <w:tr w:rsidR="004A0BF8" w:rsidRPr="004A0BF8" w14:paraId="31649404" w14:textId="77777777" w:rsidTr="008F04F6">
        <w:trPr>
          <w:jc w:val="center"/>
        </w:trPr>
        <w:tc>
          <w:tcPr>
            <w:tcW w:w="9606" w:type="dxa"/>
            <w:gridSpan w:val="3"/>
          </w:tcPr>
          <w:p w14:paraId="31FADF70" w14:textId="173C2331" w:rsidR="004A0BF8" w:rsidRPr="004A0BF8" w:rsidRDefault="004A0BF8" w:rsidP="004A0BF8">
            <w:pPr>
              <w:pStyle w:val="Sraopastraipa"/>
              <w:tabs>
                <w:tab w:val="left" w:pos="993"/>
              </w:tabs>
              <w:spacing w:line="254" w:lineRule="auto"/>
              <w:ind w:left="0"/>
              <w:jc w:val="center"/>
              <w:rPr>
                <w:rFonts w:eastAsia="Calibri"/>
                <w:i/>
                <w:iCs/>
                <w:color w:val="000000" w:themeColor="text1"/>
                <w:sz w:val="24"/>
                <w:szCs w:val="32"/>
              </w:rPr>
            </w:pPr>
            <w:r w:rsidRPr="004A0BF8">
              <w:rPr>
                <w:rFonts w:eastAsia="Calibri"/>
                <w:i/>
                <w:iCs/>
                <w:color w:val="000000" w:themeColor="text1"/>
                <w:sz w:val="24"/>
                <w:szCs w:val="32"/>
              </w:rPr>
              <w:t>5-10 klasės</w:t>
            </w:r>
          </w:p>
        </w:tc>
      </w:tr>
      <w:tr w:rsidR="00EC0594" w:rsidRPr="00B570D2" w14:paraId="367FAA94" w14:textId="77777777" w:rsidTr="008F04F6">
        <w:trPr>
          <w:jc w:val="center"/>
        </w:trPr>
        <w:tc>
          <w:tcPr>
            <w:tcW w:w="558" w:type="dxa"/>
          </w:tcPr>
          <w:p w14:paraId="7A8F34AB" w14:textId="07835AA9" w:rsidR="00EC0594" w:rsidRPr="00B570D2" w:rsidRDefault="00EC0594" w:rsidP="00EC0594">
            <w:pPr>
              <w:pStyle w:val="Sraopastraipa"/>
              <w:tabs>
                <w:tab w:val="left" w:pos="993"/>
              </w:tabs>
              <w:spacing w:line="254" w:lineRule="auto"/>
              <w:ind w:left="0"/>
              <w:jc w:val="both"/>
              <w:rPr>
                <w:rFonts w:eastAsia="Calibri"/>
                <w:color w:val="000000" w:themeColor="text1"/>
                <w:sz w:val="24"/>
                <w:szCs w:val="24"/>
              </w:rPr>
            </w:pPr>
            <w:r w:rsidRPr="00B570D2">
              <w:rPr>
                <w:rFonts w:eastAsia="Calibri"/>
                <w:color w:val="000000" w:themeColor="text1"/>
                <w:sz w:val="24"/>
                <w:szCs w:val="24"/>
              </w:rPr>
              <w:t>1.</w:t>
            </w:r>
          </w:p>
        </w:tc>
        <w:tc>
          <w:tcPr>
            <w:tcW w:w="6354" w:type="dxa"/>
          </w:tcPr>
          <w:p w14:paraId="7295C2D4" w14:textId="5E59C913" w:rsidR="00EC0594" w:rsidRPr="00B570D2" w:rsidRDefault="004A0BF8"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Rugsėjo 1-oji – Mokslo ir žinių diena</w:t>
            </w:r>
          </w:p>
        </w:tc>
        <w:tc>
          <w:tcPr>
            <w:tcW w:w="2694" w:type="dxa"/>
          </w:tcPr>
          <w:p w14:paraId="76603BD8" w14:textId="344FF4AD" w:rsidR="00EC0594" w:rsidRPr="00B570D2" w:rsidRDefault="004A0BF8"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Rugsėjis (2 d.)</w:t>
            </w:r>
          </w:p>
        </w:tc>
      </w:tr>
      <w:tr w:rsidR="004A0BF8" w:rsidRPr="00B570D2" w14:paraId="01E07F14" w14:textId="77777777" w:rsidTr="008F04F6">
        <w:trPr>
          <w:jc w:val="center"/>
        </w:trPr>
        <w:tc>
          <w:tcPr>
            <w:tcW w:w="558" w:type="dxa"/>
          </w:tcPr>
          <w:p w14:paraId="581EF6D4" w14:textId="666A88C7" w:rsidR="004A0BF8" w:rsidRPr="00B570D2" w:rsidRDefault="004A0BF8" w:rsidP="00EC0594">
            <w:pPr>
              <w:pStyle w:val="Sraopastraipa"/>
              <w:tabs>
                <w:tab w:val="left" w:pos="993"/>
              </w:tabs>
              <w:spacing w:line="254" w:lineRule="auto"/>
              <w:ind w:left="0"/>
              <w:jc w:val="both"/>
              <w:rPr>
                <w:rFonts w:eastAsia="Calibri"/>
                <w:color w:val="000000" w:themeColor="text1"/>
                <w:sz w:val="24"/>
                <w:szCs w:val="24"/>
              </w:rPr>
            </w:pPr>
            <w:r w:rsidRPr="00B570D2">
              <w:rPr>
                <w:rFonts w:eastAsia="Calibri"/>
                <w:color w:val="000000" w:themeColor="text1"/>
                <w:sz w:val="24"/>
                <w:szCs w:val="24"/>
              </w:rPr>
              <w:t>2.</w:t>
            </w:r>
          </w:p>
        </w:tc>
        <w:tc>
          <w:tcPr>
            <w:tcW w:w="6354" w:type="dxa"/>
          </w:tcPr>
          <w:p w14:paraId="36F01A27" w14:textId="329AC9FF" w:rsidR="004A0BF8" w:rsidRPr="00B570D2" w:rsidRDefault="004A0BF8"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Savivaldos diena</w:t>
            </w:r>
          </w:p>
        </w:tc>
        <w:tc>
          <w:tcPr>
            <w:tcW w:w="2694" w:type="dxa"/>
          </w:tcPr>
          <w:p w14:paraId="34281CAA" w14:textId="108D54A4" w:rsidR="004A0BF8" w:rsidRPr="00B570D2" w:rsidRDefault="004A0BF8"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Spalis (4 d.)</w:t>
            </w:r>
          </w:p>
        </w:tc>
      </w:tr>
      <w:tr w:rsidR="004A0BF8" w:rsidRPr="00B570D2" w14:paraId="7F21E012" w14:textId="77777777" w:rsidTr="008F04F6">
        <w:trPr>
          <w:jc w:val="center"/>
        </w:trPr>
        <w:tc>
          <w:tcPr>
            <w:tcW w:w="558" w:type="dxa"/>
          </w:tcPr>
          <w:p w14:paraId="689F9E52" w14:textId="54A0DE10" w:rsidR="004A0BF8" w:rsidRPr="00B570D2" w:rsidRDefault="004A0BF8" w:rsidP="00EC0594">
            <w:pPr>
              <w:pStyle w:val="Sraopastraipa"/>
              <w:tabs>
                <w:tab w:val="left" w:pos="993"/>
              </w:tabs>
              <w:spacing w:line="254" w:lineRule="auto"/>
              <w:ind w:left="0"/>
              <w:jc w:val="both"/>
              <w:rPr>
                <w:rFonts w:eastAsia="Calibri"/>
                <w:color w:val="000000" w:themeColor="text1"/>
                <w:sz w:val="24"/>
                <w:szCs w:val="24"/>
              </w:rPr>
            </w:pPr>
            <w:r w:rsidRPr="00B570D2">
              <w:rPr>
                <w:rFonts w:eastAsia="Calibri"/>
                <w:color w:val="000000" w:themeColor="text1"/>
                <w:sz w:val="24"/>
                <w:szCs w:val="24"/>
              </w:rPr>
              <w:t>3.</w:t>
            </w:r>
          </w:p>
        </w:tc>
        <w:tc>
          <w:tcPr>
            <w:tcW w:w="6354" w:type="dxa"/>
          </w:tcPr>
          <w:p w14:paraId="4E8999BD" w14:textId="33F65161" w:rsidR="004A0BF8" w:rsidRPr="00B570D2" w:rsidRDefault="00B570D2"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Sporto šventė</w:t>
            </w:r>
          </w:p>
        </w:tc>
        <w:tc>
          <w:tcPr>
            <w:tcW w:w="2694" w:type="dxa"/>
          </w:tcPr>
          <w:p w14:paraId="0FDBD25C" w14:textId="71CAA9D7" w:rsidR="004A0BF8" w:rsidRPr="00B570D2" w:rsidRDefault="00B570D2" w:rsidP="00EC0594">
            <w:pPr>
              <w:pStyle w:val="Sraopastraipa"/>
              <w:tabs>
                <w:tab w:val="left" w:pos="993"/>
              </w:tabs>
              <w:spacing w:line="254" w:lineRule="auto"/>
              <w:ind w:left="0"/>
              <w:rPr>
                <w:rFonts w:eastAsia="Calibri"/>
                <w:color w:val="000000" w:themeColor="text1"/>
                <w:sz w:val="24"/>
                <w:szCs w:val="24"/>
              </w:rPr>
            </w:pPr>
            <w:r>
              <w:rPr>
                <w:rFonts w:eastAsia="Calibri"/>
                <w:color w:val="000000" w:themeColor="text1"/>
                <w:sz w:val="24"/>
                <w:szCs w:val="24"/>
              </w:rPr>
              <w:t>Spalis</w:t>
            </w:r>
          </w:p>
        </w:tc>
      </w:tr>
      <w:tr w:rsidR="004A0BF8" w:rsidRPr="00B570D2" w14:paraId="1275F441" w14:textId="77777777" w:rsidTr="008F04F6">
        <w:trPr>
          <w:jc w:val="center"/>
        </w:trPr>
        <w:tc>
          <w:tcPr>
            <w:tcW w:w="558" w:type="dxa"/>
          </w:tcPr>
          <w:p w14:paraId="7155BA3C" w14:textId="7D9E7C16" w:rsidR="004A0BF8" w:rsidRPr="00B570D2" w:rsidRDefault="004A0BF8" w:rsidP="00EC0594">
            <w:pPr>
              <w:pStyle w:val="Sraopastraipa"/>
              <w:tabs>
                <w:tab w:val="left" w:pos="993"/>
              </w:tabs>
              <w:spacing w:line="254" w:lineRule="auto"/>
              <w:ind w:left="0"/>
              <w:jc w:val="both"/>
              <w:rPr>
                <w:rFonts w:eastAsia="Calibri"/>
                <w:color w:val="000000" w:themeColor="text1"/>
                <w:sz w:val="24"/>
                <w:szCs w:val="24"/>
              </w:rPr>
            </w:pPr>
            <w:r w:rsidRPr="00B570D2">
              <w:rPr>
                <w:rFonts w:eastAsia="Calibri"/>
                <w:color w:val="000000" w:themeColor="text1"/>
                <w:sz w:val="24"/>
                <w:szCs w:val="24"/>
              </w:rPr>
              <w:t>4.</w:t>
            </w:r>
          </w:p>
        </w:tc>
        <w:tc>
          <w:tcPr>
            <w:tcW w:w="6354" w:type="dxa"/>
          </w:tcPr>
          <w:p w14:paraId="00D670E8" w14:textId="0B9CD28E" w:rsidR="004A0BF8" w:rsidRPr="00B570D2" w:rsidRDefault="00B570D2"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Dainų dainelė</w:t>
            </w:r>
          </w:p>
        </w:tc>
        <w:tc>
          <w:tcPr>
            <w:tcW w:w="2694" w:type="dxa"/>
          </w:tcPr>
          <w:p w14:paraId="3DB63758" w14:textId="2041795D" w:rsidR="004A0BF8" w:rsidRPr="00B570D2" w:rsidRDefault="00B570D2"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Gruodis</w:t>
            </w:r>
          </w:p>
        </w:tc>
      </w:tr>
      <w:tr w:rsidR="004A0BF8" w:rsidRPr="00B570D2" w14:paraId="13BEF739" w14:textId="77777777" w:rsidTr="008F04F6">
        <w:trPr>
          <w:jc w:val="center"/>
        </w:trPr>
        <w:tc>
          <w:tcPr>
            <w:tcW w:w="558" w:type="dxa"/>
          </w:tcPr>
          <w:p w14:paraId="7F92CD1B" w14:textId="43E828B2" w:rsidR="004A0BF8" w:rsidRPr="00B570D2" w:rsidRDefault="004A0BF8" w:rsidP="00EC0594">
            <w:pPr>
              <w:pStyle w:val="Sraopastraipa"/>
              <w:tabs>
                <w:tab w:val="left" w:pos="993"/>
              </w:tabs>
              <w:spacing w:line="254" w:lineRule="auto"/>
              <w:ind w:left="0"/>
              <w:jc w:val="both"/>
              <w:rPr>
                <w:rFonts w:eastAsia="Calibri"/>
                <w:color w:val="000000" w:themeColor="text1"/>
                <w:sz w:val="24"/>
                <w:szCs w:val="24"/>
              </w:rPr>
            </w:pPr>
            <w:r w:rsidRPr="00B570D2">
              <w:rPr>
                <w:rFonts w:eastAsia="Calibri"/>
                <w:color w:val="000000" w:themeColor="text1"/>
                <w:sz w:val="24"/>
                <w:szCs w:val="24"/>
              </w:rPr>
              <w:t xml:space="preserve">5. </w:t>
            </w:r>
          </w:p>
        </w:tc>
        <w:tc>
          <w:tcPr>
            <w:tcW w:w="6354" w:type="dxa"/>
          </w:tcPr>
          <w:p w14:paraId="3DD37739" w14:textId="718F5263" w:rsidR="004A0BF8" w:rsidRPr="00B570D2" w:rsidRDefault="00B570D2"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Kalėdinis karnavalas</w:t>
            </w:r>
          </w:p>
        </w:tc>
        <w:tc>
          <w:tcPr>
            <w:tcW w:w="2694" w:type="dxa"/>
          </w:tcPr>
          <w:p w14:paraId="7491ADA1" w14:textId="1F175FCF" w:rsidR="004A0BF8" w:rsidRPr="00B570D2" w:rsidRDefault="00B570D2"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Gruodis (20 d.)</w:t>
            </w:r>
          </w:p>
        </w:tc>
      </w:tr>
      <w:tr w:rsidR="004A0BF8" w:rsidRPr="00B570D2" w14:paraId="106A6950" w14:textId="77777777" w:rsidTr="008F04F6">
        <w:trPr>
          <w:jc w:val="center"/>
        </w:trPr>
        <w:tc>
          <w:tcPr>
            <w:tcW w:w="558" w:type="dxa"/>
          </w:tcPr>
          <w:p w14:paraId="01B05F7F" w14:textId="4AC517B9" w:rsidR="004A0BF8" w:rsidRPr="00B570D2" w:rsidRDefault="004A0BF8" w:rsidP="00EC0594">
            <w:pPr>
              <w:pStyle w:val="Sraopastraipa"/>
              <w:tabs>
                <w:tab w:val="left" w:pos="993"/>
              </w:tabs>
              <w:spacing w:line="254" w:lineRule="auto"/>
              <w:ind w:left="0"/>
              <w:jc w:val="both"/>
              <w:rPr>
                <w:rFonts w:eastAsia="Calibri"/>
                <w:color w:val="000000" w:themeColor="text1"/>
                <w:sz w:val="24"/>
                <w:szCs w:val="24"/>
              </w:rPr>
            </w:pPr>
            <w:r w:rsidRPr="00B570D2">
              <w:rPr>
                <w:rFonts w:eastAsia="Calibri"/>
                <w:color w:val="000000" w:themeColor="text1"/>
                <w:sz w:val="24"/>
                <w:szCs w:val="24"/>
              </w:rPr>
              <w:t>6.</w:t>
            </w:r>
          </w:p>
        </w:tc>
        <w:tc>
          <w:tcPr>
            <w:tcW w:w="6354" w:type="dxa"/>
          </w:tcPr>
          <w:p w14:paraId="664C4A26" w14:textId="4B85BA7B" w:rsidR="004A0BF8" w:rsidRPr="00B570D2" w:rsidRDefault="00B570D2"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Kalbos</w:t>
            </w:r>
          </w:p>
        </w:tc>
        <w:tc>
          <w:tcPr>
            <w:tcW w:w="2694" w:type="dxa"/>
          </w:tcPr>
          <w:p w14:paraId="17C58ACC" w14:textId="732C80D7" w:rsidR="004A0BF8" w:rsidRPr="00B570D2" w:rsidRDefault="00B570D2"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Kovas</w:t>
            </w:r>
          </w:p>
        </w:tc>
      </w:tr>
      <w:tr w:rsidR="004A0BF8" w:rsidRPr="00B570D2" w14:paraId="07924757" w14:textId="77777777" w:rsidTr="008F04F6">
        <w:trPr>
          <w:jc w:val="center"/>
        </w:trPr>
        <w:tc>
          <w:tcPr>
            <w:tcW w:w="558" w:type="dxa"/>
          </w:tcPr>
          <w:p w14:paraId="1C18A7FF" w14:textId="5BFC8631" w:rsidR="004A0BF8" w:rsidRPr="00B570D2" w:rsidRDefault="004A0BF8" w:rsidP="00EC0594">
            <w:pPr>
              <w:pStyle w:val="Sraopastraipa"/>
              <w:tabs>
                <w:tab w:val="left" w:pos="993"/>
              </w:tabs>
              <w:spacing w:line="254" w:lineRule="auto"/>
              <w:ind w:left="0"/>
              <w:jc w:val="both"/>
              <w:rPr>
                <w:rFonts w:eastAsia="Calibri"/>
                <w:color w:val="000000" w:themeColor="text1"/>
                <w:sz w:val="24"/>
                <w:szCs w:val="24"/>
              </w:rPr>
            </w:pPr>
            <w:r w:rsidRPr="00B570D2">
              <w:rPr>
                <w:rFonts w:eastAsia="Calibri"/>
                <w:color w:val="000000" w:themeColor="text1"/>
                <w:sz w:val="24"/>
                <w:szCs w:val="24"/>
              </w:rPr>
              <w:t>7.</w:t>
            </w:r>
          </w:p>
        </w:tc>
        <w:tc>
          <w:tcPr>
            <w:tcW w:w="6354" w:type="dxa"/>
          </w:tcPr>
          <w:p w14:paraId="78F1A5D1" w14:textId="3027E096" w:rsidR="004A0BF8" w:rsidRPr="00B570D2" w:rsidRDefault="00982B84" w:rsidP="00982B84">
            <w:pPr>
              <w:pStyle w:val="Sraopastraipa"/>
              <w:tabs>
                <w:tab w:val="left" w:pos="993"/>
              </w:tabs>
              <w:spacing w:line="254" w:lineRule="auto"/>
              <w:ind w:left="0"/>
              <w:rPr>
                <w:rFonts w:eastAsia="Calibri"/>
                <w:color w:val="000000" w:themeColor="text1"/>
                <w:sz w:val="24"/>
                <w:szCs w:val="24"/>
              </w:rPr>
            </w:pPr>
            <w:r>
              <w:rPr>
                <w:rFonts w:eastAsia="Calibri"/>
                <w:color w:val="000000" w:themeColor="text1"/>
                <w:sz w:val="24"/>
                <w:szCs w:val="24"/>
              </w:rPr>
              <w:t>„</w:t>
            </w:r>
            <w:r w:rsidR="00B570D2" w:rsidRPr="00B570D2">
              <w:rPr>
                <w:rFonts w:eastAsia="Calibri"/>
                <w:color w:val="000000" w:themeColor="text1"/>
                <w:sz w:val="24"/>
                <w:szCs w:val="24"/>
              </w:rPr>
              <w:t>Velyk</w:t>
            </w:r>
            <w:r>
              <w:rPr>
                <w:rFonts w:eastAsia="Calibri"/>
                <w:color w:val="000000" w:themeColor="text1"/>
                <w:sz w:val="24"/>
                <w:szCs w:val="24"/>
              </w:rPr>
              <w:t>ų margumynai“</w:t>
            </w:r>
          </w:p>
        </w:tc>
        <w:tc>
          <w:tcPr>
            <w:tcW w:w="2694" w:type="dxa"/>
          </w:tcPr>
          <w:p w14:paraId="69734E5D" w14:textId="5DB72B48" w:rsidR="004A0BF8" w:rsidRPr="00B570D2" w:rsidRDefault="00B570D2"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Balandis</w:t>
            </w:r>
          </w:p>
        </w:tc>
      </w:tr>
      <w:tr w:rsidR="004A0BF8" w:rsidRPr="00B570D2" w14:paraId="0DA46617" w14:textId="77777777" w:rsidTr="008F04F6">
        <w:trPr>
          <w:jc w:val="center"/>
        </w:trPr>
        <w:tc>
          <w:tcPr>
            <w:tcW w:w="558" w:type="dxa"/>
          </w:tcPr>
          <w:p w14:paraId="48A71547" w14:textId="14BD73B1" w:rsidR="004A0BF8" w:rsidRPr="00B570D2" w:rsidRDefault="004A0BF8" w:rsidP="00EC0594">
            <w:pPr>
              <w:pStyle w:val="Sraopastraipa"/>
              <w:tabs>
                <w:tab w:val="left" w:pos="993"/>
              </w:tabs>
              <w:spacing w:line="254" w:lineRule="auto"/>
              <w:ind w:left="0"/>
              <w:jc w:val="both"/>
              <w:rPr>
                <w:rFonts w:eastAsia="Calibri"/>
                <w:color w:val="000000" w:themeColor="text1"/>
                <w:sz w:val="24"/>
                <w:szCs w:val="24"/>
              </w:rPr>
            </w:pPr>
            <w:r w:rsidRPr="00B570D2">
              <w:rPr>
                <w:rFonts w:eastAsia="Calibri"/>
                <w:color w:val="000000" w:themeColor="text1"/>
                <w:sz w:val="24"/>
                <w:szCs w:val="24"/>
              </w:rPr>
              <w:lastRenderedPageBreak/>
              <w:t>8.</w:t>
            </w:r>
          </w:p>
        </w:tc>
        <w:tc>
          <w:tcPr>
            <w:tcW w:w="6354" w:type="dxa"/>
          </w:tcPr>
          <w:p w14:paraId="4CE8241A" w14:textId="1175F00A" w:rsidR="004A0BF8" w:rsidRPr="00B570D2" w:rsidRDefault="004A0BF8"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Turizmo diena</w:t>
            </w:r>
          </w:p>
        </w:tc>
        <w:tc>
          <w:tcPr>
            <w:tcW w:w="2694" w:type="dxa"/>
          </w:tcPr>
          <w:p w14:paraId="00BDD516" w14:textId="1D3E510C" w:rsidR="004A0BF8" w:rsidRPr="00B570D2" w:rsidRDefault="004A0BF8"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Birželis</w:t>
            </w:r>
          </w:p>
        </w:tc>
      </w:tr>
      <w:tr w:rsidR="004A0BF8" w:rsidRPr="00B570D2" w14:paraId="15071963" w14:textId="77777777" w:rsidTr="008F04F6">
        <w:trPr>
          <w:jc w:val="center"/>
        </w:trPr>
        <w:tc>
          <w:tcPr>
            <w:tcW w:w="558" w:type="dxa"/>
          </w:tcPr>
          <w:p w14:paraId="1A96E24F" w14:textId="73259394" w:rsidR="004A0BF8" w:rsidRPr="00B570D2" w:rsidRDefault="004A0BF8" w:rsidP="00EC0594">
            <w:pPr>
              <w:pStyle w:val="Sraopastraipa"/>
              <w:tabs>
                <w:tab w:val="left" w:pos="993"/>
              </w:tabs>
              <w:spacing w:line="254" w:lineRule="auto"/>
              <w:ind w:left="0"/>
              <w:jc w:val="both"/>
              <w:rPr>
                <w:rFonts w:eastAsia="Calibri"/>
                <w:color w:val="000000" w:themeColor="text1"/>
                <w:sz w:val="24"/>
                <w:szCs w:val="24"/>
              </w:rPr>
            </w:pPr>
            <w:r w:rsidRPr="00B570D2">
              <w:rPr>
                <w:rFonts w:eastAsia="Calibri"/>
                <w:color w:val="000000" w:themeColor="text1"/>
                <w:sz w:val="24"/>
                <w:szCs w:val="24"/>
              </w:rPr>
              <w:t>9.</w:t>
            </w:r>
          </w:p>
        </w:tc>
        <w:tc>
          <w:tcPr>
            <w:tcW w:w="6354" w:type="dxa"/>
          </w:tcPr>
          <w:p w14:paraId="2974B064" w14:textId="55A9826F" w:rsidR="004A0BF8" w:rsidRPr="00B570D2" w:rsidRDefault="004A0BF8"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Dvi edukacinės išvykos</w:t>
            </w:r>
          </w:p>
        </w:tc>
        <w:tc>
          <w:tcPr>
            <w:tcW w:w="2694" w:type="dxa"/>
          </w:tcPr>
          <w:p w14:paraId="7C9FAEF0" w14:textId="4915EE9E" w:rsidR="004A0BF8" w:rsidRPr="00B570D2" w:rsidRDefault="004A0BF8" w:rsidP="00EC0594">
            <w:pPr>
              <w:pStyle w:val="Sraopastraipa"/>
              <w:tabs>
                <w:tab w:val="left" w:pos="993"/>
              </w:tabs>
              <w:spacing w:line="254" w:lineRule="auto"/>
              <w:ind w:left="0"/>
              <w:rPr>
                <w:rFonts w:eastAsia="Calibri"/>
                <w:color w:val="000000" w:themeColor="text1"/>
                <w:sz w:val="24"/>
                <w:szCs w:val="24"/>
              </w:rPr>
            </w:pPr>
            <w:r w:rsidRPr="00B570D2">
              <w:rPr>
                <w:rFonts w:eastAsia="Calibri"/>
                <w:color w:val="000000" w:themeColor="text1"/>
                <w:sz w:val="24"/>
                <w:szCs w:val="24"/>
              </w:rPr>
              <w:t>Rugsėjis–birželis</w:t>
            </w:r>
          </w:p>
        </w:tc>
      </w:tr>
    </w:tbl>
    <w:p w14:paraId="104886A1" w14:textId="7E51A212" w:rsidR="00AA15EF" w:rsidRDefault="00AA15EF" w:rsidP="00CF1A6A">
      <w:pPr>
        <w:pStyle w:val="Sraopastraipa"/>
        <w:numPr>
          <w:ilvl w:val="2"/>
          <w:numId w:val="1"/>
        </w:numPr>
        <w:spacing w:line="254" w:lineRule="auto"/>
        <w:jc w:val="both"/>
        <w:rPr>
          <w:rFonts w:eastAsia="Calibri"/>
          <w:szCs w:val="24"/>
        </w:rPr>
      </w:pPr>
      <w:r w:rsidRPr="00AA15EF">
        <w:rPr>
          <w:rFonts w:eastAsia="Calibri"/>
          <w:szCs w:val="24"/>
        </w:rPr>
        <w:t>5-9 klasių mokiniams skiriam</w:t>
      </w:r>
      <w:r>
        <w:rPr>
          <w:rFonts w:eastAsia="Calibri"/>
          <w:szCs w:val="24"/>
        </w:rPr>
        <w:t>os</w:t>
      </w:r>
      <w:r w:rsidRPr="00AA15EF">
        <w:rPr>
          <w:rFonts w:eastAsia="Calibri"/>
          <w:szCs w:val="24"/>
        </w:rPr>
        <w:t xml:space="preserve"> 9 val. </w:t>
      </w:r>
      <w:r>
        <w:rPr>
          <w:rFonts w:eastAsia="Calibri"/>
          <w:szCs w:val="24"/>
        </w:rPr>
        <w:t>(12 pam</w:t>
      </w:r>
      <w:r w:rsidR="00550113">
        <w:rPr>
          <w:rFonts w:eastAsia="Calibri"/>
          <w:szCs w:val="24"/>
        </w:rPr>
        <w:t>okų</w:t>
      </w:r>
      <w:r>
        <w:rPr>
          <w:rFonts w:eastAsia="Calibri"/>
          <w:szCs w:val="24"/>
        </w:rPr>
        <w:t xml:space="preserve">) </w:t>
      </w:r>
      <w:r w:rsidR="00601D5D">
        <w:rPr>
          <w:rFonts w:eastAsia="Calibri"/>
          <w:szCs w:val="24"/>
        </w:rPr>
        <w:t xml:space="preserve">ugdomajai veiklai – kultūriniam pažintiniam renginiui </w:t>
      </w:r>
      <w:r w:rsidR="00601D5D" w:rsidRPr="00AA15EF">
        <w:rPr>
          <w:rFonts w:eastAsia="Calibri"/>
          <w:szCs w:val="24"/>
        </w:rPr>
        <w:t>„Tyrėjų naktis“</w:t>
      </w:r>
      <w:r w:rsidR="00601D5D">
        <w:rPr>
          <w:rFonts w:eastAsia="Calibri"/>
          <w:szCs w:val="24"/>
        </w:rPr>
        <w:t xml:space="preserve"> – </w:t>
      </w:r>
      <w:r w:rsidRPr="00AA15EF">
        <w:rPr>
          <w:rFonts w:eastAsia="Calibri"/>
          <w:szCs w:val="24"/>
        </w:rPr>
        <w:t>ne pamokų metu</w:t>
      </w:r>
      <w:r w:rsidR="00601D5D">
        <w:rPr>
          <w:rFonts w:eastAsia="Calibri"/>
          <w:szCs w:val="24"/>
        </w:rPr>
        <w:t>. Ši veikla yra sudėtinė 185 darbo dienų ugdymo proceso dalis ir atitinka 2 darbo dienas</w:t>
      </w:r>
      <w:r w:rsidR="00550113">
        <w:rPr>
          <w:rFonts w:eastAsia="Calibri"/>
          <w:szCs w:val="24"/>
        </w:rPr>
        <w:t>;</w:t>
      </w:r>
    </w:p>
    <w:p w14:paraId="4A13A8D9" w14:textId="28B0B83B" w:rsidR="00550113" w:rsidRDefault="00601D5D" w:rsidP="00CF1A6A">
      <w:pPr>
        <w:pStyle w:val="Sraopastraipa"/>
        <w:numPr>
          <w:ilvl w:val="2"/>
          <w:numId w:val="1"/>
        </w:numPr>
        <w:spacing w:line="254" w:lineRule="auto"/>
        <w:jc w:val="both"/>
        <w:rPr>
          <w:rFonts w:eastAsia="Calibri"/>
          <w:szCs w:val="24"/>
        </w:rPr>
      </w:pPr>
      <w:r>
        <w:rPr>
          <w:rFonts w:eastAsia="Calibri"/>
          <w:szCs w:val="24"/>
        </w:rPr>
        <w:t xml:space="preserve">1-4 klasių mokiniams skiriamos 9 val. (12 pamokų) </w:t>
      </w:r>
      <w:r w:rsidR="00550113">
        <w:rPr>
          <w:rFonts w:eastAsia="Calibri"/>
          <w:szCs w:val="24"/>
        </w:rPr>
        <w:t xml:space="preserve">ugdomajai veiklai – dviem kultūriniams pažintiniams renginiams </w:t>
      </w:r>
      <w:r w:rsidR="0076253F">
        <w:rPr>
          <w:rFonts w:eastAsia="Calibri"/>
          <w:szCs w:val="24"/>
        </w:rPr>
        <w:t>„Draugystės ratas“ ir „Pažink savo gimtinę“</w:t>
      </w:r>
      <w:r w:rsidR="00550113">
        <w:rPr>
          <w:rFonts w:eastAsia="Calibri"/>
          <w:szCs w:val="24"/>
        </w:rPr>
        <w:t xml:space="preserve">– </w:t>
      </w:r>
      <w:r w:rsidR="00550113" w:rsidRPr="00AA15EF">
        <w:rPr>
          <w:rFonts w:eastAsia="Calibri"/>
          <w:szCs w:val="24"/>
        </w:rPr>
        <w:t>ne pamokų metu</w:t>
      </w:r>
      <w:r w:rsidR="00550113">
        <w:rPr>
          <w:rFonts w:eastAsia="Calibri"/>
          <w:szCs w:val="24"/>
        </w:rPr>
        <w:t>. Ši veikla yra sudėtinė 175 darbo dienų ugdymo proceso dalis ir atitinka 2 darbo dienas;</w:t>
      </w:r>
    </w:p>
    <w:p w14:paraId="6A948956" w14:textId="35120B4E" w:rsidR="00A871F9" w:rsidRPr="00A871F9" w:rsidRDefault="00A871F9" w:rsidP="00CF1A6A">
      <w:pPr>
        <w:pStyle w:val="Sraopastraipa"/>
        <w:numPr>
          <w:ilvl w:val="2"/>
          <w:numId w:val="1"/>
        </w:numPr>
        <w:spacing w:line="254" w:lineRule="auto"/>
        <w:jc w:val="both"/>
        <w:rPr>
          <w:rFonts w:eastAsia="Calibri"/>
          <w:color w:val="FF0000"/>
          <w:szCs w:val="24"/>
        </w:rPr>
      </w:pPr>
      <w:r>
        <w:rPr>
          <w:rFonts w:eastAsia="Calibri"/>
          <w:szCs w:val="24"/>
        </w:rPr>
        <w:t>veikla išdėstoma tolygiai per mokslo metus;</w:t>
      </w:r>
    </w:p>
    <w:p w14:paraId="09F6B862" w14:textId="34B21142" w:rsidR="00A871F9" w:rsidRPr="00CD2056" w:rsidRDefault="00A871F9" w:rsidP="00CF1A6A">
      <w:pPr>
        <w:pStyle w:val="Sraopastraipa"/>
        <w:numPr>
          <w:ilvl w:val="2"/>
          <w:numId w:val="1"/>
        </w:numPr>
        <w:spacing w:line="254" w:lineRule="auto"/>
        <w:jc w:val="both"/>
        <w:rPr>
          <w:rFonts w:eastAsia="Calibri"/>
          <w:color w:val="FF0000"/>
          <w:szCs w:val="24"/>
        </w:rPr>
      </w:pPr>
      <w:r>
        <w:rPr>
          <w:rFonts w:eastAsia="Calibri"/>
          <w:szCs w:val="24"/>
        </w:rPr>
        <w:t xml:space="preserve">pažintinę kultūrinę veiklą </w:t>
      </w:r>
      <w:r w:rsidR="00CD2056">
        <w:rPr>
          <w:rFonts w:eastAsia="Calibri"/>
          <w:szCs w:val="24"/>
        </w:rPr>
        <w:t>galim</w:t>
      </w:r>
      <w:r w:rsidR="00550113">
        <w:rPr>
          <w:rFonts w:eastAsia="Calibri"/>
          <w:szCs w:val="24"/>
        </w:rPr>
        <w:t>a</w:t>
      </w:r>
      <w:r w:rsidR="00CD2056">
        <w:rPr>
          <w:rFonts w:eastAsia="Calibri"/>
          <w:szCs w:val="24"/>
        </w:rPr>
        <w:t xml:space="preserve"> organizuoti ne tik mokykloje, bet ir kitose aplinkose (muziejuose, atviros prieigos centruose, virtualiose mokymosi aplinkose);</w:t>
      </w:r>
    </w:p>
    <w:p w14:paraId="09533440" w14:textId="12A9DA2C" w:rsidR="00CD2056" w:rsidRPr="00CD2056" w:rsidRDefault="00CD2056" w:rsidP="00CF1A6A">
      <w:pPr>
        <w:pStyle w:val="Sraopastraipa"/>
        <w:numPr>
          <w:ilvl w:val="2"/>
          <w:numId w:val="1"/>
        </w:numPr>
        <w:spacing w:line="254" w:lineRule="auto"/>
        <w:jc w:val="both"/>
        <w:rPr>
          <w:rFonts w:eastAsia="Calibri"/>
          <w:color w:val="FF0000"/>
          <w:szCs w:val="24"/>
        </w:rPr>
      </w:pPr>
      <w:r>
        <w:rPr>
          <w:rFonts w:eastAsia="Calibri"/>
          <w:szCs w:val="24"/>
        </w:rPr>
        <w:t>mokymosi laikas išvykose, ekskursijose ar kitais panašiais atvejais, trunkantis ilgiau nei pamoka, perskaičiuojamas į 45 minučių trukmės pamokas pagal taisyklę: 3 astronominės valandos atitinka 4 pamokas</w:t>
      </w:r>
      <w:r w:rsidR="00550113">
        <w:rPr>
          <w:rFonts w:eastAsia="Calibri"/>
          <w:szCs w:val="24"/>
        </w:rPr>
        <w:t>;</w:t>
      </w:r>
    </w:p>
    <w:p w14:paraId="1F51AC08" w14:textId="011B0ED8" w:rsidR="00CD2056" w:rsidRDefault="000E2FF8" w:rsidP="00CF1A6A">
      <w:pPr>
        <w:pStyle w:val="Sraopastraipa"/>
        <w:numPr>
          <w:ilvl w:val="2"/>
          <w:numId w:val="1"/>
        </w:numPr>
        <w:spacing w:line="254" w:lineRule="auto"/>
        <w:jc w:val="both"/>
        <w:rPr>
          <w:rFonts w:eastAsia="Calibri"/>
          <w:szCs w:val="24"/>
        </w:rPr>
      </w:pPr>
      <w:r w:rsidRPr="000E2FF8">
        <w:rPr>
          <w:rFonts w:eastAsia="Calibri"/>
          <w:szCs w:val="24"/>
        </w:rPr>
        <w:t xml:space="preserve">pažintinės kultūrinės veiklos turinys įtraukiamas į dalyko teminį planą, o veikla fiksuojama dienyne, įrašant </w:t>
      </w:r>
      <w:r w:rsidR="00550113">
        <w:rPr>
          <w:rFonts w:eastAsia="Calibri"/>
          <w:szCs w:val="24"/>
        </w:rPr>
        <w:t xml:space="preserve">pamokos </w:t>
      </w:r>
      <w:r w:rsidRPr="000E2FF8">
        <w:rPr>
          <w:rFonts w:eastAsia="Calibri"/>
          <w:szCs w:val="24"/>
        </w:rPr>
        <w:t>temą „Pažintinė kultūrinė veikla“</w:t>
      </w:r>
      <w:r w:rsidR="00550113">
        <w:rPr>
          <w:rFonts w:eastAsia="Calibri"/>
          <w:szCs w:val="24"/>
        </w:rPr>
        <w:t>.</w:t>
      </w:r>
    </w:p>
    <w:p w14:paraId="34714D77" w14:textId="424DE088" w:rsidR="001D5BE2" w:rsidRPr="009A7215" w:rsidRDefault="00CF1A6A" w:rsidP="002E4E0D">
      <w:pPr>
        <w:pStyle w:val="Sraopastraipa"/>
        <w:numPr>
          <w:ilvl w:val="0"/>
          <w:numId w:val="1"/>
        </w:numPr>
        <w:shd w:val="clear" w:color="auto" w:fill="FFFFFF"/>
        <w:jc w:val="both"/>
        <w:rPr>
          <w:color w:val="000000" w:themeColor="text1"/>
          <w:szCs w:val="24"/>
        </w:rPr>
      </w:pPr>
      <w:r>
        <w:rPr>
          <w:szCs w:val="24"/>
        </w:rPr>
        <w:t>P</w:t>
      </w:r>
      <w:r w:rsidR="000E2FF8" w:rsidRPr="002E4E0D">
        <w:rPr>
          <w:szCs w:val="24"/>
        </w:rPr>
        <w:t xml:space="preserve">agal pagrindinio ugdymo programą besimokantys mokiniai privalo bent </w:t>
      </w:r>
      <w:r w:rsidR="008A0025" w:rsidRPr="002E4E0D">
        <w:rPr>
          <w:szCs w:val="24"/>
        </w:rPr>
        <w:t>10 valandų (pamokų) per mokslo metus</w:t>
      </w:r>
      <w:r w:rsidR="000E2FF8" w:rsidRPr="002E4E0D">
        <w:rPr>
          <w:szCs w:val="24"/>
        </w:rPr>
        <w:t xml:space="preserve"> skirti socialinei</w:t>
      </w:r>
      <w:r w:rsidR="00550113">
        <w:rPr>
          <w:szCs w:val="24"/>
        </w:rPr>
        <w:t>-pilietinei</w:t>
      </w:r>
      <w:r w:rsidR="000E2FF8" w:rsidRPr="002E4E0D">
        <w:rPr>
          <w:szCs w:val="24"/>
        </w:rPr>
        <w:t xml:space="preserve"> veiklai</w:t>
      </w:r>
      <w:r w:rsidR="008A0025" w:rsidRPr="002E4E0D">
        <w:rPr>
          <w:szCs w:val="24"/>
        </w:rPr>
        <w:t xml:space="preserve">. Socialinė-pilietinė veikla fiksuojama </w:t>
      </w:r>
      <w:r w:rsidR="00850D71" w:rsidRPr="002E4E0D">
        <w:rPr>
          <w:szCs w:val="24"/>
        </w:rPr>
        <w:t>el.</w:t>
      </w:r>
      <w:r w:rsidR="00B570D2">
        <w:rPr>
          <w:szCs w:val="24"/>
        </w:rPr>
        <w:t> </w:t>
      </w:r>
      <w:r w:rsidR="008A0025" w:rsidRPr="002E4E0D">
        <w:rPr>
          <w:szCs w:val="24"/>
        </w:rPr>
        <w:t xml:space="preserve">dienyne. </w:t>
      </w:r>
      <w:r w:rsidR="00850D71" w:rsidRPr="002E4E0D">
        <w:rPr>
          <w:szCs w:val="24"/>
        </w:rPr>
        <w:t>Socialinė</w:t>
      </w:r>
      <w:r w:rsidR="00BA4C87">
        <w:rPr>
          <w:szCs w:val="24"/>
        </w:rPr>
        <w:t>-pilietinė</w:t>
      </w:r>
      <w:r w:rsidR="00850D71" w:rsidRPr="002E4E0D">
        <w:rPr>
          <w:szCs w:val="24"/>
        </w:rPr>
        <w:t xml:space="preserve"> veikla organizuojama, atsižvelgiant į mokinių, mokyklos ir vietos bendruomenės poreikius, mokyklos socialinės</w:t>
      </w:r>
      <w:r w:rsidR="00986828">
        <w:rPr>
          <w:szCs w:val="24"/>
        </w:rPr>
        <w:t>-pilietinės</w:t>
      </w:r>
      <w:r w:rsidR="00850D71" w:rsidRPr="002E4E0D">
        <w:rPr>
          <w:szCs w:val="24"/>
        </w:rPr>
        <w:t xml:space="preserve"> veiklos organizavimo patirtį bei tva</w:t>
      </w:r>
      <w:r w:rsidR="00850D71" w:rsidRPr="002E4E0D">
        <w:rPr>
          <w:spacing w:val="-1"/>
          <w:szCs w:val="24"/>
        </w:rPr>
        <w:t>r</w:t>
      </w:r>
      <w:r w:rsidR="002D7AA3" w:rsidRPr="002E4E0D">
        <w:rPr>
          <w:szCs w:val="24"/>
        </w:rPr>
        <w:t>kos aprašą</w:t>
      </w:r>
      <w:r w:rsidR="00850D71" w:rsidRPr="002E4E0D">
        <w:rPr>
          <w:szCs w:val="24"/>
        </w:rPr>
        <w:t xml:space="preserve"> </w:t>
      </w:r>
      <w:r w:rsidR="00B27E75">
        <w:rPr>
          <w:szCs w:val="24"/>
        </w:rPr>
        <w:t xml:space="preserve">(žr. </w:t>
      </w:r>
      <w:r w:rsidR="00986828">
        <w:rPr>
          <w:szCs w:val="24"/>
        </w:rPr>
        <w:t>4</w:t>
      </w:r>
      <w:r w:rsidR="00B27E75">
        <w:rPr>
          <w:szCs w:val="24"/>
        </w:rPr>
        <w:t xml:space="preserve"> priedą)</w:t>
      </w:r>
      <w:r w:rsidR="00986828">
        <w:rPr>
          <w:szCs w:val="24"/>
        </w:rPr>
        <w:t>.</w:t>
      </w:r>
    </w:p>
    <w:p w14:paraId="34714D78" w14:textId="63681D51" w:rsidR="001D5BE2" w:rsidRPr="002E4E0D" w:rsidRDefault="00187BE3" w:rsidP="002E4E0D">
      <w:pPr>
        <w:pStyle w:val="Sraopastraipa"/>
        <w:numPr>
          <w:ilvl w:val="0"/>
          <w:numId w:val="1"/>
        </w:numPr>
        <w:jc w:val="both"/>
        <w:rPr>
          <w:rFonts w:eastAsia="Calibri"/>
          <w:szCs w:val="24"/>
        </w:rPr>
      </w:pPr>
      <w:r>
        <w:rPr>
          <w:szCs w:val="24"/>
        </w:rPr>
        <w:t>E</w:t>
      </w:r>
      <w:r w:rsidR="008A0025" w:rsidRPr="002E4E0D">
        <w:rPr>
          <w:szCs w:val="24"/>
        </w:rPr>
        <w:t>tnin</w:t>
      </w:r>
      <w:r w:rsidR="002E4E0D" w:rsidRPr="002E4E0D">
        <w:rPr>
          <w:szCs w:val="24"/>
        </w:rPr>
        <w:t>ė</w:t>
      </w:r>
      <w:r w:rsidR="008A0025" w:rsidRPr="002E4E0D">
        <w:rPr>
          <w:szCs w:val="24"/>
        </w:rPr>
        <w:t xml:space="preserve"> kultūrin</w:t>
      </w:r>
      <w:r w:rsidR="002E4E0D" w:rsidRPr="002E4E0D">
        <w:rPr>
          <w:szCs w:val="24"/>
        </w:rPr>
        <w:t>ė</w:t>
      </w:r>
      <w:r w:rsidR="008A0025" w:rsidRPr="002E4E0D">
        <w:rPr>
          <w:szCs w:val="24"/>
        </w:rPr>
        <w:t xml:space="preserve"> veikl</w:t>
      </w:r>
      <w:r w:rsidR="002E4E0D" w:rsidRPr="002E4E0D">
        <w:rPr>
          <w:szCs w:val="24"/>
        </w:rPr>
        <w:t>a</w:t>
      </w:r>
      <w:r w:rsidR="008A0025" w:rsidRPr="002E4E0D">
        <w:rPr>
          <w:szCs w:val="24"/>
        </w:rPr>
        <w:t xml:space="preserve"> įgyvendin</w:t>
      </w:r>
      <w:r w:rsidR="002E4E0D" w:rsidRPr="002E4E0D">
        <w:rPr>
          <w:szCs w:val="24"/>
        </w:rPr>
        <w:t>ama</w:t>
      </w:r>
      <w:r w:rsidR="008A0025" w:rsidRPr="002E4E0D">
        <w:rPr>
          <w:szCs w:val="24"/>
        </w:rPr>
        <w:t xml:space="preserve"> vadovaujantis Pagrindinio ugdymo etninės kultūros bendrąja programa</w:t>
      </w:r>
      <w:r w:rsidR="002E4E0D" w:rsidRPr="002E4E0D">
        <w:rPr>
          <w:szCs w:val="24"/>
        </w:rPr>
        <w:t xml:space="preserve">, </w:t>
      </w:r>
      <w:r w:rsidR="008A0025" w:rsidRPr="002E4E0D">
        <w:rPr>
          <w:szCs w:val="24"/>
        </w:rPr>
        <w:t>kuri patvirtint</w:t>
      </w:r>
      <w:r w:rsidR="002E4E0D" w:rsidRPr="002E4E0D">
        <w:rPr>
          <w:szCs w:val="24"/>
        </w:rPr>
        <w:t>a</w:t>
      </w:r>
      <w:r w:rsidR="008A0025" w:rsidRPr="002E4E0D">
        <w:rPr>
          <w:szCs w:val="24"/>
        </w:rPr>
        <w:t xml:space="preserve"> Lietuvos Respublikos švietimo ir mokslo ministro 2012 m. balandžio 12 d. įsakymu Nr. V-651 „Dėl Pagrindinio ugdymo etninės kultūros bendrosios programos ir Vidurinio ugdymo etninės kultūros bendrosios programos patvirtinimo“ (toliau – Etninės kultūros programa).</w:t>
      </w:r>
      <w:r w:rsidR="008A0025" w:rsidRPr="002E4E0D">
        <w:rPr>
          <w:rFonts w:eastAsia="Calibri"/>
          <w:szCs w:val="24"/>
        </w:rPr>
        <w:t xml:space="preserve"> </w:t>
      </w:r>
    </w:p>
    <w:p w14:paraId="34714D7A" w14:textId="77777777" w:rsidR="001D5BE2" w:rsidRPr="00890ECC" w:rsidRDefault="008A0025" w:rsidP="00BA4C87">
      <w:pPr>
        <w:tabs>
          <w:tab w:val="left" w:pos="2410"/>
        </w:tabs>
        <w:spacing w:before="240"/>
        <w:jc w:val="center"/>
        <w:rPr>
          <w:b/>
          <w:szCs w:val="24"/>
        </w:rPr>
      </w:pPr>
      <w:r w:rsidRPr="00890ECC">
        <w:rPr>
          <w:b/>
          <w:szCs w:val="24"/>
        </w:rPr>
        <w:t>KETVIRTASIS SKIRSNIS</w:t>
      </w:r>
    </w:p>
    <w:p w14:paraId="34714D7B" w14:textId="77777777" w:rsidR="001D5BE2" w:rsidRPr="00890ECC" w:rsidRDefault="008A0025" w:rsidP="00BA4C87">
      <w:pPr>
        <w:spacing w:after="240"/>
        <w:jc w:val="center"/>
        <w:rPr>
          <w:b/>
          <w:szCs w:val="24"/>
        </w:rPr>
      </w:pPr>
      <w:r w:rsidRPr="00890ECC">
        <w:rPr>
          <w:b/>
          <w:szCs w:val="24"/>
        </w:rPr>
        <w:t>MOKYMOSI KRŪVIO REGULIAVIMAS</w:t>
      </w:r>
    </w:p>
    <w:p w14:paraId="3C284EAC" w14:textId="77777777" w:rsidR="00187BE3" w:rsidRPr="00187BE3" w:rsidRDefault="002E4E0D" w:rsidP="002E4E0D">
      <w:pPr>
        <w:pStyle w:val="Sraopastraipa"/>
        <w:numPr>
          <w:ilvl w:val="0"/>
          <w:numId w:val="1"/>
        </w:numPr>
        <w:jc w:val="both"/>
        <w:rPr>
          <w:color w:val="000000"/>
          <w:szCs w:val="24"/>
          <w:lang w:eastAsia="lt-LT"/>
        </w:rPr>
      </w:pPr>
      <w:r w:rsidRPr="008B4F06">
        <w:rPr>
          <w:szCs w:val="24"/>
        </w:rPr>
        <w:t xml:space="preserve">Mokiniui mokymosi krūvis per savaitę paskirstomas proporcingai. Vadovaujantis Higienos norma mokykloje ugdymo procesui organizuoti sudaromas tvarkaraštis. </w:t>
      </w:r>
    </w:p>
    <w:p w14:paraId="3778DE03" w14:textId="5793D311" w:rsidR="00187BE3" w:rsidRDefault="00187BE3" w:rsidP="002E4E0D">
      <w:pPr>
        <w:pStyle w:val="Sraopastraipa"/>
        <w:numPr>
          <w:ilvl w:val="0"/>
          <w:numId w:val="1"/>
        </w:numPr>
        <w:jc w:val="both"/>
        <w:rPr>
          <w:color w:val="000000"/>
          <w:szCs w:val="24"/>
          <w:lang w:eastAsia="lt-LT"/>
        </w:rPr>
      </w:pPr>
      <w:r>
        <w:rPr>
          <w:szCs w:val="24"/>
        </w:rPr>
        <w:t>Mokiniui, derinant formaliojo ir neformaliojo vaikų švietimo programas, p</w:t>
      </w:r>
      <w:r w:rsidR="002E4E0D" w:rsidRPr="008B4F06">
        <w:rPr>
          <w:szCs w:val="24"/>
          <w:lang w:eastAsia="lt-LT"/>
        </w:rPr>
        <w:t xml:space="preserve">er dieną </w:t>
      </w:r>
      <w:r w:rsidR="002E4E0D" w:rsidRPr="008B4F06">
        <w:rPr>
          <w:color w:val="000000"/>
          <w:szCs w:val="24"/>
          <w:lang w:eastAsia="lt-LT"/>
        </w:rPr>
        <w:t xml:space="preserve">1 klasėje negali būti daugiau kaip 5 pamokos, 2–4 klasėse – daugiau kaip 6 pamokos, 5–10 klasėse – daugiau kaip 7 pamokos. </w:t>
      </w:r>
    </w:p>
    <w:p w14:paraId="5B292F5A" w14:textId="529277B8" w:rsidR="002E4E0D" w:rsidRPr="008B4F06" w:rsidRDefault="002E4E0D" w:rsidP="002E4E0D">
      <w:pPr>
        <w:pStyle w:val="Sraopastraipa"/>
        <w:numPr>
          <w:ilvl w:val="0"/>
          <w:numId w:val="1"/>
        </w:numPr>
        <w:jc w:val="both"/>
        <w:rPr>
          <w:color w:val="000000"/>
          <w:szCs w:val="24"/>
          <w:lang w:eastAsia="lt-LT"/>
        </w:rPr>
      </w:pPr>
      <w:r w:rsidRPr="008B4F06">
        <w:rPr>
          <w:szCs w:val="24"/>
        </w:rPr>
        <w:t>Penktadienį</w:t>
      </w:r>
      <w:r w:rsidR="00187BE3">
        <w:rPr>
          <w:szCs w:val="24"/>
        </w:rPr>
        <w:t>,</w:t>
      </w:r>
      <w:r w:rsidRPr="008B4F06">
        <w:rPr>
          <w:szCs w:val="24"/>
        </w:rPr>
        <w:t xml:space="preserve"> pagal galimybes</w:t>
      </w:r>
      <w:r w:rsidR="00187BE3">
        <w:rPr>
          <w:szCs w:val="24"/>
        </w:rPr>
        <w:t>,</w:t>
      </w:r>
      <w:r w:rsidRPr="008B4F06">
        <w:rPr>
          <w:szCs w:val="24"/>
        </w:rPr>
        <w:t xml:space="preserve"> organizuojama mažiau pamokų nei kitomis savaitės dienomis.</w:t>
      </w:r>
    </w:p>
    <w:p w14:paraId="79F0C19D" w14:textId="01064828" w:rsidR="008B4F06" w:rsidRPr="008B4F06" w:rsidRDefault="008B4F06" w:rsidP="002E4E0D">
      <w:pPr>
        <w:pStyle w:val="Sraopastraipa"/>
        <w:numPr>
          <w:ilvl w:val="0"/>
          <w:numId w:val="1"/>
        </w:numPr>
        <w:jc w:val="both"/>
        <w:rPr>
          <w:color w:val="000000"/>
          <w:szCs w:val="24"/>
          <w:lang w:eastAsia="lt-LT"/>
        </w:rPr>
      </w:pPr>
      <w:r w:rsidRPr="008B4F06">
        <w:rPr>
          <w:szCs w:val="24"/>
        </w:rPr>
        <w:t>Mokykl</w:t>
      </w:r>
      <w:r w:rsidR="00187BE3">
        <w:rPr>
          <w:szCs w:val="24"/>
        </w:rPr>
        <w:t xml:space="preserve">a </w:t>
      </w:r>
      <w:r w:rsidRPr="008B4F06">
        <w:rPr>
          <w:szCs w:val="24"/>
        </w:rPr>
        <w:t xml:space="preserve">vykdo mokinių mokymosi krūvio </w:t>
      </w:r>
      <w:proofErr w:type="spellStart"/>
      <w:r w:rsidRPr="008B4F06">
        <w:rPr>
          <w:szCs w:val="24"/>
        </w:rPr>
        <w:t>stebėseną</w:t>
      </w:r>
      <w:proofErr w:type="spellEnd"/>
      <w:r w:rsidRPr="008B4F06">
        <w:rPr>
          <w:szCs w:val="24"/>
        </w:rPr>
        <w:t>. Remdamasi turimais duomenimis apie mokinių mokymosi krūvį, mokykla priima sprendimus dėl ugdymo proceso koregavimo</w:t>
      </w:r>
      <w:r w:rsidR="00CA1EA4">
        <w:rPr>
          <w:szCs w:val="24"/>
        </w:rPr>
        <w:t>.</w:t>
      </w:r>
    </w:p>
    <w:p w14:paraId="45818D20" w14:textId="77777777" w:rsidR="00187BE3" w:rsidRPr="00187BE3" w:rsidRDefault="00316952" w:rsidP="00187BE3">
      <w:pPr>
        <w:pStyle w:val="Sraopastraipa"/>
        <w:numPr>
          <w:ilvl w:val="0"/>
          <w:numId w:val="1"/>
        </w:numPr>
        <w:jc w:val="both"/>
        <w:rPr>
          <w:color w:val="000000"/>
          <w:szCs w:val="24"/>
          <w:lang w:eastAsia="lt-LT"/>
        </w:rPr>
      </w:pPr>
      <w:r w:rsidRPr="00316952">
        <w:rPr>
          <w:szCs w:val="24"/>
        </w:rPr>
        <w:t>Mokykla užtikrina, kad mokiniams per dieną nebūtų skiriamas daugiau kaip vienas kontrolinis darbas. Apie kontrolinį darbą mokinius būtina informuoti ne vėliau kaip prieš savaitę. Kontroliniai darbai negali būti rašomi iš karto po ligos, atostogų, nerekomenduojami po šventinių dienų.</w:t>
      </w:r>
      <w:r>
        <w:rPr>
          <w:szCs w:val="24"/>
        </w:rPr>
        <w:t xml:space="preserve"> Kontrolinių darbų grafikas pildomas elektroniniame dienyne.</w:t>
      </w:r>
    </w:p>
    <w:p w14:paraId="5D5579C7" w14:textId="6F562A3A" w:rsidR="000C56C0" w:rsidRPr="00187BE3" w:rsidRDefault="000C56C0" w:rsidP="00187BE3">
      <w:pPr>
        <w:pStyle w:val="Sraopastraipa"/>
        <w:numPr>
          <w:ilvl w:val="0"/>
          <w:numId w:val="1"/>
        </w:numPr>
        <w:jc w:val="both"/>
        <w:rPr>
          <w:color w:val="000000"/>
          <w:szCs w:val="24"/>
          <w:lang w:eastAsia="lt-LT"/>
        </w:rPr>
      </w:pPr>
      <w:r w:rsidRPr="000C56C0">
        <w:t xml:space="preserve">Užduotys atlikti namuose skiriamos pagal mokyklos nustatytą tvarką </w:t>
      </w:r>
      <w:r w:rsidR="00B27E75">
        <w:t xml:space="preserve">(žr. </w:t>
      </w:r>
      <w:r w:rsidR="00986828">
        <w:t>5</w:t>
      </w:r>
      <w:r w:rsidR="00B27E75">
        <w:t xml:space="preserve"> priedą</w:t>
      </w:r>
      <w:r w:rsidR="00986828">
        <w:t xml:space="preserve">). </w:t>
      </w:r>
      <w:r w:rsidRPr="000C56C0">
        <w:t xml:space="preserve">Mokykla užtikrina, kad užduotys, kurios skiriamos atlikti namuose: </w:t>
      </w:r>
    </w:p>
    <w:p w14:paraId="332DB630" w14:textId="6C453A92" w:rsidR="000C56C0" w:rsidRPr="000C56C0" w:rsidRDefault="000C56C0" w:rsidP="000C56C0">
      <w:pPr>
        <w:pStyle w:val="Default"/>
        <w:numPr>
          <w:ilvl w:val="1"/>
          <w:numId w:val="1"/>
        </w:numPr>
        <w:jc w:val="both"/>
      </w:pPr>
      <w:r w:rsidRPr="000C56C0">
        <w:t xml:space="preserve">atitiktų mokinio galias; </w:t>
      </w:r>
    </w:p>
    <w:p w14:paraId="7BB322AE" w14:textId="36E4E8C1" w:rsidR="000C56C0" w:rsidRPr="000C56C0" w:rsidRDefault="000C56C0" w:rsidP="000C56C0">
      <w:pPr>
        <w:pStyle w:val="Default"/>
        <w:numPr>
          <w:ilvl w:val="1"/>
          <w:numId w:val="1"/>
        </w:numPr>
        <w:jc w:val="both"/>
      </w:pPr>
      <w:r w:rsidRPr="000C56C0">
        <w:t xml:space="preserve">būtų tikslingos ir naudingos tolesniam mokinio mokymui ir mokymuisi, padėtų siekti numatytų mokymosi tikslų; </w:t>
      </w:r>
    </w:p>
    <w:p w14:paraId="224665D9" w14:textId="06C1F561" w:rsidR="000C56C0" w:rsidRPr="000C56C0" w:rsidRDefault="000C56C0" w:rsidP="000C56C0">
      <w:pPr>
        <w:pStyle w:val="Default"/>
        <w:numPr>
          <w:ilvl w:val="1"/>
          <w:numId w:val="1"/>
        </w:numPr>
        <w:jc w:val="both"/>
      </w:pPr>
      <w:r w:rsidRPr="000C56C0">
        <w:t xml:space="preserve">nebūtų skiriamos atostogoms; </w:t>
      </w:r>
    </w:p>
    <w:p w14:paraId="01BDFA3F" w14:textId="59EF45BB" w:rsidR="000C56C0" w:rsidRPr="000C56C0" w:rsidRDefault="000C56C0" w:rsidP="000C56C0">
      <w:pPr>
        <w:pStyle w:val="Default"/>
        <w:numPr>
          <w:ilvl w:val="1"/>
          <w:numId w:val="1"/>
        </w:numPr>
        <w:jc w:val="both"/>
      </w:pPr>
      <w:r w:rsidRPr="000C56C0">
        <w:t xml:space="preserve">nebūtų skiriamos dėl įvairių priežasčių neįvykusių pamokų uždaviniams įgyvendinti. </w:t>
      </w:r>
    </w:p>
    <w:p w14:paraId="262584A4" w14:textId="15805FC4" w:rsidR="000C56C0" w:rsidRPr="000C56C0" w:rsidRDefault="000C56C0" w:rsidP="000C56C0">
      <w:pPr>
        <w:pStyle w:val="Sraopastraipa"/>
        <w:numPr>
          <w:ilvl w:val="0"/>
          <w:numId w:val="1"/>
        </w:numPr>
        <w:jc w:val="both"/>
        <w:rPr>
          <w:color w:val="000000"/>
          <w:szCs w:val="24"/>
          <w:lang w:eastAsia="lt-LT"/>
        </w:rPr>
      </w:pPr>
      <w:r w:rsidRPr="000C56C0">
        <w:rPr>
          <w:szCs w:val="24"/>
        </w:rPr>
        <w:t>Mokykloje esant mokinių, kurie mokosi pagal pagrindinio ugdymo programą ir negali tinkamai atlikti skiriamų užduočių dienos centruose arba namuose dėl nepalankių socialinių ekonominių kultūrinių sąlygų, sudar</w:t>
      </w:r>
      <w:r w:rsidR="000772E7">
        <w:rPr>
          <w:szCs w:val="24"/>
        </w:rPr>
        <w:t>omos</w:t>
      </w:r>
      <w:r w:rsidRPr="000C56C0">
        <w:rPr>
          <w:szCs w:val="24"/>
        </w:rPr>
        <w:t xml:space="preserve"> sąlygas jas atlikti mokykloje.</w:t>
      </w:r>
    </w:p>
    <w:p w14:paraId="4702565A" w14:textId="22F96A59" w:rsidR="000C56C0" w:rsidRPr="000C56C0" w:rsidRDefault="000C56C0" w:rsidP="000C56C0">
      <w:pPr>
        <w:pStyle w:val="Default"/>
        <w:numPr>
          <w:ilvl w:val="0"/>
          <w:numId w:val="1"/>
        </w:numPr>
        <w:jc w:val="both"/>
        <w:rPr>
          <w:szCs w:val="23"/>
        </w:rPr>
      </w:pPr>
      <w:r w:rsidRPr="000C56C0">
        <w:rPr>
          <w:szCs w:val="23"/>
        </w:rPr>
        <w:lastRenderedPageBreak/>
        <w:t xml:space="preserve">Penktų klasių mokiniams, kurie pradeda mokytis pagal pagrindinio ugdymo programos pirmąją dalį, </w:t>
      </w:r>
      <w:r>
        <w:rPr>
          <w:szCs w:val="23"/>
        </w:rPr>
        <w:t xml:space="preserve">mokykla, </w:t>
      </w:r>
      <w:r w:rsidRPr="000C56C0">
        <w:rPr>
          <w:szCs w:val="23"/>
        </w:rPr>
        <w:t>suderinus</w:t>
      </w:r>
      <w:r>
        <w:rPr>
          <w:szCs w:val="23"/>
        </w:rPr>
        <w:t>i</w:t>
      </w:r>
      <w:r w:rsidRPr="000C56C0">
        <w:rPr>
          <w:szCs w:val="23"/>
        </w:rPr>
        <w:t xml:space="preserve"> su mokinių tėvais (globėjais, rūpintojais)</w:t>
      </w:r>
      <w:r>
        <w:rPr>
          <w:szCs w:val="23"/>
        </w:rPr>
        <w:t xml:space="preserve">, gali skirti didesnį nei numatyta minimalų privalomų </w:t>
      </w:r>
      <w:r w:rsidR="006A3360">
        <w:rPr>
          <w:szCs w:val="23"/>
        </w:rPr>
        <w:t>pamokų</w:t>
      </w:r>
      <w:r>
        <w:rPr>
          <w:szCs w:val="23"/>
        </w:rPr>
        <w:t xml:space="preserve"> skaičių</w:t>
      </w:r>
      <w:r w:rsidRPr="000C56C0">
        <w:rPr>
          <w:szCs w:val="23"/>
        </w:rPr>
        <w:t xml:space="preserve">. Kitų klasių mokiniams bendras pamokų skaičius per savaitę gali būti ir didesnis, nei numatyta, Bendrųjų ugdymo planų 77 punkte. </w:t>
      </w:r>
    </w:p>
    <w:p w14:paraId="04DD578F" w14:textId="77777777" w:rsidR="000772E7" w:rsidRDefault="000C56C0" w:rsidP="000C56C0">
      <w:pPr>
        <w:pStyle w:val="Default"/>
        <w:numPr>
          <w:ilvl w:val="0"/>
          <w:numId w:val="1"/>
        </w:numPr>
        <w:jc w:val="both"/>
        <w:rPr>
          <w:szCs w:val="23"/>
        </w:rPr>
      </w:pPr>
      <w:r w:rsidRPr="000C56C0">
        <w:rPr>
          <w:szCs w:val="23"/>
        </w:rPr>
        <w:t xml:space="preserve">Mokymosi pagalbai skiriama trumpalaikės ar ilgalaikės konsultacijos. Trumpalaikių konsultacijų (trumpesnių už pamokos trukmę) dažnumas priklauso nuo mokantis kylančio mokymosi poreikio išsiaiškinti neaiškumus. Jos neįskaitomos į mokinio mokymosi krūvį. Ilgalaikės (trukmė lygi pamokos trukmei) konsultacijos organizuojamos per visą mokyklos nustatytą mokymosi trukmės periodą (pavyzdžiui, trimestrą, pusmetį) ir įskaitomos į mokymosi krūvį. Mokinių tėvai (globėjai, rūpintojai) elektroniniu dienynu ar kitu būdu informuojami apie mokiniui siūlomą suteikti mokymosi pagalbą, apie mokinio daromą pažangą. </w:t>
      </w:r>
    </w:p>
    <w:p w14:paraId="37C613AC" w14:textId="77777777" w:rsidR="000772E7" w:rsidRPr="000772E7" w:rsidRDefault="000C56C0" w:rsidP="008D7114">
      <w:pPr>
        <w:pStyle w:val="Default"/>
        <w:numPr>
          <w:ilvl w:val="0"/>
          <w:numId w:val="1"/>
        </w:numPr>
        <w:jc w:val="both"/>
        <w:rPr>
          <w:sz w:val="23"/>
          <w:szCs w:val="23"/>
        </w:rPr>
      </w:pPr>
      <w:r w:rsidRPr="000772E7">
        <w:t xml:space="preserve">Mokinys, jeigu pageidauja, mokyklos </w:t>
      </w:r>
      <w:r w:rsidR="000772E7" w:rsidRPr="000772E7">
        <w:t>direktoriaus</w:t>
      </w:r>
      <w:r w:rsidRPr="000772E7">
        <w:t xml:space="preserve"> įsakymu gali būti atleidžiamas nuo dalies ar visų pamokų lankymo tų dalykų:</w:t>
      </w:r>
    </w:p>
    <w:p w14:paraId="5F4B0D4B" w14:textId="77777777" w:rsidR="000772E7" w:rsidRPr="006A3360" w:rsidRDefault="000C56C0" w:rsidP="000772E7">
      <w:pPr>
        <w:pStyle w:val="Default"/>
        <w:numPr>
          <w:ilvl w:val="1"/>
          <w:numId w:val="1"/>
        </w:numPr>
        <w:jc w:val="both"/>
      </w:pPr>
      <w:r w:rsidRPr="006A3360">
        <w:t>kurių jis yra nacionalinių ar tarptautinių olimpiadų, konkursų einamaisiais mokslo metais nugalėtojas;</w:t>
      </w:r>
    </w:p>
    <w:p w14:paraId="573DA90E" w14:textId="77777777" w:rsidR="000772E7" w:rsidRPr="006A3360" w:rsidRDefault="000C56C0" w:rsidP="000772E7">
      <w:pPr>
        <w:pStyle w:val="Default"/>
        <w:numPr>
          <w:ilvl w:val="1"/>
          <w:numId w:val="1"/>
        </w:numPr>
        <w:jc w:val="both"/>
      </w:pPr>
      <w:r w:rsidRPr="006A3360">
        <w:t>kurių mokosi formalųjį švietimą papildančio ugdymo mokyklose (muzikos, dailės, menų, sporto ir kitose) pagal formalųjį švietimą papildančio ugdymo programas (ar yra jas baigęs);</w:t>
      </w:r>
    </w:p>
    <w:p w14:paraId="2A8F84B0" w14:textId="77777777" w:rsidR="000772E7" w:rsidRPr="006A3360" w:rsidRDefault="000C56C0" w:rsidP="000772E7">
      <w:pPr>
        <w:pStyle w:val="Default"/>
        <w:numPr>
          <w:ilvl w:val="1"/>
          <w:numId w:val="1"/>
        </w:numPr>
        <w:jc w:val="both"/>
      </w:pPr>
      <w:r w:rsidRPr="006A3360">
        <w:t>kurių mokosi pagal kitas neformaliojo vaikų švietimo programas.</w:t>
      </w:r>
    </w:p>
    <w:p w14:paraId="611FA9F2" w14:textId="77777777" w:rsidR="006A3360" w:rsidRPr="006A3360" w:rsidRDefault="000C56C0" w:rsidP="008D7114">
      <w:pPr>
        <w:pStyle w:val="Default"/>
        <w:numPr>
          <w:ilvl w:val="0"/>
          <w:numId w:val="1"/>
        </w:numPr>
        <w:jc w:val="both"/>
        <w:rPr>
          <w:color w:val="auto"/>
        </w:rPr>
      </w:pPr>
      <w:r w:rsidRPr="006A3360">
        <w:t>Sprendimas priimamas dalyko, nuo kurio pamokų mokinys atleidžiamas, mokytojui susipažinus su formalųjį švietimą papildančio ugdymo programų ar kitų neformaliojo švietimo programų turiniu, kuris turi derėti su Bendrųjų programų turiniu. Programas ar jų nuorodas mokyklai pateikia mokinys ar mokinio tėvai (globėjai, rūpintojai) kartu su prašymu dėl atleidimo nuo to dalyko pamokų iki mokyklos sprendimu numatomos datos.</w:t>
      </w:r>
    </w:p>
    <w:p w14:paraId="3D166DE0" w14:textId="77777777" w:rsidR="006A3360" w:rsidRDefault="000C56C0" w:rsidP="006A3360">
      <w:pPr>
        <w:pStyle w:val="Default"/>
        <w:numPr>
          <w:ilvl w:val="0"/>
          <w:numId w:val="1"/>
        </w:numPr>
        <w:jc w:val="both"/>
        <w:rPr>
          <w:color w:val="auto"/>
        </w:rPr>
      </w:pPr>
      <w:r w:rsidRPr="006A3360">
        <w:rPr>
          <w:color w:val="auto"/>
        </w:rPr>
        <w:t xml:space="preserve">Mokykla priima sprendimus dėl menų ar fizinio ugdymo dalykų, o išimtiniais atvejais – ir kitų dalykų vertinimų, gautų mokantis pagal formalųjį švietimą papildančias programas, įskaitymo ir konvertavimo į pažymius pagal </w:t>
      </w:r>
      <w:proofErr w:type="spellStart"/>
      <w:r w:rsidRPr="006A3360">
        <w:rPr>
          <w:color w:val="auto"/>
        </w:rPr>
        <w:t>dešimtbalę</w:t>
      </w:r>
      <w:proofErr w:type="spellEnd"/>
      <w:r w:rsidRPr="006A3360">
        <w:rPr>
          <w:color w:val="auto"/>
        </w:rPr>
        <w:t xml:space="preserve"> vertinimo skalę.</w:t>
      </w:r>
    </w:p>
    <w:p w14:paraId="2730045E" w14:textId="78244A0F" w:rsidR="00262D3B" w:rsidRPr="00262D3B" w:rsidRDefault="000C56C0" w:rsidP="00262D3B">
      <w:pPr>
        <w:pStyle w:val="Default"/>
        <w:numPr>
          <w:ilvl w:val="0"/>
          <w:numId w:val="1"/>
        </w:numPr>
        <w:jc w:val="both"/>
        <w:rPr>
          <w:color w:val="auto"/>
        </w:rPr>
      </w:pPr>
      <w:r w:rsidRPr="006A3360">
        <w:t>Mokinys, atleistas nuo kurių nors menų, fizinio ugdymo ar kitų sričių dalykų pamokų, jų metu gali užsiimti kita ugdomąja veikla arba mokytis individualiai. Mokykla užtikrina nuo pamokų atleistų mokinių saugumą ir užimtumą. Jeigu šios pamokos pagal pamokų tvarkaraštį yra pirmosios ar paskutinės, mokiniai mokyklos sprendimu gali į mokyklą atvykti vėliau arba išvykti anksčiau. Apie tai mokykla informuoja tėvus.</w:t>
      </w:r>
    </w:p>
    <w:p w14:paraId="07D0B95A" w14:textId="77777777" w:rsidR="00262D3B" w:rsidRPr="00262D3B" w:rsidRDefault="00262D3B" w:rsidP="00262D3B">
      <w:pPr>
        <w:spacing w:before="240"/>
        <w:ind w:left="567"/>
        <w:jc w:val="center"/>
        <w:rPr>
          <w:b/>
          <w:szCs w:val="24"/>
        </w:rPr>
      </w:pPr>
      <w:r w:rsidRPr="00262D3B">
        <w:rPr>
          <w:b/>
          <w:szCs w:val="24"/>
        </w:rPr>
        <w:t>PENKTASIS SKIRSNIS</w:t>
      </w:r>
    </w:p>
    <w:p w14:paraId="6D637162" w14:textId="77777777" w:rsidR="00262D3B" w:rsidRPr="00262D3B" w:rsidRDefault="00262D3B" w:rsidP="00262D3B">
      <w:pPr>
        <w:spacing w:after="240"/>
        <w:ind w:left="567"/>
        <w:jc w:val="center"/>
        <w:rPr>
          <w:b/>
          <w:szCs w:val="24"/>
        </w:rPr>
      </w:pPr>
      <w:r w:rsidRPr="00262D3B">
        <w:rPr>
          <w:b/>
          <w:szCs w:val="24"/>
        </w:rPr>
        <w:t>MOKYMOSI PAGALBOS TEIKIMAS MOKINIUI</w:t>
      </w:r>
    </w:p>
    <w:p w14:paraId="190F21DA" w14:textId="77777777" w:rsidR="00262D3B" w:rsidRPr="00262D3B" w:rsidRDefault="00262D3B" w:rsidP="00262D3B">
      <w:pPr>
        <w:pStyle w:val="Default"/>
        <w:numPr>
          <w:ilvl w:val="0"/>
          <w:numId w:val="1"/>
        </w:numPr>
        <w:jc w:val="both"/>
        <w:rPr>
          <w:color w:val="auto"/>
        </w:rPr>
      </w:pPr>
      <w:r w:rsidRPr="00262D3B">
        <w:rPr>
          <w:sz w:val="23"/>
          <w:szCs w:val="23"/>
        </w:rPr>
        <w:t>Mokymosi pagalba mokykloje teikiama kiekvienam mokiniui, kuriam ji reikalinga. Ypač svarbi mokymosi pagalba mokiniui:</w:t>
      </w:r>
    </w:p>
    <w:p w14:paraId="478C9B67" w14:textId="77777777" w:rsidR="00262D3B" w:rsidRPr="0074482A" w:rsidRDefault="00262D3B" w:rsidP="002F6386">
      <w:pPr>
        <w:pStyle w:val="Default"/>
        <w:numPr>
          <w:ilvl w:val="1"/>
          <w:numId w:val="1"/>
        </w:numPr>
        <w:jc w:val="both"/>
        <w:rPr>
          <w:color w:val="auto"/>
        </w:rPr>
      </w:pPr>
      <w:r w:rsidRPr="0074482A">
        <w:t>dėl ligos ar kitų priežasčių praleidusiam dalį pamokų;</w:t>
      </w:r>
    </w:p>
    <w:p w14:paraId="215053B3" w14:textId="77777777" w:rsidR="00262D3B" w:rsidRPr="0074482A" w:rsidRDefault="00262D3B" w:rsidP="002F6386">
      <w:pPr>
        <w:pStyle w:val="Default"/>
        <w:numPr>
          <w:ilvl w:val="1"/>
          <w:numId w:val="1"/>
        </w:numPr>
        <w:jc w:val="both"/>
        <w:rPr>
          <w:color w:val="auto"/>
        </w:rPr>
      </w:pPr>
      <w:r w:rsidRPr="0074482A">
        <w:t>gavusiam nepatenkinamą atsiskaitomųjų ar kitų užduočių įvertinimą;</w:t>
      </w:r>
    </w:p>
    <w:p w14:paraId="4150D402" w14:textId="77777777" w:rsidR="00262D3B" w:rsidRPr="0074482A" w:rsidRDefault="00262D3B" w:rsidP="002F6386">
      <w:pPr>
        <w:pStyle w:val="Default"/>
        <w:numPr>
          <w:ilvl w:val="1"/>
          <w:numId w:val="1"/>
        </w:numPr>
        <w:jc w:val="both"/>
        <w:rPr>
          <w:color w:val="auto"/>
        </w:rPr>
      </w:pPr>
      <w:r w:rsidRPr="0074482A">
        <w:t>gavusiam kelis iš eilės nepatenkinamus kurio nors dalyko įvertinimus;</w:t>
      </w:r>
    </w:p>
    <w:p w14:paraId="3A996737" w14:textId="77777777" w:rsidR="00262D3B" w:rsidRPr="0074482A" w:rsidRDefault="00262D3B" w:rsidP="002F6386">
      <w:pPr>
        <w:pStyle w:val="Default"/>
        <w:numPr>
          <w:ilvl w:val="1"/>
          <w:numId w:val="1"/>
        </w:numPr>
        <w:jc w:val="both"/>
      </w:pPr>
      <w:r w:rsidRPr="0074482A">
        <w:t>jei pasiekimų lygis (vieno ar kelių dalykų) žemesnis, nei numatyta Pradinio ir Pagrindinio ugdymo bendrosiose programose, ir mokinys nedaro pažangos;</w:t>
      </w:r>
    </w:p>
    <w:p w14:paraId="2A2E05B2" w14:textId="77777777" w:rsidR="00262D3B" w:rsidRPr="0074482A" w:rsidRDefault="00262D3B" w:rsidP="002F6386">
      <w:pPr>
        <w:pStyle w:val="Default"/>
        <w:numPr>
          <w:ilvl w:val="1"/>
          <w:numId w:val="1"/>
        </w:numPr>
        <w:jc w:val="both"/>
      </w:pPr>
      <w:r w:rsidRPr="0074482A">
        <w:t>jei nacionalinio pasiekimų patikrinimo metu nepasiekiamas patenkinamas lygmuo;</w:t>
      </w:r>
    </w:p>
    <w:p w14:paraId="599E729F" w14:textId="77777777" w:rsidR="00262D3B" w:rsidRPr="0074482A" w:rsidRDefault="00262D3B" w:rsidP="002F6386">
      <w:pPr>
        <w:pStyle w:val="Default"/>
        <w:numPr>
          <w:ilvl w:val="1"/>
          <w:numId w:val="1"/>
        </w:numPr>
        <w:jc w:val="both"/>
      </w:pPr>
      <w:r w:rsidRPr="0074482A">
        <w:t>jei jo pasiekimai yra aukščiausio lygmens ir (ar) jei jis siekia domėtis pasirinkta mokymosi sritimi;</w:t>
      </w:r>
    </w:p>
    <w:p w14:paraId="49C31456" w14:textId="77777777" w:rsidR="0074482A" w:rsidRDefault="00262D3B" w:rsidP="002F6386">
      <w:pPr>
        <w:pStyle w:val="Default"/>
        <w:numPr>
          <w:ilvl w:val="1"/>
          <w:numId w:val="1"/>
        </w:numPr>
        <w:jc w:val="both"/>
      </w:pPr>
      <w:r w:rsidRPr="0074482A">
        <w:t>kitais mokyklos pastebėtais mokymosi pagalbos poreikio atvejais.</w:t>
      </w:r>
    </w:p>
    <w:p w14:paraId="516F16A6" w14:textId="77777777" w:rsidR="0074482A" w:rsidRDefault="00262D3B" w:rsidP="0074482A">
      <w:pPr>
        <w:pStyle w:val="Default"/>
        <w:numPr>
          <w:ilvl w:val="0"/>
          <w:numId w:val="1"/>
        </w:numPr>
        <w:jc w:val="both"/>
      </w:pPr>
      <w:r w:rsidRPr="0074482A">
        <w:t>Mokykla užtikrina sisteminę mokymosi pagalbą, kuri apima: žemų pasiekimų prevenciją, intervenciją sprendžiant iškilusias problemas ir kompensacines priemones (suteikiama tai, ko mokiniai negali gauti namuose, ir pan.).</w:t>
      </w:r>
    </w:p>
    <w:p w14:paraId="65947777" w14:textId="2DC4B526" w:rsidR="00262D3B" w:rsidRPr="0074482A" w:rsidRDefault="00262D3B" w:rsidP="0074482A">
      <w:pPr>
        <w:pStyle w:val="Default"/>
        <w:numPr>
          <w:ilvl w:val="0"/>
          <w:numId w:val="1"/>
        </w:numPr>
        <w:jc w:val="both"/>
      </w:pPr>
      <w:r w:rsidRPr="0074482A">
        <w:t>Mokymosi pagalbos teikimo veiksmingumas analizuojamas ir kompleksiškai vertinamas pagal individualią mokinių pažangą ir pasiekimų dinamiką</w:t>
      </w:r>
      <w:r w:rsidRPr="0074482A">
        <w:rPr>
          <w:sz w:val="23"/>
          <w:szCs w:val="23"/>
        </w:rPr>
        <w:t>.</w:t>
      </w:r>
    </w:p>
    <w:p w14:paraId="6E663A49" w14:textId="6EF9A285" w:rsidR="0074482A" w:rsidRPr="0074482A" w:rsidRDefault="0074482A" w:rsidP="0074482A">
      <w:pPr>
        <w:pStyle w:val="Default"/>
        <w:numPr>
          <w:ilvl w:val="0"/>
          <w:numId w:val="1"/>
        </w:numPr>
        <w:jc w:val="both"/>
      </w:pPr>
      <w:r>
        <w:rPr>
          <w:sz w:val="23"/>
          <w:szCs w:val="23"/>
        </w:rPr>
        <w:lastRenderedPageBreak/>
        <w:t xml:space="preserve">Mokykloje už mokymosi pasiekimų </w:t>
      </w:r>
      <w:proofErr w:type="spellStart"/>
      <w:r>
        <w:rPr>
          <w:sz w:val="23"/>
          <w:szCs w:val="23"/>
        </w:rPr>
        <w:t>stebėsenos</w:t>
      </w:r>
      <w:proofErr w:type="spellEnd"/>
      <w:r>
        <w:rPr>
          <w:sz w:val="23"/>
          <w:szCs w:val="23"/>
        </w:rPr>
        <w:t xml:space="preserve"> koordinavimą ir mokymosi pagalbos teikimo organizavimą atsakingas direktoriaus pavaduotojas ugdymui.</w:t>
      </w:r>
    </w:p>
    <w:p w14:paraId="233108A8" w14:textId="1C25EC59" w:rsidR="0074482A" w:rsidRDefault="0074482A" w:rsidP="0074482A">
      <w:pPr>
        <w:pStyle w:val="Default"/>
        <w:numPr>
          <w:ilvl w:val="0"/>
          <w:numId w:val="1"/>
        </w:numPr>
        <w:jc w:val="both"/>
        <w:rPr>
          <w:color w:val="auto"/>
        </w:rPr>
      </w:pPr>
      <w:r w:rsidRPr="00262D3B">
        <w:t xml:space="preserve">Mokymosi pagalbos teikimas organizuojamas pagal mokyklos </w:t>
      </w:r>
      <w:r>
        <w:t>nustatytą</w:t>
      </w:r>
      <w:r w:rsidRPr="00262D3B">
        <w:t xml:space="preserve"> </w:t>
      </w:r>
      <w:r w:rsidRPr="00262D3B">
        <w:rPr>
          <w:shd w:val="clear" w:color="auto" w:fill="FFFFFF"/>
        </w:rPr>
        <w:t>tvarką</w:t>
      </w:r>
      <w:r w:rsidR="00986828">
        <w:rPr>
          <w:shd w:val="clear" w:color="auto" w:fill="FFFFFF"/>
        </w:rPr>
        <w:t xml:space="preserve"> (žr. 3 priedą)</w:t>
      </w:r>
    </w:p>
    <w:p w14:paraId="52560A8B" w14:textId="1A18870C" w:rsidR="0074482A" w:rsidRPr="0074482A" w:rsidRDefault="0074482A" w:rsidP="00A05F54">
      <w:pPr>
        <w:pStyle w:val="Default"/>
        <w:spacing w:before="240"/>
        <w:jc w:val="center"/>
      </w:pPr>
      <w:r w:rsidRPr="0074482A">
        <w:rPr>
          <w:b/>
          <w:bCs/>
        </w:rPr>
        <w:t>ŠEŠTASIS SKIRSNIS</w:t>
      </w:r>
    </w:p>
    <w:p w14:paraId="49DF50C9" w14:textId="6D59190B" w:rsidR="0074482A" w:rsidRDefault="0074482A" w:rsidP="00A05F54">
      <w:pPr>
        <w:pStyle w:val="Default"/>
        <w:spacing w:after="240"/>
        <w:jc w:val="center"/>
        <w:rPr>
          <w:sz w:val="23"/>
          <w:szCs w:val="23"/>
        </w:rPr>
      </w:pPr>
      <w:r w:rsidRPr="0074482A">
        <w:rPr>
          <w:b/>
          <w:bCs/>
        </w:rPr>
        <w:t>ASMENŲ, BAIGUSIŲ UŽSIENIO VALSTYBĖS AR TARPTAUTINĖS</w:t>
      </w:r>
      <w:r>
        <w:rPr>
          <w:b/>
          <w:bCs/>
          <w:sz w:val="23"/>
          <w:szCs w:val="23"/>
        </w:rPr>
        <w:t xml:space="preserve"> ORGANIZACIJOS PAGRINDINIO UGDYMO PROGRAMOS DALĮ AR PRADINIO, PAGRINDINIO UGDYMO PROGRAMĄ, UGDYMO ORGANIZAVIMAS</w:t>
      </w:r>
    </w:p>
    <w:p w14:paraId="172B0424" w14:textId="7E5DDD61" w:rsidR="0074482A" w:rsidRPr="0074482A" w:rsidRDefault="0074482A" w:rsidP="0074482A">
      <w:pPr>
        <w:pStyle w:val="Default"/>
        <w:numPr>
          <w:ilvl w:val="0"/>
          <w:numId w:val="1"/>
        </w:numPr>
        <w:jc w:val="both"/>
      </w:pPr>
      <w:r w:rsidRPr="0074482A">
        <w:t xml:space="preserve">44. Mokykla, atvykus asmeniui, baigusiam užsienio valstybės, tarptautinės organizacijos pagrindinio ugdymo programos dalį ar pradinio, pagrindinio ugdymo programą (toliau – tarptautinė bendrojo ugdymo programa): </w:t>
      </w:r>
    </w:p>
    <w:p w14:paraId="684A99BD" w14:textId="41A6C748" w:rsidR="0074482A" w:rsidRPr="0074482A" w:rsidRDefault="0074482A" w:rsidP="0074482A">
      <w:pPr>
        <w:pStyle w:val="Default"/>
        <w:numPr>
          <w:ilvl w:val="0"/>
          <w:numId w:val="1"/>
        </w:numPr>
        <w:jc w:val="both"/>
      </w:pPr>
      <w:r w:rsidRPr="0074482A">
        <w:t xml:space="preserve">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Mokykla išsiaiškina atvykusiojo asmens lūkesčius ir norus mokytis kartu su bendraamžiais (suaugusiųjų – pagal suaugusiųjų bendrojo ugdymo programą), švietimo pagalbos poreikį ar poreikį tam tikrą dalį laiko intensyviai mokytis lietuvių kalbos (suaugusiųjų – pagal suaugusiųjų bendrojo ugdymo programą); </w:t>
      </w:r>
    </w:p>
    <w:p w14:paraId="3F00688E" w14:textId="77777777" w:rsidR="002F6386" w:rsidRPr="002F6386" w:rsidRDefault="0074482A" w:rsidP="002F6386">
      <w:pPr>
        <w:pStyle w:val="Default"/>
        <w:numPr>
          <w:ilvl w:val="1"/>
          <w:numId w:val="1"/>
        </w:numPr>
        <w:jc w:val="both"/>
      </w:pPr>
      <w:r w:rsidRPr="0074482A">
        <w:t xml:space="preserve">informuoja valstybinės mokyklos (biudžetinės įstaigos) savininko teises ir pareigas įgyvendinančią instituciją, savivaldybės mokyklos (biudžetinės įstaigos) savivaldybės vykdomąją </w:t>
      </w:r>
      <w:r w:rsidRPr="002F6386">
        <w:rPr>
          <w:color w:val="auto"/>
        </w:rPr>
        <w:t>instituciją ar jos įgaliotą asmenį, valstybinės ir savivaldybės mokyklos (viešosios įstaigos) ar nevalstybinės mokyklos savininką (dalyvių susirinkimą);</w:t>
      </w:r>
    </w:p>
    <w:p w14:paraId="635C19EB" w14:textId="77777777" w:rsidR="002F6386" w:rsidRPr="002F6386" w:rsidRDefault="0074482A" w:rsidP="002F6386">
      <w:pPr>
        <w:pStyle w:val="Default"/>
        <w:numPr>
          <w:ilvl w:val="1"/>
          <w:numId w:val="1"/>
        </w:numPr>
        <w:jc w:val="both"/>
      </w:pPr>
      <w:r w:rsidRPr="002F6386">
        <w:rPr>
          <w:color w:val="auto"/>
        </w:rPr>
        <w:t>kartu su mokinio tėvais (globėjais ir rūpintojais) numato atvykusio mokytis asmens tolesnio mokymosi perspektyvą, aptaria švietimo pagalbos poreikį ar poreikį tam tikrą laiko dalį intensyviai mokytis lietuvių kalbos;</w:t>
      </w:r>
    </w:p>
    <w:p w14:paraId="01CC0ACC" w14:textId="77777777" w:rsidR="002F6386" w:rsidRPr="002F6386" w:rsidRDefault="0074482A" w:rsidP="002F6386">
      <w:pPr>
        <w:pStyle w:val="Default"/>
        <w:numPr>
          <w:ilvl w:val="1"/>
          <w:numId w:val="1"/>
        </w:numPr>
        <w:jc w:val="both"/>
      </w:pPr>
      <w:r w:rsidRPr="002F6386">
        <w:rPr>
          <w:color w:val="auto"/>
        </w:rPr>
        <w:t>paskiria asmenį, galintį padėti atvykusiam asmeniui sklandžiai įsitraukti į mokyklos bendruomenės gyvenimą, mokytis ir ugdytis, prireikus pasitelkia mokinius savanorius;</w:t>
      </w:r>
    </w:p>
    <w:p w14:paraId="5AA28933" w14:textId="77777777" w:rsidR="002F6386" w:rsidRPr="002F6386" w:rsidRDefault="0074482A" w:rsidP="002F6386">
      <w:pPr>
        <w:pStyle w:val="Default"/>
        <w:numPr>
          <w:ilvl w:val="1"/>
          <w:numId w:val="1"/>
        </w:numPr>
        <w:jc w:val="both"/>
      </w:pPr>
      <w:r w:rsidRPr="002F6386">
        <w:rPr>
          <w:color w:val="auto"/>
        </w:rPr>
        <w:t>sudaro mokinio mokymosi individualų planą, kuriame gali būti numatytas ir pamokų skaičiaus perskirstymas tarp dalykų, numatytų Bendrųjų ugdymo planų 77, 93 punktuose, pavyzdžiui, sudarant galimybę kurį laiką nesimokyti kai kurių dalykų ar jų dalies, bet nepažeidžiant mokinio mokymosi poreikių;</w:t>
      </w:r>
    </w:p>
    <w:p w14:paraId="29B64D16" w14:textId="77777777" w:rsidR="002F6386" w:rsidRPr="002F6386" w:rsidRDefault="0074482A" w:rsidP="002F6386">
      <w:pPr>
        <w:pStyle w:val="Default"/>
        <w:numPr>
          <w:ilvl w:val="1"/>
          <w:numId w:val="1"/>
        </w:numPr>
        <w:jc w:val="both"/>
      </w:pPr>
      <w:r w:rsidRPr="002F6386">
        <w:rPr>
          <w:color w:val="auto"/>
        </w:rPr>
        <w:t>numato preliminarią mokinio adaptacinio laikotarpio trukmę, mokyklos teikiamos pagalbos formas ir būdus, mokyklos, mokinio ir mokinio tėvų (globėjų ir rūpintojų) įsipareigojimus. Adaptaciniu laikotarpiu rekomenduojama stebėti mokinių individualią pažangą ir jų pasiekimų nevertinti pažymiais. Užsitęsus mokinio adaptacijai ar iškilus sunkumų, susijusių su adaptacija, į adaptacijos procesų valdymą turi būti įtraukta mokyklos vaiko gerovės komisija;</w:t>
      </w:r>
    </w:p>
    <w:p w14:paraId="014C6CD6" w14:textId="77777777" w:rsidR="002F6386" w:rsidRPr="002F6386" w:rsidRDefault="0074482A" w:rsidP="002F6386">
      <w:pPr>
        <w:pStyle w:val="Default"/>
        <w:numPr>
          <w:ilvl w:val="1"/>
          <w:numId w:val="1"/>
        </w:numPr>
        <w:jc w:val="both"/>
      </w:pPr>
      <w:r w:rsidRPr="002F6386">
        <w:rPr>
          <w:color w:val="auto"/>
        </w:rPr>
        <w:t>nuolat bendradarbiauja su mokinio tėvais (globėjais ir rūpintojais) ar teisėtais mokinio atstovais ir teikia informaciją apie mokinio mokymąsi, daromą pažangą;</w:t>
      </w:r>
    </w:p>
    <w:p w14:paraId="73888FD0" w14:textId="77777777" w:rsidR="002F6386" w:rsidRPr="002F6386" w:rsidRDefault="0074482A" w:rsidP="002F6386">
      <w:pPr>
        <w:pStyle w:val="Default"/>
        <w:numPr>
          <w:ilvl w:val="1"/>
          <w:numId w:val="1"/>
        </w:numPr>
        <w:jc w:val="both"/>
      </w:pPr>
      <w:r w:rsidRPr="002F6386">
        <w:rPr>
          <w:color w:val="auto"/>
        </w:rPr>
        <w:t>siūlo neformaliojo vaikų švietimo veiklas, konsultuoja dėl jų pasirinkimo;</w:t>
      </w:r>
    </w:p>
    <w:p w14:paraId="5D809AE5" w14:textId="40FE36C9" w:rsidR="0074482A" w:rsidRPr="002F6386" w:rsidRDefault="0074482A" w:rsidP="002F6386">
      <w:pPr>
        <w:pStyle w:val="Default"/>
        <w:numPr>
          <w:ilvl w:val="1"/>
          <w:numId w:val="1"/>
        </w:numPr>
        <w:jc w:val="both"/>
      </w:pPr>
      <w:r w:rsidRPr="002F6386">
        <w:rPr>
          <w:color w:val="auto"/>
        </w:rPr>
        <w:t xml:space="preserve">numato klasės vadovo, mokytojų darbą su atvykusiu mokiniu ir mokinio tėvais (globėjais, rūpintojais). </w:t>
      </w:r>
    </w:p>
    <w:p w14:paraId="29C33B87" w14:textId="61FAE79F" w:rsidR="0074482A" w:rsidRPr="0074482A" w:rsidRDefault="0074482A" w:rsidP="0074482A">
      <w:pPr>
        <w:pStyle w:val="Default"/>
        <w:numPr>
          <w:ilvl w:val="0"/>
          <w:numId w:val="1"/>
        </w:numPr>
        <w:jc w:val="both"/>
        <w:rPr>
          <w:color w:val="auto"/>
        </w:rPr>
      </w:pPr>
      <w:r w:rsidRPr="0074482A">
        <w:rPr>
          <w:color w:val="auto"/>
        </w:rPr>
        <w:t xml:space="preserve">Jeigu mokinys nemoka ar menkai moka lietuvių kalbą, mokykla gali organizuoti: </w:t>
      </w:r>
    </w:p>
    <w:p w14:paraId="41CF78F1" w14:textId="4A340ABD" w:rsidR="0074482A" w:rsidRPr="0074482A" w:rsidRDefault="0074482A" w:rsidP="002F6386">
      <w:pPr>
        <w:pStyle w:val="Default"/>
        <w:numPr>
          <w:ilvl w:val="1"/>
          <w:numId w:val="1"/>
        </w:numPr>
        <w:jc w:val="both"/>
        <w:rPr>
          <w:color w:val="auto"/>
        </w:rPr>
      </w:pPr>
      <w:r w:rsidRPr="0074482A">
        <w:rPr>
          <w:color w:val="auto"/>
        </w:rPr>
        <w:t xml:space="preserve">lietuvių kalbos mokymąsi intensyviu būdu (išlyginamosiose klasėse, grupėse ar kitomis formomis), kartu užtikrindama, kad kitus dalykus (pavyzdžiui, menus, gamtos mokslus ir kt.) jis mokytųsi kartu su bendraamžiais; </w:t>
      </w:r>
    </w:p>
    <w:p w14:paraId="4F5F99A8" w14:textId="6576C7D0" w:rsidR="0074482A" w:rsidRPr="0074482A" w:rsidRDefault="0074482A" w:rsidP="002F6386">
      <w:pPr>
        <w:pStyle w:val="Default"/>
        <w:numPr>
          <w:ilvl w:val="1"/>
          <w:numId w:val="1"/>
        </w:numPr>
        <w:jc w:val="both"/>
        <w:rPr>
          <w:color w:val="auto"/>
        </w:rPr>
      </w:pPr>
      <w:r w:rsidRPr="0074482A">
        <w:rPr>
          <w:color w:val="auto"/>
        </w:rPr>
        <w:t xml:space="preserve">intensyvų vien lietuvių kalbos mokymąsi iki vienų metų (išimtiniais atvejais ir ilgiau) ar trumpiau ir pagalbos pagal mokinio poreikius teikimą kelerius (2–4) metus; </w:t>
      </w:r>
    </w:p>
    <w:p w14:paraId="21968F49" w14:textId="40222828" w:rsidR="0074482A" w:rsidRPr="0074482A" w:rsidRDefault="0074482A" w:rsidP="002F6386">
      <w:pPr>
        <w:pStyle w:val="Default"/>
        <w:numPr>
          <w:ilvl w:val="1"/>
          <w:numId w:val="1"/>
        </w:numPr>
        <w:jc w:val="both"/>
        <w:rPr>
          <w:color w:val="auto"/>
        </w:rPr>
      </w:pPr>
      <w:r w:rsidRPr="0074482A">
        <w:rPr>
          <w:color w:val="auto"/>
        </w:rPr>
        <w:t xml:space="preserve">mokinio mokymąsi kartu su kitais bendraamžiais paskirtoje klasėje, teikiant reikiamą švietimo ir mokymosi pagalbą; </w:t>
      </w:r>
    </w:p>
    <w:p w14:paraId="18355E56" w14:textId="5270B5C0" w:rsidR="002F6386" w:rsidRPr="002F6386" w:rsidRDefault="0074482A" w:rsidP="002F6386">
      <w:pPr>
        <w:pStyle w:val="Sraopastraipa"/>
        <w:numPr>
          <w:ilvl w:val="1"/>
          <w:numId w:val="1"/>
        </w:numPr>
        <w:jc w:val="both"/>
        <w:rPr>
          <w:b/>
          <w:szCs w:val="24"/>
        </w:rPr>
      </w:pPr>
      <w:r w:rsidRPr="0074482A">
        <w:rPr>
          <w:szCs w:val="24"/>
        </w:rPr>
        <w:lastRenderedPageBreak/>
        <w:t>mokymąsi kitu mokyklos siūlomu būdu, suderintu su mokinio tėvais (globėjais ir rūpintojais).</w:t>
      </w:r>
    </w:p>
    <w:p w14:paraId="5347726E" w14:textId="77777777" w:rsidR="002F6386" w:rsidRPr="002F6386" w:rsidRDefault="002F6386" w:rsidP="002F6386">
      <w:pPr>
        <w:spacing w:before="240"/>
        <w:jc w:val="center"/>
        <w:rPr>
          <w:b/>
          <w:szCs w:val="24"/>
        </w:rPr>
      </w:pPr>
      <w:r w:rsidRPr="002F6386">
        <w:rPr>
          <w:b/>
          <w:szCs w:val="24"/>
        </w:rPr>
        <w:t>SEPTINTASIS SKIRSNIS</w:t>
      </w:r>
    </w:p>
    <w:p w14:paraId="76FDD959" w14:textId="77777777" w:rsidR="002F6386" w:rsidRPr="002F6386" w:rsidRDefault="002F6386" w:rsidP="002F6386">
      <w:pPr>
        <w:spacing w:after="240"/>
        <w:jc w:val="center"/>
        <w:rPr>
          <w:b/>
          <w:szCs w:val="24"/>
        </w:rPr>
      </w:pPr>
      <w:r w:rsidRPr="002F6386">
        <w:rPr>
          <w:b/>
          <w:szCs w:val="24"/>
        </w:rPr>
        <w:t>LAIKINŲJŲ MOKYMOSI GRUPIŲ SUDARYMAS</w:t>
      </w:r>
    </w:p>
    <w:p w14:paraId="60B93BC5" w14:textId="77777777" w:rsidR="002F6386" w:rsidRPr="002F6386" w:rsidRDefault="008A0025" w:rsidP="002F6386">
      <w:pPr>
        <w:pStyle w:val="Sraopastraipa"/>
        <w:numPr>
          <w:ilvl w:val="0"/>
          <w:numId w:val="1"/>
        </w:numPr>
        <w:jc w:val="both"/>
        <w:rPr>
          <w:b/>
          <w:szCs w:val="24"/>
        </w:rPr>
      </w:pPr>
      <w:r w:rsidRPr="002F6386">
        <w:rPr>
          <w:szCs w:val="24"/>
        </w:rPr>
        <w:t xml:space="preserve">Mokykla, įgyvendindama </w:t>
      </w:r>
      <w:r w:rsidR="00E253B2" w:rsidRPr="002F6386">
        <w:rPr>
          <w:szCs w:val="24"/>
        </w:rPr>
        <w:t xml:space="preserve">pradinio ir </w:t>
      </w:r>
      <w:r w:rsidRPr="002F6386">
        <w:rPr>
          <w:szCs w:val="24"/>
        </w:rPr>
        <w:t xml:space="preserve">pagrindinio ugdymo programas, nustato laikinosios mokymosi grupės dydį </w:t>
      </w:r>
      <w:r w:rsidR="00E253B2" w:rsidRPr="002F6386">
        <w:rPr>
          <w:szCs w:val="24"/>
        </w:rPr>
        <w:t>– ne mažiau 5 mokinių.</w:t>
      </w:r>
    </w:p>
    <w:p w14:paraId="4D0445FD" w14:textId="77777777" w:rsidR="002F6386" w:rsidRPr="002F6386" w:rsidRDefault="008A0025" w:rsidP="002F6386">
      <w:pPr>
        <w:pStyle w:val="Sraopastraipa"/>
        <w:numPr>
          <w:ilvl w:val="0"/>
          <w:numId w:val="1"/>
        </w:numPr>
        <w:jc w:val="both"/>
        <w:rPr>
          <w:b/>
          <w:szCs w:val="24"/>
        </w:rPr>
      </w:pPr>
      <w:r w:rsidRPr="002F6386">
        <w:rPr>
          <w:szCs w:val="24"/>
        </w:rPr>
        <w:t>Mokyklos ugdymo turiniui įgyvendinti klasėje sudaromos laikinosios grupės:</w:t>
      </w:r>
    </w:p>
    <w:p w14:paraId="707443FA" w14:textId="77777777" w:rsidR="002F6386" w:rsidRPr="002F6386" w:rsidRDefault="008A0025" w:rsidP="00637B12">
      <w:pPr>
        <w:pStyle w:val="Sraopastraipa"/>
        <w:numPr>
          <w:ilvl w:val="1"/>
          <w:numId w:val="1"/>
        </w:numPr>
        <w:jc w:val="both"/>
        <w:rPr>
          <w:b/>
          <w:szCs w:val="24"/>
        </w:rPr>
      </w:pPr>
      <w:r w:rsidRPr="002F6386">
        <w:rPr>
          <w:szCs w:val="24"/>
        </w:rPr>
        <w:t>doriniam ugdymui</w:t>
      </w:r>
      <w:r w:rsidR="002F6386">
        <w:rPr>
          <w:szCs w:val="24"/>
        </w:rPr>
        <w:t xml:space="preserve"> – tikybai ir etikai – mokyti 1 klasėje;</w:t>
      </w:r>
    </w:p>
    <w:p w14:paraId="69D84E88" w14:textId="2A49A780" w:rsidR="00637B12" w:rsidRPr="00637B12" w:rsidRDefault="008A0025" w:rsidP="00637B12">
      <w:pPr>
        <w:pStyle w:val="Sraopastraipa"/>
        <w:numPr>
          <w:ilvl w:val="1"/>
          <w:numId w:val="1"/>
        </w:numPr>
        <w:jc w:val="both"/>
        <w:rPr>
          <w:b/>
          <w:szCs w:val="24"/>
        </w:rPr>
      </w:pPr>
      <w:r w:rsidRPr="002F6386">
        <w:rPr>
          <w:szCs w:val="24"/>
        </w:rPr>
        <w:t>technologijų dalyk</w:t>
      </w:r>
      <w:r w:rsidR="002F6386" w:rsidRPr="002F6386">
        <w:rPr>
          <w:szCs w:val="24"/>
        </w:rPr>
        <w:t>ui</w:t>
      </w:r>
      <w:r w:rsidR="00E253B2" w:rsidRPr="002F6386">
        <w:rPr>
          <w:szCs w:val="24"/>
        </w:rPr>
        <w:t xml:space="preserve"> mokyti</w:t>
      </w:r>
      <w:r w:rsidR="003C0D08" w:rsidRPr="002F6386">
        <w:rPr>
          <w:szCs w:val="24"/>
        </w:rPr>
        <w:t xml:space="preserve"> 6, 7, 8 klasėse.</w:t>
      </w:r>
    </w:p>
    <w:p w14:paraId="517B26BC" w14:textId="77777777" w:rsidR="00637B12" w:rsidRPr="00637B12" w:rsidRDefault="00637B12" w:rsidP="00637B12">
      <w:pPr>
        <w:spacing w:before="240"/>
        <w:ind w:left="567"/>
        <w:jc w:val="center"/>
        <w:rPr>
          <w:b/>
          <w:szCs w:val="24"/>
        </w:rPr>
      </w:pPr>
      <w:r w:rsidRPr="00637B12">
        <w:rPr>
          <w:b/>
          <w:szCs w:val="24"/>
        </w:rPr>
        <w:t>AŠTUNTAS SKIRSNIS</w:t>
      </w:r>
    </w:p>
    <w:p w14:paraId="7C89DEFF" w14:textId="77777777" w:rsidR="00637B12" w:rsidRPr="00637B12" w:rsidRDefault="00637B12" w:rsidP="00637B12">
      <w:pPr>
        <w:spacing w:after="240"/>
        <w:ind w:left="567"/>
        <w:jc w:val="center"/>
        <w:rPr>
          <w:b/>
          <w:szCs w:val="24"/>
        </w:rPr>
      </w:pPr>
      <w:r w:rsidRPr="00637B12">
        <w:rPr>
          <w:b/>
          <w:szCs w:val="24"/>
        </w:rPr>
        <w:t>DALYKŲ MOKYMO INTENSYVINIMAS</w:t>
      </w:r>
    </w:p>
    <w:p w14:paraId="17A70BB5" w14:textId="11601ACE" w:rsidR="00637B12" w:rsidRPr="00637B12" w:rsidRDefault="00671E27" w:rsidP="00671E27">
      <w:pPr>
        <w:pStyle w:val="Sraopastraipa"/>
        <w:numPr>
          <w:ilvl w:val="0"/>
          <w:numId w:val="1"/>
        </w:numPr>
        <w:jc w:val="both"/>
        <w:rPr>
          <w:b/>
          <w:szCs w:val="24"/>
        </w:rPr>
      </w:pPr>
      <w:r>
        <w:t>Mokykla Bendruosiuose ugdymo planuose dvejiems metams nustatytą pamokų skaičių skiria trumpesniam laikotarpiui, kad mokiniai, intensyviau mokydamiesi, dalyko bendrojoje programoje numatytus pasiekimus pasiektų per trumpesnį laikotarpį</w:t>
      </w:r>
      <w:r w:rsidR="00AF090C">
        <w:t xml:space="preserve"> arba</w:t>
      </w:r>
      <w:r>
        <w:t>, organizuodama ugdymo procesą, intensyvina dalykų mokymą nustatydama kitokį ugdymo trukmės laikotarpį:</w:t>
      </w:r>
    </w:p>
    <w:p w14:paraId="5FD01304" w14:textId="4B34A2B7" w:rsidR="00AF090C" w:rsidRPr="00AF090C" w:rsidRDefault="00671E27" w:rsidP="00FB10FE">
      <w:pPr>
        <w:pStyle w:val="Sraopastraipa"/>
        <w:numPr>
          <w:ilvl w:val="1"/>
          <w:numId w:val="1"/>
        </w:numPr>
        <w:jc w:val="both"/>
        <w:rPr>
          <w:b/>
          <w:szCs w:val="24"/>
        </w:rPr>
      </w:pPr>
      <w:r>
        <w:t>žmogaus saug</w:t>
      </w:r>
      <w:r w:rsidR="00AF090C">
        <w:t>a –</w:t>
      </w:r>
      <w:r>
        <w:t xml:space="preserve"> </w:t>
      </w:r>
      <w:r w:rsidRPr="003C5AC6">
        <w:t>5 klasėje išeinama</w:t>
      </w:r>
      <w:r>
        <w:t>s 5</w:t>
      </w:r>
      <w:r w:rsidR="001730F3">
        <w:t>-</w:t>
      </w:r>
      <w:r>
        <w:t>6 kl</w:t>
      </w:r>
      <w:r w:rsidR="00AF090C">
        <w:t>asių</w:t>
      </w:r>
      <w:r>
        <w:t xml:space="preserve"> kursas, 9 klasėje – 9-10</w:t>
      </w:r>
      <w:r w:rsidR="001730F3">
        <w:t> </w:t>
      </w:r>
      <w:r>
        <w:t>kl</w:t>
      </w:r>
      <w:r w:rsidR="00AF090C">
        <w:t>asių</w:t>
      </w:r>
      <w:r>
        <w:t xml:space="preserve"> kursas;</w:t>
      </w:r>
    </w:p>
    <w:p w14:paraId="70D6E0FD" w14:textId="12B7073E" w:rsidR="00671E27" w:rsidRPr="00AF090C" w:rsidRDefault="00671E27" w:rsidP="00FB10FE">
      <w:pPr>
        <w:pStyle w:val="Sraopastraipa"/>
        <w:numPr>
          <w:ilvl w:val="1"/>
          <w:numId w:val="1"/>
        </w:numPr>
        <w:jc w:val="both"/>
        <w:rPr>
          <w:b/>
          <w:szCs w:val="24"/>
        </w:rPr>
      </w:pPr>
      <w:r>
        <w:t>technologij</w:t>
      </w:r>
      <w:r w:rsidR="00AF090C">
        <w:t>os –</w:t>
      </w:r>
      <w:r>
        <w:t xml:space="preserve"> 8 klasėje I pusmetį, </w:t>
      </w:r>
      <w:r w:rsidR="009E77BD">
        <w:t xml:space="preserve">9 ir </w:t>
      </w:r>
      <w:r>
        <w:t>10 klas</w:t>
      </w:r>
      <w:r w:rsidR="00AF090C">
        <w:t>ėse</w:t>
      </w:r>
      <w:r>
        <w:t xml:space="preserve"> I</w:t>
      </w:r>
      <w:r w:rsidR="00637B12">
        <w:t>I</w:t>
      </w:r>
      <w:r>
        <w:t xml:space="preserve"> pusmetį skiriamos 2 savaitinės pamokos</w:t>
      </w:r>
      <w:r w:rsidR="00FB10FE">
        <w:t>;</w:t>
      </w:r>
    </w:p>
    <w:p w14:paraId="05BCE1F8" w14:textId="4CF9C3DE" w:rsidR="00AF090C" w:rsidRPr="00AF090C" w:rsidRDefault="00AF090C" w:rsidP="00FB10FE">
      <w:pPr>
        <w:pStyle w:val="Sraopastraipa"/>
        <w:numPr>
          <w:ilvl w:val="1"/>
          <w:numId w:val="1"/>
        </w:numPr>
        <w:jc w:val="both"/>
        <w:rPr>
          <w:b/>
          <w:szCs w:val="24"/>
        </w:rPr>
      </w:pPr>
      <w:r>
        <w:t>pilietiškumo pagrindai – 10 klasėje I pusmetį skiriamos 2 savaitinės pamokos.</w:t>
      </w:r>
    </w:p>
    <w:p w14:paraId="7E824444" w14:textId="004B2478" w:rsidR="00671E27" w:rsidRPr="00FB10FE" w:rsidRDefault="00AF090C" w:rsidP="00FB10FE">
      <w:pPr>
        <w:pStyle w:val="Sraopastraipa"/>
        <w:numPr>
          <w:ilvl w:val="1"/>
          <w:numId w:val="1"/>
        </w:numPr>
        <w:jc w:val="both"/>
        <w:rPr>
          <w:b/>
          <w:szCs w:val="24"/>
        </w:rPr>
      </w:pPr>
      <w:r>
        <w:t xml:space="preserve">lietuvių kalba – 5-10 klasėse </w:t>
      </w:r>
      <w:r w:rsidR="00FB10FE">
        <w:t>vieną</w:t>
      </w:r>
      <w:r>
        <w:t xml:space="preserve"> dieną</w:t>
      </w:r>
      <w:r w:rsidR="00671E27">
        <w:t xml:space="preserve"> </w:t>
      </w:r>
      <w:r w:rsidR="00FB10FE">
        <w:t xml:space="preserve">per savaitę </w:t>
      </w:r>
      <w:r w:rsidR="00671E27">
        <w:t>skiriama po 2 viena po kitos vykstanči</w:t>
      </w:r>
      <w:r w:rsidR="00FB10FE">
        <w:t>as</w:t>
      </w:r>
      <w:r w:rsidR="00671E27">
        <w:t xml:space="preserve">  pamok</w:t>
      </w:r>
      <w:r w:rsidR="00FB10FE">
        <w:t>a</w:t>
      </w:r>
      <w:r w:rsidR="00671E27">
        <w:t>s</w:t>
      </w:r>
      <w:r w:rsidR="00FB10FE">
        <w:t>;</w:t>
      </w:r>
    </w:p>
    <w:p w14:paraId="3B9D1595" w14:textId="77777777" w:rsidR="00FB10FE" w:rsidRPr="00FB10FE" w:rsidRDefault="00FB10FE" w:rsidP="00FB10FE">
      <w:pPr>
        <w:pStyle w:val="Sraopastraipa"/>
        <w:numPr>
          <w:ilvl w:val="1"/>
          <w:numId w:val="1"/>
        </w:numPr>
        <w:jc w:val="both"/>
        <w:rPr>
          <w:b/>
          <w:szCs w:val="24"/>
        </w:rPr>
      </w:pPr>
      <w:r>
        <w:t>matematika – 5-8 ir 10 klasėse per dieną gali būti skiriamos 2 pamokos.</w:t>
      </w:r>
    </w:p>
    <w:p w14:paraId="3D093FAD" w14:textId="4667A038" w:rsidR="00EE0802" w:rsidRPr="00EE0802" w:rsidRDefault="00FB10FE" w:rsidP="00EE0802">
      <w:pPr>
        <w:pStyle w:val="Sraopastraipa"/>
        <w:numPr>
          <w:ilvl w:val="0"/>
          <w:numId w:val="1"/>
        </w:numPr>
        <w:jc w:val="both"/>
        <w:rPr>
          <w:b/>
          <w:szCs w:val="24"/>
        </w:rPr>
      </w:pPr>
      <w:r>
        <w:t>I</w:t>
      </w:r>
      <w:r w:rsidR="00671E27">
        <w:t>ntensyvinant dalyko mokymą, išlaikomas bendras pamokų, skirtų dalykui per dvejus metus, skaičius ir neviršijamas maksimalus pamokų skaičius per savaitę, nustatytas pagal Higienos normą.</w:t>
      </w:r>
    </w:p>
    <w:p w14:paraId="74C297B5" w14:textId="77777777" w:rsidR="00EE0802" w:rsidRPr="00EE0802" w:rsidRDefault="00EE0802" w:rsidP="00EE0802">
      <w:pPr>
        <w:spacing w:before="240"/>
        <w:ind w:left="567"/>
        <w:jc w:val="center"/>
        <w:rPr>
          <w:b/>
          <w:szCs w:val="24"/>
        </w:rPr>
      </w:pPr>
      <w:r w:rsidRPr="00EE0802">
        <w:rPr>
          <w:b/>
          <w:szCs w:val="24"/>
        </w:rPr>
        <w:t>DEVINTAS SKIRSNIS</w:t>
      </w:r>
    </w:p>
    <w:p w14:paraId="6842E60D" w14:textId="77777777" w:rsidR="00EE0802" w:rsidRPr="00EE0802" w:rsidRDefault="00EE0802" w:rsidP="00EE0802">
      <w:pPr>
        <w:spacing w:after="240"/>
        <w:ind w:left="567"/>
        <w:jc w:val="center"/>
        <w:rPr>
          <w:b/>
          <w:szCs w:val="24"/>
        </w:rPr>
      </w:pPr>
      <w:r w:rsidRPr="00EE0802">
        <w:rPr>
          <w:b/>
          <w:szCs w:val="24"/>
        </w:rPr>
        <w:t>MOKYMO NAMIE ORGANIZAVIMAS</w:t>
      </w:r>
    </w:p>
    <w:p w14:paraId="1B3D78A2" w14:textId="3D4D9020" w:rsidR="00EE0802" w:rsidRPr="00EE0802" w:rsidRDefault="00EE0802" w:rsidP="00EE0802">
      <w:pPr>
        <w:pStyle w:val="Sraopastraipa"/>
        <w:numPr>
          <w:ilvl w:val="0"/>
          <w:numId w:val="1"/>
        </w:numPr>
        <w:jc w:val="both"/>
        <w:rPr>
          <w:b/>
          <w:szCs w:val="24"/>
        </w:rPr>
      </w:pPr>
      <w:r w:rsidRPr="00EE0802">
        <w:rPr>
          <w:szCs w:val="24"/>
        </w:rPr>
        <w:t>Mokinių mokymas namie organizuojamas, vadovaujantis Mokinių mokymo stacionarinėje asmens sveikatos priežiūros įstaigoje ir namuose organizavimo tvarkos aprašu, patvirtintu Lietuvos Respublikos švietimo ir mokslo ministro 2012 m. rugsėjo 26 d. įsakymu</w:t>
      </w:r>
      <w:r>
        <w:rPr>
          <w:szCs w:val="24"/>
        </w:rPr>
        <w:t xml:space="preserve"> </w:t>
      </w:r>
      <w:r w:rsidRPr="00EE0802">
        <w:rPr>
          <w:szCs w:val="24"/>
        </w:rPr>
        <w:t>Nr. V-1405 „Dėl Mokinių mokymo stacionarinėje asmens sveikatos priežiūros įstaigoje ir namuose organizavimo tvarkos aprašo patvirtinimo“, ir M</w:t>
      </w:r>
      <w:r w:rsidRPr="00EE0802">
        <w:rPr>
          <w:color w:val="000000"/>
          <w:szCs w:val="24"/>
        </w:rPr>
        <w:t>okymosi formų ir mokymo organizavimo tvarkos aprašu.</w:t>
      </w:r>
    </w:p>
    <w:p w14:paraId="568EB549" w14:textId="77777777" w:rsidR="00EE0802" w:rsidRPr="00EE0802" w:rsidRDefault="00EE0802" w:rsidP="00EE0802">
      <w:pPr>
        <w:pStyle w:val="Sraopastraipa"/>
        <w:numPr>
          <w:ilvl w:val="0"/>
          <w:numId w:val="1"/>
        </w:numPr>
        <w:jc w:val="both"/>
        <w:rPr>
          <w:b/>
          <w:szCs w:val="24"/>
        </w:rPr>
      </w:pPr>
      <w:r w:rsidRPr="00EE0802">
        <w:rPr>
          <w:szCs w:val="24"/>
        </w:rPr>
        <w:t xml:space="preserve">Mokiniai namie mokomi savarankišku </w:t>
      </w:r>
      <w:r w:rsidRPr="00EE0802">
        <w:rPr>
          <w:szCs w:val="24"/>
          <w:lang w:eastAsia="ja-JP"/>
        </w:rPr>
        <w:t xml:space="preserve">mokymo proceso organizavimo būdu. Nuotoliniu mokymo proceso organizavimo būdu mokiniai gali būti mokomi tik </w:t>
      </w:r>
      <w:r w:rsidRPr="00EE0802">
        <w:rPr>
          <w:szCs w:val="24"/>
        </w:rPr>
        <w:t>pritarus gydytojų konsultacinei komisijai. Mokiniui, mokomam namie, mokykla, suderinusi su mokinio tėvais (globėjais, rūpintojais) ir atsižvelgdama į gydytojų konsultacinės komisijos rekomendacijas, parengia individualų ugdymo planą.</w:t>
      </w:r>
    </w:p>
    <w:p w14:paraId="2ABD9771" w14:textId="646A8278" w:rsidR="00EE0802" w:rsidRPr="00EE0802" w:rsidRDefault="00EE0802" w:rsidP="00EE0802">
      <w:pPr>
        <w:pStyle w:val="Sraopastraipa"/>
        <w:numPr>
          <w:ilvl w:val="0"/>
          <w:numId w:val="1"/>
        </w:numPr>
        <w:jc w:val="both"/>
        <w:rPr>
          <w:b/>
          <w:szCs w:val="24"/>
        </w:rPr>
      </w:pPr>
      <w:r w:rsidRPr="00EE0802">
        <w:rPr>
          <w:szCs w:val="24"/>
        </w:rPr>
        <w:t>Savarankišku mokymo proceso organizavimo būdu Bendrosios programos ugdymo dalykams įgyvendinti namie mokomam mokiniui</w:t>
      </w:r>
      <w:r>
        <w:rPr>
          <w:szCs w:val="24"/>
        </w:rPr>
        <w:t xml:space="preserve"> </w:t>
      </w:r>
      <w:r w:rsidR="00A05F54">
        <w:rPr>
          <w:szCs w:val="24"/>
        </w:rPr>
        <w:t>1</w:t>
      </w:r>
      <w:r>
        <w:rPr>
          <w:szCs w:val="24"/>
        </w:rPr>
        <w:t>-</w:t>
      </w:r>
      <w:r w:rsidRPr="00EE0802">
        <w:rPr>
          <w:szCs w:val="24"/>
        </w:rPr>
        <w:t>3 klasėse skiriama 315 metinių (9 savaitinės) pamokų, 4 klasė</w:t>
      </w:r>
      <w:r>
        <w:rPr>
          <w:szCs w:val="24"/>
        </w:rPr>
        <w:t>je</w:t>
      </w:r>
      <w:r w:rsidRPr="00EE0802">
        <w:rPr>
          <w:szCs w:val="24"/>
        </w:rPr>
        <w:t xml:space="preserve"> – 385 metinės (11 savaitinių) pamokos, 5</w:t>
      </w:r>
      <w:r>
        <w:rPr>
          <w:szCs w:val="24"/>
        </w:rPr>
        <w:t>-</w:t>
      </w:r>
      <w:r w:rsidRPr="00EE0802">
        <w:rPr>
          <w:szCs w:val="24"/>
        </w:rPr>
        <w:t>6 klasėse skiriamos 444</w:t>
      </w:r>
      <w:r>
        <w:rPr>
          <w:szCs w:val="24"/>
        </w:rPr>
        <w:t xml:space="preserve"> metinės (12 savaitinių)</w:t>
      </w:r>
      <w:r w:rsidRPr="00EE0802">
        <w:rPr>
          <w:szCs w:val="24"/>
        </w:rPr>
        <w:t xml:space="preserve"> pamokos, 7</w:t>
      </w:r>
      <w:r>
        <w:rPr>
          <w:szCs w:val="24"/>
        </w:rPr>
        <w:t>-</w:t>
      </w:r>
      <w:r w:rsidRPr="00EE0802">
        <w:rPr>
          <w:szCs w:val="24"/>
        </w:rPr>
        <w:t xml:space="preserve">8 klasėse – 481 </w:t>
      </w:r>
      <w:r>
        <w:rPr>
          <w:szCs w:val="24"/>
        </w:rPr>
        <w:t xml:space="preserve">metinė (13 savaitinių) </w:t>
      </w:r>
      <w:r w:rsidRPr="00EE0802">
        <w:rPr>
          <w:szCs w:val="24"/>
        </w:rPr>
        <w:t>pamok</w:t>
      </w:r>
      <w:r>
        <w:rPr>
          <w:szCs w:val="24"/>
        </w:rPr>
        <w:t>ų</w:t>
      </w:r>
      <w:r w:rsidRPr="00EE0802">
        <w:rPr>
          <w:szCs w:val="24"/>
        </w:rPr>
        <w:t>, 9</w:t>
      </w:r>
      <w:r>
        <w:rPr>
          <w:szCs w:val="24"/>
        </w:rPr>
        <w:t>-</w:t>
      </w:r>
      <w:r w:rsidRPr="00EE0802">
        <w:rPr>
          <w:szCs w:val="24"/>
        </w:rPr>
        <w:t xml:space="preserve">10 – 555 </w:t>
      </w:r>
      <w:r>
        <w:rPr>
          <w:szCs w:val="24"/>
        </w:rPr>
        <w:t xml:space="preserve">metinės (15 savaitinių) </w:t>
      </w:r>
      <w:r w:rsidRPr="00EE0802">
        <w:rPr>
          <w:szCs w:val="24"/>
        </w:rPr>
        <w:t>pamok</w:t>
      </w:r>
      <w:r>
        <w:rPr>
          <w:szCs w:val="24"/>
        </w:rPr>
        <w:t xml:space="preserve">ų. </w:t>
      </w:r>
      <w:r w:rsidRPr="00EE0802">
        <w:rPr>
          <w:szCs w:val="24"/>
        </w:rPr>
        <w:t>Dalį pamokų gydytojų konsultacinės komisijos leidimu mokinys gali lankyti gimnazijoje.</w:t>
      </w:r>
    </w:p>
    <w:p w14:paraId="45336D32" w14:textId="60F0ED2E" w:rsidR="00B571E2" w:rsidRPr="00B571E2" w:rsidRDefault="00EE0802" w:rsidP="00B571E2">
      <w:pPr>
        <w:pStyle w:val="Sraopastraipa"/>
        <w:numPr>
          <w:ilvl w:val="0"/>
          <w:numId w:val="1"/>
        </w:numPr>
        <w:jc w:val="both"/>
        <w:rPr>
          <w:b/>
          <w:szCs w:val="24"/>
        </w:rPr>
      </w:pPr>
      <w:r w:rsidRPr="00EE0802">
        <w:rPr>
          <w:szCs w:val="24"/>
        </w:rPr>
        <w:t xml:space="preserve">Suderinus su mokinio tėvais (globėjais, rūpintojais), mokyklos direktoriaus įsakymu mokinys gali nesimokyti menų, dailės, muzikos, technologijų ir kūno kultūros. Dienyne ir mokinio individualiame ugdymo plane prie dalykų, kurių mokinys nesimoko, įrašoma </w:t>
      </w:r>
      <w:r w:rsidRPr="00EE0802">
        <w:rPr>
          <w:bCs/>
          <w:szCs w:val="24"/>
        </w:rPr>
        <w:t>„atleista“. D</w:t>
      </w:r>
      <w:r w:rsidRPr="00EE0802">
        <w:rPr>
          <w:szCs w:val="24"/>
        </w:rPr>
        <w:t xml:space="preserve">alis pamokų, gydytojo leidimu lankomų gimnazijoje, įrašoma į mokinio individualų ugdymo planą. </w:t>
      </w:r>
      <w:r w:rsidR="00B571E2">
        <w:rPr>
          <w:szCs w:val="24"/>
        </w:rPr>
        <w:t>Mokyklos</w:t>
      </w:r>
      <w:r w:rsidRPr="00EE0802">
        <w:rPr>
          <w:szCs w:val="24"/>
        </w:rPr>
        <w:t xml:space="preserve"> sprendimu mokiniui, kuris mokosi namuose, gali būti skiriama iki 2 papildomų pamokų per savaitę. Šias pamokas siūloma panaudoti mokinio pasiekimams gerinti</w:t>
      </w:r>
      <w:r>
        <w:t>.</w:t>
      </w:r>
    </w:p>
    <w:p w14:paraId="15C7EBA2" w14:textId="5D73CE68" w:rsidR="00B571E2" w:rsidRDefault="00B571E2">
      <w:pPr>
        <w:rPr>
          <w:b/>
          <w:szCs w:val="24"/>
        </w:rPr>
      </w:pPr>
      <w:r>
        <w:rPr>
          <w:b/>
          <w:szCs w:val="24"/>
        </w:rPr>
        <w:br w:type="page"/>
      </w:r>
    </w:p>
    <w:p w14:paraId="42DDDDEB" w14:textId="77777777" w:rsidR="00B571E2" w:rsidRPr="00BF55DC" w:rsidRDefault="00B571E2" w:rsidP="00B571E2">
      <w:pPr>
        <w:jc w:val="center"/>
        <w:rPr>
          <w:b/>
          <w:vanish/>
          <w:szCs w:val="24"/>
          <w:specVanish/>
        </w:rPr>
      </w:pPr>
      <w:r w:rsidRPr="004804BF">
        <w:rPr>
          <w:b/>
          <w:szCs w:val="24"/>
        </w:rPr>
        <w:lastRenderedPageBreak/>
        <w:t>III SKYRIUS</w:t>
      </w:r>
    </w:p>
    <w:p w14:paraId="54975BEF" w14:textId="77777777" w:rsidR="00B571E2" w:rsidRPr="004804BF" w:rsidRDefault="00B571E2" w:rsidP="00B571E2">
      <w:pPr>
        <w:jc w:val="center"/>
        <w:rPr>
          <w:b/>
          <w:szCs w:val="24"/>
        </w:rPr>
      </w:pPr>
      <w:r>
        <w:rPr>
          <w:b/>
          <w:szCs w:val="24"/>
        </w:rPr>
        <w:t xml:space="preserve"> </w:t>
      </w:r>
    </w:p>
    <w:p w14:paraId="4DAEB850" w14:textId="77777777" w:rsidR="00B571E2" w:rsidRPr="004804BF" w:rsidRDefault="00B571E2" w:rsidP="00B571E2">
      <w:pPr>
        <w:tabs>
          <w:tab w:val="left" w:pos="720"/>
        </w:tabs>
        <w:spacing w:after="240"/>
        <w:jc w:val="center"/>
        <w:rPr>
          <w:b/>
          <w:szCs w:val="24"/>
        </w:rPr>
      </w:pPr>
      <w:r>
        <w:rPr>
          <w:b/>
          <w:szCs w:val="24"/>
        </w:rPr>
        <w:t>PRADINIO UGDYMO</w:t>
      </w:r>
      <w:r w:rsidRPr="004804BF">
        <w:rPr>
          <w:b/>
          <w:szCs w:val="24"/>
        </w:rPr>
        <w:t xml:space="preserve"> PROGRAMOS </w:t>
      </w:r>
      <w:r>
        <w:rPr>
          <w:b/>
          <w:szCs w:val="24"/>
        </w:rPr>
        <w:t>VYKDYMAS</w:t>
      </w:r>
    </w:p>
    <w:p w14:paraId="3A214149" w14:textId="77777777" w:rsidR="00B571E2" w:rsidRPr="00B571E2" w:rsidRDefault="004804BF" w:rsidP="008D7114">
      <w:pPr>
        <w:pStyle w:val="Sraopastraipa"/>
        <w:numPr>
          <w:ilvl w:val="0"/>
          <w:numId w:val="1"/>
        </w:numPr>
        <w:tabs>
          <w:tab w:val="left" w:pos="720"/>
        </w:tabs>
        <w:jc w:val="both"/>
        <w:rPr>
          <w:i/>
          <w:szCs w:val="24"/>
        </w:rPr>
      </w:pPr>
      <w:r w:rsidRPr="00B571E2">
        <w:rPr>
          <w:szCs w:val="24"/>
        </w:rPr>
        <w:t xml:space="preserve">Ugdymo sričių </w:t>
      </w:r>
      <w:r w:rsidR="00B571E2" w:rsidRPr="00B571E2">
        <w:rPr>
          <w:szCs w:val="24"/>
        </w:rPr>
        <w:t>ir</w:t>
      </w:r>
      <w:r w:rsidRPr="00B571E2">
        <w:rPr>
          <w:szCs w:val="24"/>
        </w:rPr>
        <w:t xml:space="preserve"> ugdymo dalykų programų įgyvendinimas:</w:t>
      </w:r>
    </w:p>
    <w:p w14:paraId="7D2F09DF" w14:textId="77777777" w:rsidR="00B571E2" w:rsidRPr="00B571E2" w:rsidRDefault="004804BF" w:rsidP="00B571E2">
      <w:pPr>
        <w:pStyle w:val="Sraopastraipa"/>
        <w:widowControl w:val="0"/>
        <w:numPr>
          <w:ilvl w:val="1"/>
          <w:numId w:val="1"/>
        </w:numPr>
        <w:tabs>
          <w:tab w:val="left" w:pos="720"/>
        </w:tabs>
        <w:jc w:val="both"/>
      </w:pPr>
      <w:r w:rsidRPr="00B571E2">
        <w:rPr>
          <w:i/>
          <w:szCs w:val="24"/>
        </w:rPr>
        <w:t>Dorinis ugdymas:</w:t>
      </w:r>
    </w:p>
    <w:p w14:paraId="002B8D0B" w14:textId="77777777" w:rsidR="00B571E2" w:rsidRPr="00B571E2" w:rsidRDefault="004804BF" w:rsidP="00B571E2">
      <w:pPr>
        <w:pStyle w:val="Sraopastraipa"/>
        <w:widowControl w:val="0"/>
        <w:numPr>
          <w:ilvl w:val="2"/>
          <w:numId w:val="1"/>
        </w:numPr>
        <w:tabs>
          <w:tab w:val="left" w:pos="720"/>
        </w:tabs>
        <w:jc w:val="both"/>
      </w:pPr>
      <w:r w:rsidRPr="00B571E2">
        <w:rPr>
          <w:szCs w:val="24"/>
        </w:rPr>
        <w:t>mokykloje dėstoma etika ir tikyba. Mokiniui dorinio ugdymo dalyką parenka tėvai (globėjai, rūpintojai);</w:t>
      </w:r>
    </w:p>
    <w:p w14:paraId="0C28C8AC" w14:textId="77777777" w:rsidR="00B571E2" w:rsidRPr="00B571E2" w:rsidRDefault="004804BF" w:rsidP="00B571E2">
      <w:pPr>
        <w:pStyle w:val="Sraopastraipa"/>
        <w:widowControl w:val="0"/>
        <w:numPr>
          <w:ilvl w:val="2"/>
          <w:numId w:val="1"/>
        </w:numPr>
        <w:tabs>
          <w:tab w:val="left" w:pos="720"/>
        </w:tabs>
        <w:jc w:val="both"/>
      </w:pPr>
      <w:r w:rsidRPr="00B571E2">
        <w:rPr>
          <w:szCs w:val="24"/>
        </w:rPr>
        <w:t>dorinio ugdymo dalyką mokiniui galima keisti kiekvienais mokslo metais pagal tėvų (globėjų) parašytą prašymą.</w:t>
      </w:r>
    </w:p>
    <w:p w14:paraId="28563B09" w14:textId="77777777" w:rsidR="00B571E2" w:rsidRPr="00B571E2" w:rsidRDefault="004804BF" w:rsidP="00B571E2">
      <w:pPr>
        <w:pStyle w:val="Sraopastraipa"/>
        <w:widowControl w:val="0"/>
        <w:numPr>
          <w:ilvl w:val="1"/>
          <w:numId w:val="1"/>
        </w:numPr>
        <w:tabs>
          <w:tab w:val="left" w:pos="720"/>
        </w:tabs>
        <w:jc w:val="both"/>
      </w:pPr>
      <w:r w:rsidRPr="00B571E2">
        <w:rPr>
          <w:i/>
          <w:szCs w:val="24"/>
        </w:rPr>
        <w:t>Kalbinis ugdymas:</w:t>
      </w:r>
    </w:p>
    <w:p w14:paraId="768FA8B2" w14:textId="77777777" w:rsidR="00B571E2" w:rsidRPr="00B571E2" w:rsidRDefault="004804BF" w:rsidP="00B571E2">
      <w:pPr>
        <w:pStyle w:val="Sraopastraipa"/>
        <w:widowControl w:val="0"/>
        <w:numPr>
          <w:ilvl w:val="2"/>
          <w:numId w:val="1"/>
        </w:numPr>
        <w:tabs>
          <w:tab w:val="left" w:pos="720"/>
        </w:tabs>
        <w:jc w:val="both"/>
      </w:pPr>
      <w:r w:rsidRPr="00B571E2">
        <w:rPr>
          <w:szCs w:val="24"/>
        </w:rPr>
        <w:t>lietuvių kalbos dalykas yra Pradinio ugdymo programos sudedamoji dalis;</w:t>
      </w:r>
    </w:p>
    <w:p w14:paraId="4F63AB63" w14:textId="77777777" w:rsidR="00B571E2" w:rsidRPr="00B571E2" w:rsidRDefault="004804BF" w:rsidP="00B571E2">
      <w:pPr>
        <w:pStyle w:val="Sraopastraipa"/>
        <w:widowControl w:val="0"/>
        <w:numPr>
          <w:ilvl w:val="2"/>
          <w:numId w:val="1"/>
        </w:numPr>
        <w:tabs>
          <w:tab w:val="left" w:pos="720"/>
        </w:tabs>
        <w:jc w:val="both"/>
      </w:pPr>
      <w:r w:rsidRPr="00B571E2">
        <w:rPr>
          <w:szCs w:val="24"/>
        </w:rPr>
        <w:t>lietuvių kalbos ugdymas vykdomas pagal Lietuvos Respublikos švietimo, mokslo ir sporto ministro patvirtintą lietuvių kalbos pradinio  ugdymo bendrąją  programą, skiriant Bendrojo ugdymo plano 27 punkte nurodytas pamokas;</w:t>
      </w:r>
    </w:p>
    <w:p w14:paraId="73557438" w14:textId="77777777" w:rsidR="00B571E2" w:rsidRPr="00B571E2" w:rsidRDefault="004804BF" w:rsidP="00B571E2">
      <w:pPr>
        <w:pStyle w:val="Sraopastraipa"/>
        <w:widowControl w:val="0"/>
        <w:numPr>
          <w:ilvl w:val="2"/>
          <w:numId w:val="1"/>
        </w:numPr>
        <w:tabs>
          <w:tab w:val="left" w:pos="720"/>
        </w:tabs>
        <w:jc w:val="both"/>
      </w:pPr>
      <w:r w:rsidRPr="00B571E2">
        <w:rPr>
          <w:szCs w:val="24"/>
        </w:rPr>
        <w:t>pirmosios užsienio kalbos mokymas:</w:t>
      </w:r>
      <w:r w:rsidR="00B571E2">
        <w:rPr>
          <w:szCs w:val="24"/>
        </w:rPr>
        <w:t xml:space="preserve"> </w:t>
      </w:r>
      <w:r w:rsidRPr="00B571E2">
        <w:rPr>
          <w:szCs w:val="24"/>
        </w:rPr>
        <w:t>pirmosios užsienio kalbos</w:t>
      </w:r>
      <w:r w:rsidR="009D740C" w:rsidRPr="00B571E2">
        <w:rPr>
          <w:szCs w:val="24"/>
        </w:rPr>
        <w:t xml:space="preserve"> (siūloma anglų k.)</w:t>
      </w:r>
      <w:r w:rsidRPr="00B571E2">
        <w:rPr>
          <w:szCs w:val="24"/>
        </w:rPr>
        <w:t xml:space="preserve"> </w:t>
      </w:r>
      <w:proofErr w:type="spellStart"/>
      <w:r w:rsidRPr="00B571E2">
        <w:rPr>
          <w:szCs w:val="24"/>
        </w:rPr>
        <w:t>mokoma(si</w:t>
      </w:r>
      <w:proofErr w:type="spellEnd"/>
      <w:r w:rsidRPr="00B571E2">
        <w:rPr>
          <w:szCs w:val="24"/>
        </w:rPr>
        <w:t>) antraisiais</w:t>
      </w:r>
      <w:r w:rsidR="00B571E2" w:rsidRPr="00B571E2">
        <w:rPr>
          <w:szCs w:val="24"/>
        </w:rPr>
        <w:t>-</w:t>
      </w:r>
      <w:r w:rsidRPr="00B571E2">
        <w:rPr>
          <w:szCs w:val="24"/>
        </w:rPr>
        <w:t>ketvirtaisiais Pradinio ugdymo programos metais.</w:t>
      </w:r>
    </w:p>
    <w:p w14:paraId="095BCCD6" w14:textId="77777777" w:rsidR="00B571E2" w:rsidRPr="00B571E2" w:rsidRDefault="004804BF" w:rsidP="00B571E2">
      <w:pPr>
        <w:pStyle w:val="Sraopastraipa"/>
        <w:widowControl w:val="0"/>
        <w:numPr>
          <w:ilvl w:val="1"/>
          <w:numId w:val="1"/>
        </w:numPr>
        <w:tabs>
          <w:tab w:val="left" w:pos="720"/>
        </w:tabs>
        <w:jc w:val="both"/>
      </w:pPr>
      <w:r w:rsidRPr="00B571E2">
        <w:rPr>
          <w:i/>
          <w:szCs w:val="24"/>
        </w:rPr>
        <w:t xml:space="preserve">Socialinis ir gamtamokslinis ugdymas: </w:t>
      </w:r>
    </w:p>
    <w:p w14:paraId="583D0DE4" w14:textId="77777777" w:rsidR="00B571E2" w:rsidRPr="00B571E2" w:rsidRDefault="004804BF" w:rsidP="00B571E2">
      <w:pPr>
        <w:pStyle w:val="Sraopastraipa"/>
        <w:widowControl w:val="0"/>
        <w:numPr>
          <w:ilvl w:val="2"/>
          <w:numId w:val="1"/>
        </w:numPr>
        <w:tabs>
          <w:tab w:val="left" w:pos="720"/>
        </w:tabs>
        <w:jc w:val="both"/>
      </w:pPr>
      <w:r w:rsidRPr="00B571E2">
        <w:rPr>
          <w:szCs w:val="24"/>
        </w:rPr>
        <w:t>gamtamoksliniams gebėjimams ugdytis skiriama pusė pasaulio pažinimo dalykui skirto ugdymo laiko. Rekomenduojamos ugdymo veiklos, sudarančios sąlygas ugdytis praktinius gamtamokslinius gebėjimus, todėl dalį (vieną ketvirtąją) dalykui skiriamo laiko ugdymas turėtų vykti tyrinėjimams palankioje aplinkoje, natūralioje gamtinėje (pvz., parke, miške, prie vandens telkinio ar pan.) aplinkoje, laboratorijose;</w:t>
      </w:r>
    </w:p>
    <w:p w14:paraId="3BC7CA13" w14:textId="77777777" w:rsidR="0003454B" w:rsidRPr="0003454B" w:rsidRDefault="004804BF" w:rsidP="0003454B">
      <w:pPr>
        <w:pStyle w:val="Sraopastraipa"/>
        <w:widowControl w:val="0"/>
        <w:numPr>
          <w:ilvl w:val="2"/>
          <w:numId w:val="1"/>
        </w:numPr>
        <w:tabs>
          <w:tab w:val="left" w:pos="720"/>
        </w:tabs>
        <w:jc w:val="both"/>
      </w:pPr>
      <w:r w:rsidRPr="00B571E2">
        <w:rPr>
          <w:szCs w:val="24"/>
        </w:rPr>
        <w:t>socialiniams gebėjimams ugdyti rekomenduojama dalį (vieną ketvirtąją) pasaulio pažinimo dalyko laiko skirti ugdymo procesą organizuojant socialinės, kultūrinės aplinkos pažinimui palankioje aplinkoje (pvz., lankantis visuomeninėse, bendruomenių, kultūros institucijose ir pan.).</w:t>
      </w:r>
    </w:p>
    <w:p w14:paraId="2726F6F1" w14:textId="77777777" w:rsidR="0003454B" w:rsidRPr="0003454B" w:rsidRDefault="004804BF" w:rsidP="0003454B">
      <w:pPr>
        <w:pStyle w:val="Sraopastraipa"/>
        <w:widowControl w:val="0"/>
        <w:numPr>
          <w:ilvl w:val="1"/>
          <w:numId w:val="1"/>
        </w:numPr>
        <w:tabs>
          <w:tab w:val="left" w:pos="720"/>
        </w:tabs>
        <w:jc w:val="both"/>
      </w:pPr>
      <w:r w:rsidRPr="0003454B">
        <w:rPr>
          <w:i/>
          <w:szCs w:val="24"/>
        </w:rPr>
        <w:t>Fizinis ugdymas:</w:t>
      </w:r>
    </w:p>
    <w:p w14:paraId="6440312E" w14:textId="77777777" w:rsidR="0003454B" w:rsidRPr="0003454B" w:rsidRDefault="001E1B00" w:rsidP="0003454B">
      <w:pPr>
        <w:pStyle w:val="Sraopastraipa"/>
        <w:widowControl w:val="0"/>
        <w:numPr>
          <w:ilvl w:val="2"/>
          <w:numId w:val="1"/>
        </w:numPr>
        <w:tabs>
          <w:tab w:val="left" w:pos="720"/>
        </w:tabs>
        <w:jc w:val="both"/>
      </w:pPr>
      <w:r w:rsidRPr="0003454B">
        <w:rPr>
          <w:szCs w:val="24"/>
        </w:rPr>
        <w:t>mokykla sudaro</w:t>
      </w:r>
      <w:r w:rsidR="004804BF" w:rsidRPr="0003454B">
        <w:rPr>
          <w:szCs w:val="24"/>
        </w:rPr>
        <w:t xml:space="preserve"> sąlyg</w:t>
      </w:r>
      <w:r w:rsidRPr="0003454B">
        <w:rPr>
          <w:szCs w:val="24"/>
        </w:rPr>
        <w:t>a</w:t>
      </w:r>
      <w:r w:rsidR="004804BF" w:rsidRPr="0003454B">
        <w:rPr>
          <w:szCs w:val="24"/>
        </w:rPr>
        <w:t>s mokiniams lankyti ne mažiau kaip 105 fizinio ugdymo  pamokas per metus (3 pamokas per savaitę);</w:t>
      </w:r>
    </w:p>
    <w:p w14:paraId="512FB68B" w14:textId="77777777" w:rsidR="0003454B" w:rsidRPr="0003454B" w:rsidRDefault="009D740C" w:rsidP="0003454B">
      <w:pPr>
        <w:pStyle w:val="Sraopastraipa"/>
        <w:widowControl w:val="0"/>
        <w:numPr>
          <w:ilvl w:val="2"/>
          <w:numId w:val="1"/>
        </w:numPr>
        <w:tabs>
          <w:tab w:val="left" w:pos="720"/>
        </w:tabs>
        <w:jc w:val="both"/>
      </w:pPr>
      <w:r w:rsidRPr="0003454B">
        <w:rPr>
          <w:szCs w:val="24"/>
        </w:rPr>
        <w:t>specialiosios medicininės fizinio pajėgumo grupės mokiniai dalyvauja pamokose su pagrindine grupe, bet pratimai ir krūvis jiems skiriami pagal gydytojo rekomendacijas;</w:t>
      </w:r>
    </w:p>
    <w:p w14:paraId="52B7CE0E" w14:textId="77777777" w:rsidR="0003454B" w:rsidRPr="0003454B" w:rsidRDefault="009D740C" w:rsidP="0003454B">
      <w:pPr>
        <w:pStyle w:val="Sraopastraipa"/>
        <w:widowControl w:val="0"/>
        <w:numPr>
          <w:ilvl w:val="2"/>
          <w:numId w:val="1"/>
        </w:numPr>
        <w:tabs>
          <w:tab w:val="left" w:pos="720"/>
        </w:tabs>
        <w:jc w:val="both"/>
      </w:pPr>
      <w:r w:rsidRPr="0003454B">
        <w:rPr>
          <w:szCs w:val="24"/>
        </w:rPr>
        <w:t>tėvų (globėjų) pageidavimu mokiniai gali lankyti sveikatos grupes ne mokykloje</w:t>
      </w:r>
      <w:r w:rsidR="0003454B">
        <w:rPr>
          <w:szCs w:val="24"/>
        </w:rPr>
        <w:t>;</w:t>
      </w:r>
    </w:p>
    <w:p w14:paraId="0FA6B88E" w14:textId="77777777" w:rsidR="0003454B" w:rsidRPr="0003454B" w:rsidRDefault="009D740C" w:rsidP="0003454B">
      <w:pPr>
        <w:pStyle w:val="Sraopastraipa"/>
        <w:widowControl w:val="0"/>
        <w:numPr>
          <w:ilvl w:val="2"/>
          <w:numId w:val="1"/>
        </w:numPr>
        <w:tabs>
          <w:tab w:val="left" w:pos="720"/>
        </w:tabs>
        <w:jc w:val="both"/>
      </w:pPr>
      <w:r w:rsidRPr="0003454B">
        <w:rPr>
          <w:szCs w:val="24"/>
        </w:rPr>
        <w:t xml:space="preserve">siekiant skatinti mokinių aktyvumą, </w:t>
      </w:r>
      <w:proofErr w:type="spellStart"/>
      <w:r w:rsidRPr="0003454B">
        <w:rPr>
          <w:szCs w:val="24"/>
        </w:rPr>
        <w:t>sveikatinimą</w:t>
      </w:r>
      <w:proofErr w:type="spellEnd"/>
      <w:r w:rsidRPr="0003454B">
        <w:rPr>
          <w:szCs w:val="24"/>
        </w:rPr>
        <w:t>, ugdymo proceso metu organizuojamos judriosios pertraukos, fiziniam aktyvumui skirtos veiklos.</w:t>
      </w:r>
    </w:p>
    <w:p w14:paraId="4D242738" w14:textId="77777777" w:rsidR="0003454B" w:rsidRPr="0003454B" w:rsidRDefault="004804BF" w:rsidP="0003454B">
      <w:pPr>
        <w:pStyle w:val="Sraopastraipa"/>
        <w:widowControl w:val="0"/>
        <w:numPr>
          <w:ilvl w:val="1"/>
          <w:numId w:val="1"/>
        </w:numPr>
        <w:tabs>
          <w:tab w:val="left" w:pos="720"/>
        </w:tabs>
        <w:jc w:val="both"/>
      </w:pPr>
      <w:r w:rsidRPr="0003454B">
        <w:rPr>
          <w:i/>
          <w:szCs w:val="24"/>
        </w:rPr>
        <w:t>Meninis ugdymas (dailė ir technologijos, muzika, šokis, teatras):</w:t>
      </w:r>
    </w:p>
    <w:p w14:paraId="79195CF9" w14:textId="77777777" w:rsidR="0003454B" w:rsidRPr="0003454B" w:rsidRDefault="004804BF" w:rsidP="0003454B">
      <w:pPr>
        <w:pStyle w:val="Sraopastraipa"/>
        <w:widowControl w:val="0"/>
        <w:numPr>
          <w:ilvl w:val="2"/>
          <w:numId w:val="1"/>
        </w:numPr>
        <w:tabs>
          <w:tab w:val="left" w:pos="720"/>
        </w:tabs>
        <w:jc w:val="both"/>
      </w:pPr>
      <w:r w:rsidRPr="0003454B">
        <w:rPr>
          <w:szCs w:val="24"/>
        </w:rPr>
        <w:t>technologiniam ugdymui rekomenduojama skirti ne mažiau kaip vieną trečiąją dailės ir technologijų dalykui skiriamo laiko, nurodyto Bendrojo ugdymo plano 27 punkte;</w:t>
      </w:r>
    </w:p>
    <w:p w14:paraId="065D7C3D" w14:textId="77777777" w:rsidR="0003454B" w:rsidRPr="0003454B" w:rsidRDefault="004804BF" w:rsidP="0003454B">
      <w:pPr>
        <w:pStyle w:val="Sraopastraipa"/>
        <w:widowControl w:val="0"/>
        <w:numPr>
          <w:ilvl w:val="2"/>
          <w:numId w:val="1"/>
        </w:numPr>
        <w:tabs>
          <w:tab w:val="left" w:pos="720"/>
        </w:tabs>
        <w:jc w:val="both"/>
      </w:pPr>
      <w:r w:rsidRPr="0003454B">
        <w:rPr>
          <w:szCs w:val="24"/>
        </w:rPr>
        <w:t>atsižvelgiant į mokyklos bendruomenės meninio ugdymo poreikius ir mokyklos galimybes mokykloje</w:t>
      </w:r>
      <w:r w:rsidR="0003454B">
        <w:rPr>
          <w:szCs w:val="24"/>
        </w:rPr>
        <w:t xml:space="preserve"> </w:t>
      </w:r>
      <w:r w:rsidR="0003454B" w:rsidRPr="0003454B">
        <w:rPr>
          <w:szCs w:val="24"/>
        </w:rPr>
        <w:t>2-4 klasėse</w:t>
      </w:r>
      <w:r w:rsidR="0003454B">
        <w:rPr>
          <w:szCs w:val="24"/>
        </w:rPr>
        <w:t xml:space="preserve"> vykdomas</w:t>
      </w:r>
      <w:r w:rsidR="009D740C" w:rsidRPr="0003454B">
        <w:rPr>
          <w:szCs w:val="24"/>
        </w:rPr>
        <w:t xml:space="preserve"> kryptingas meninis </w:t>
      </w:r>
      <w:r w:rsidR="0003454B">
        <w:rPr>
          <w:szCs w:val="24"/>
        </w:rPr>
        <w:t xml:space="preserve">(muzikinis) </w:t>
      </w:r>
      <w:r w:rsidR="009D740C" w:rsidRPr="0003454B">
        <w:rPr>
          <w:szCs w:val="24"/>
        </w:rPr>
        <w:t>ugdymas.</w:t>
      </w:r>
      <w:r w:rsidRPr="0003454B">
        <w:rPr>
          <w:szCs w:val="24"/>
        </w:rPr>
        <w:t xml:space="preserve"> Mokykla parengia kryptingo meninio </w:t>
      </w:r>
      <w:r w:rsidR="0003454B">
        <w:rPr>
          <w:szCs w:val="24"/>
        </w:rPr>
        <w:t xml:space="preserve">(muzikinio) </w:t>
      </w:r>
      <w:r w:rsidRPr="0003454B">
        <w:rPr>
          <w:szCs w:val="24"/>
        </w:rPr>
        <w:t xml:space="preserve">ugdymo programą, kurią tvirtina mokyklos </w:t>
      </w:r>
      <w:r w:rsidR="0003454B">
        <w:rPr>
          <w:szCs w:val="24"/>
        </w:rPr>
        <w:t>direktorius</w:t>
      </w:r>
      <w:r w:rsidRPr="0003454B">
        <w:rPr>
          <w:szCs w:val="24"/>
        </w:rPr>
        <w:t>.</w:t>
      </w:r>
    </w:p>
    <w:p w14:paraId="608F387F" w14:textId="77777777" w:rsidR="0003454B" w:rsidRPr="0003454B" w:rsidRDefault="004804BF" w:rsidP="0003454B">
      <w:pPr>
        <w:pStyle w:val="Sraopastraipa"/>
        <w:widowControl w:val="0"/>
        <w:numPr>
          <w:ilvl w:val="2"/>
          <w:numId w:val="1"/>
        </w:numPr>
        <w:tabs>
          <w:tab w:val="left" w:pos="720"/>
        </w:tabs>
        <w:jc w:val="both"/>
      </w:pPr>
      <w:r w:rsidRPr="0003454B">
        <w:rPr>
          <w:szCs w:val="24"/>
        </w:rPr>
        <w:t xml:space="preserve">Siekiant mažesnio mokinių mokymosi krūvio ir </w:t>
      </w:r>
      <w:proofErr w:type="spellStart"/>
      <w:r w:rsidRPr="0003454B">
        <w:rPr>
          <w:szCs w:val="24"/>
        </w:rPr>
        <w:t>įvairiapusiškesnio</w:t>
      </w:r>
      <w:proofErr w:type="spellEnd"/>
      <w:r w:rsidRPr="0003454B">
        <w:rPr>
          <w:szCs w:val="24"/>
        </w:rPr>
        <w:t xml:space="preserve"> fizinio ugdymo, mokiniui, lankančiam neformaliojo vaikų švietimo ir (ar) formalųjį švietimą papildančio ugdymo veiklas ir pateikusiam tai įrodančią informaciją, fizinio aktyvumo pamokas (ar jų dalį) mokykloje galima įskaityti. Šių programų turinys turi derėti su Bendrųjų programų turiniu. Pamokų įskaitymo tvarką nusistato mokykla. Mokiniui, kuriam neįskaitomos neformaliojo vaikų švietimo ir (ar) formalųjį švietimą papildančio ugdymo veiklos, turi būti organizuojama tiek pamokų, kiek nurodyta Bendrųjų ugdymo planų 27 punkte.</w:t>
      </w:r>
    </w:p>
    <w:p w14:paraId="493B9547" w14:textId="615DC9B6" w:rsidR="00246CFE" w:rsidRPr="00246CFE" w:rsidRDefault="004804BF" w:rsidP="008D7114">
      <w:pPr>
        <w:pStyle w:val="Sraopastraipa"/>
        <w:widowControl w:val="0"/>
        <w:numPr>
          <w:ilvl w:val="1"/>
          <w:numId w:val="1"/>
        </w:numPr>
        <w:tabs>
          <w:tab w:val="left" w:pos="720"/>
        </w:tabs>
        <w:jc w:val="both"/>
      </w:pPr>
      <w:r w:rsidRPr="00246CFE">
        <w:rPr>
          <w:szCs w:val="24"/>
        </w:rPr>
        <w:t>Integruojam</w:t>
      </w:r>
      <w:r w:rsidR="00246CFE" w:rsidRPr="00246CFE">
        <w:rPr>
          <w:szCs w:val="24"/>
        </w:rPr>
        <w:t>osios</w:t>
      </w:r>
      <w:r w:rsidRPr="00246CFE">
        <w:rPr>
          <w:szCs w:val="24"/>
        </w:rPr>
        <w:t>, prevencin</w:t>
      </w:r>
      <w:r w:rsidR="00246CFE" w:rsidRPr="00246CFE">
        <w:rPr>
          <w:szCs w:val="24"/>
        </w:rPr>
        <w:t>ės</w:t>
      </w:r>
      <w:r w:rsidRPr="00246CFE">
        <w:rPr>
          <w:szCs w:val="24"/>
        </w:rPr>
        <w:t xml:space="preserve"> ir kit</w:t>
      </w:r>
      <w:r w:rsidR="00246CFE" w:rsidRPr="00246CFE">
        <w:rPr>
          <w:szCs w:val="24"/>
        </w:rPr>
        <w:t>os</w:t>
      </w:r>
      <w:r w:rsidRPr="00246CFE">
        <w:rPr>
          <w:szCs w:val="24"/>
        </w:rPr>
        <w:t xml:space="preserve"> ugdymo programų įgyvendin</w:t>
      </w:r>
      <w:r w:rsidR="00246CFE" w:rsidRPr="00246CFE">
        <w:rPr>
          <w:szCs w:val="24"/>
        </w:rPr>
        <w:t>a</w:t>
      </w:r>
      <w:r w:rsidRPr="00246CFE">
        <w:rPr>
          <w:szCs w:val="24"/>
        </w:rPr>
        <w:t>m</w:t>
      </w:r>
      <w:r w:rsidR="00246CFE" w:rsidRPr="00246CFE">
        <w:rPr>
          <w:szCs w:val="24"/>
        </w:rPr>
        <w:t xml:space="preserve">os integruojant į </w:t>
      </w:r>
      <w:r w:rsidRPr="00246CFE">
        <w:rPr>
          <w:szCs w:val="24"/>
        </w:rPr>
        <w:t>Bendrosios programos ugdymo dalykų programų turinį:</w:t>
      </w:r>
    </w:p>
    <w:p w14:paraId="2780F75A" w14:textId="77777777" w:rsidR="00246CFE" w:rsidRPr="00246CFE" w:rsidRDefault="004804BF" w:rsidP="00246CFE">
      <w:pPr>
        <w:pStyle w:val="Sraopastraipa"/>
        <w:widowControl w:val="0"/>
        <w:numPr>
          <w:ilvl w:val="2"/>
          <w:numId w:val="1"/>
        </w:numPr>
        <w:tabs>
          <w:tab w:val="left" w:pos="720"/>
        </w:tabs>
        <w:jc w:val="both"/>
      </w:pPr>
      <w:r w:rsidRPr="00246CFE">
        <w:rPr>
          <w:szCs w:val="24"/>
        </w:rPr>
        <w:t xml:space="preserve">bendrųjų kompetencijų ir gyvenimo įgūdžių ugdymo programa, integruojamųjų programų – Mokymosi mokytis, Komunikavimo, Darnaus vystymosi, Kultūrinio </w:t>
      </w:r>
      <w:r w:rsidRPr="00246CFE">
        <w:rPr>
          <w:szCs w:val="24"/>
        </w:rPr>
        <w:lastRenderedPageBreak/>
        <w:t>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14:paraId="0600384C" w14:textId="77777777" w:rsidR="00246CFE" w:rsidRPr="00246CFE" w:rsidRDefault="00246CFE" w:rsidP="00246CFE">
      <w:pPr>
        <w:pStyle w:val="Sraopastraipa"/>
        <w:widowControl w:val="0"/>
        <w:numPr>
          <w:ilvl w:val="2"/>
          <w:numId w:val="1"/>
        </w:numPr>
        <w:tabs>
          <w:tab w:val="left" w:pos="720"/>
        </w:tabs>
        <w:jc w:val="both"/>
      </w:pPr>
      <w:r>
        <w:rPr>
          <w:szCs w:val="24"/>
        </w:rPr>
        <w:t>ž</w:t>
      </w:r>
      <w:r w:rsidR="004804BF" w:rsidRPr="00246CFE">
        <w:rPr>
          <w:szCs w:val="24"/>
        </w:rPr>
        <w:t>mogaus saugos bendroji programa</w:t>
      </w:r>
      <w:r w:rsidR="009D740C" w:rsidRPr="00246CFE">
        <w:rPr>
          <w:szCs w:val="24"/>
        </w:rPr>
        <w:t>;</w:t>
      </w:r>
    </w:p>
    <w:p w14:paraId="64104E63" w14:textId="26DBEF3A" w:rsidR="00246CFE" w:rsidRPr="00246CFE" w:rsidRDefault="00246CFE" w:rsidP="00246CFE">
      <w:pPr>
        <w:pStyle w:val="Sraopastraipa"/>
        <w:widowControl w:val="0"/>
        <w:numPr>
          <w:ilvl w:val="2"/>
          <w:numId w:val="1"/>
        </w:numPr>
        <w:tabs>
          <w:tab w:val="left" w:pos="720"/>
        </w:tabs>
        <w:jc w:val="both"/>
      </w:pPr>
      <w:r>
        <w:rPr>
          <w:szCs w:val="24"/>
        </w:rPr>
        <w:t>a</w:t>
      </w:r>
      <w:r w:rsidR="003108A3" w:rsidRPr="00246CFE">
        <w:rPr>
          <w:szCs w:val="24"/>
        </w:rPr>
        <w:t xml:space="preserve">lkoholio, tabako ir kitų psichiką veikiančių medžiagų vartojimo prevencijos programą, patvirtintą Lietuvos Respublikos švietimo ir mokslo ministro 2006 m. kovo 17 d. įsakymu Nr. ISAK-494 „Dėl Alkoholio, tabako ir kitų psichiką veikiančių medžiagų vartojimo prevencijos programos patvirtinimo“, </w:t>
      </w:r>
      <w:r w:rsidR="003108A3" w:rsidRPr="00246CFE">
        <w:rPr>
          <w:rFonts w:eastAsia="MS Mincho"/>
          <w:szCs w:val="24"/>
        </w:rPr>
        <w:t>sveikatos ir lytiškumo ugdymo bei rengimo šeimai bendrosios programą (patvirtinta Lietuvos Respublikos švietimo ir mokslo ministro 2016 m. spalio 25 d. įsakymu Nr. V-941 „Dėl Sveikatos ir lytiškumo ugdymo bei rengimo šeimai programos patvirtinimo“), ugdymo karjerai programą (patvirtinta Lietuvos Respublikos švietimo ir mokslo ministro 2014 m. sausio 15 d. įsakymu Nr. V-72 „Dėl Ugdymo karjerai programos patvirtinimo“),</w:t>
      </w:r>
      <w:r w:rsidR="003108A3" w:rsidRPr="00246CFE">
        <w:rPr>
          <w:szCs w:val="24"/>
        </w:rPr>
        <w:t xml:space="preserve"> gyvenimo įgūdžių ugdymo programą (toliau –  programa „Aš augu“)</w:t>
      </w:r>
      <w:r>
        <w:rPr>
          <w:szCs w:val="24"/>
        </w:rPr>
        <w:t>;</w:t>
      </w:r>
    </w:p>
    <w:p w14:paraId="0C229974" w14:textId="77777777" w:rsidR="00246CFE" w:rsidRPr="00246CFE" w:rsidRDefault="004804BF" w:rsidP="00246CFE">
      <w:pPr>
        <w:pStyle w:val="Sraopastraipa"/>
        <w:widowControl w:val="0"/>
        <w:numPr>
          <w:ilvl w:val="2"/>
          <w:numId w:val="1"/>
        </w:numPr>
        <w:tabs>
          <w:tab w:val="left" w:pos="720"/>
        </w:tabs>
        <w:jc w:val="both"/>
      </w:pPr>
      <w:r w:rsidRPr="00246CFE">
        <w:rPr>
          <w:szCs w:val="24"/>
        </w:rPr>
        <w:t>etninės kultūros ugdymas;</w:t>
      </w:r>
    </w:p>
    <w:p w14:paraId="00D7DAA0" w14:textId="77777777" w:rsidR="00246CFE" w:rsidRPr="00246CFE" w:rsidRDefault="004804BF" w:rsidP="00246CFE">
      <w:pPr>
        <w:pStyle w:val="Sraopastraipa"/>
        <w:widowControl w:val="0"/>
        <w:numPr>
          <w:ilvl w:val="2"/>
          <w:numId w:val="1"/>
        </w:numPr>
        <w:tabs>
          <w:tab w:val="left" w:pos="720"/>
        </w:tabs>
        <w:jc w:val="both"/>
      </w:pPr>
      <w:r w:rsidRPr="00246CFE">
        <w:rPr>
          <w:szCs w:val="24"/>
        </w:rPr>
        <w:t>informacinių komunikacinių technologijų ugdymas. Informacinės komunikacinės technologijos ugdymo procese naudojamos kaip ugdymo priemonė, taip pat mokoma informacinių komunikacinių technologijų pradmenų;</w:t>
      </w:r>
    </w:p>
    <w:p w14:paraId="45CC62B5" w14:textId="77777777" w:rsidR="00246CFE" w:rsidRPr="00246CFE" w:rsidRDefault="004804BF" w:rsidP="00246CFE">
      <w:pPr>
        <w:pStyle w:val="Sraopastraipa"/>
        <w:widowControl w:val="0"/>
        <w:numPr>
          <w:ilvl w:val="1"/>
          <w:numId w:val="1"/>
        </w:numPr>
        <w:tabs>
          <w:tab w:val="left" w:pos="720"/>
        </w:tabs>
        <w:jc w:val="both"/>
      </w:pPr>
      <w:r w:rsidRPr="00246CFE">
        <w:rPr>
          <w:szCs w:val="24"/>
        </w:rPr>
        <w:t>Mokytojas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14:paraId="37733D41" w14:textId="04DDA33F" w:rsidR="003108A3" w:rsidRPr="00246CFE" w:rsidRDefault="003108A3" w:rsidP="00246CFE">
      <w:pPr>
        <w:pStyle w:val="Sraopastraipa"/>
        <w:widowControl w:val="0"/>
        <w:numPr>
          <w:ilvl w:val="0"/>
          <w:numId w:val="1"/>
        </w:numPr>
        <w:tabs>
          <w:tab w:val="left" w:pos="720"/>
        </w:tabs>
        <w:jc w:val="both"/>
      </w:pPr>
      <w:r w:rsidRPr="00246CFE">
        <w:rPr>
          <w:szCs w:val="24"/>
        </w:rPr>
        <w:t>Pamokų skaičius pradinio ugdymo bendrajai programai įgyvendinti per savaitę</w:t>
      </w:r>
      <w:r w:rsidR="00502369" w:rsidRPr="00246CFE">
        <w:rPr>
          <w:szCs w:val="24"/>
        </w:rPr>
        <w:t xml:space="preserve"> (metus)</w:t>
      </w:r>
      <w:r w:rsidRPr="00246CFE">
        <w:rPr>
          <w:szCs w:val="24"/>
        </w:rPr>
        <w:t>:</w:t>
      </w:r>
    </w:p>
    <w:tbl>
      <w:tblPr>
        <w:tblStyle w:val="Lentelstinklelis"/>
        <w:tblW w:w="9725" w:type="dxa"/>
        <w:jc w:val="center"/>
        <w:tblLook w:val="01E0" w:firstRow="1" w:lastRow="1" w:firstColumn="1" w:lastColumn="1" w:noHBand="0" w:noVBand="0"/>
      </w:tblPr>
      <w:tblGrid>
        <w:gridCol w:w="4781"/>
        <w:gridCol w:w="1231"/>
        <w:gridCol w:w="1233"/>
        <w:gridCol w:w="1232"/>
        <w:gridCol w:w="8"/>
        <w:gridCol w:w="1240"/>
      </w:tblGrid>
      <w:tr w:rsidR="003108A3" w:rsidRPr="00BE3C2C" w14:paraId="007FB579" w14:textId="77777777" w:rsidTr="008F04F6">
        <w:trPr>
          <w:jc w:val="center"/>
        </w:trPr>
        <w:tc>
          <w:tcPr>
            <w:tcW w:w="4781" w:type="dxa"/>
            <w:tcBorders>
              <w:tl2br w:val="single" w:sz="4" w:space="0" w:color="auto"/>
            </w:tcBorders>
            <w:vAlign w:val="center"/>
          </w:tcPr>
          <w:p w14:paraId="6EF40207" w14:textId="77777777" w:rsidR="003108A3" w:rsidRDefault="003108A3" w:rsidP="00E30416">
            <w:pPr>
              <w:jc w:val="right"/>
              <w:rPr>
                <w:sz w:val="24"/>
                <w:szCs w:val="24"/>
              </w:rPr>
            </w:pPr>
            <w:r>
              <w:rPr>
                <w:sz w:val="24"/>
                <w:szCs w:val="24"/>
              </w:rPr>
              <w:t xml:space="preserve">Klasė </w:t>
            </w:r>
          </w:p>
          <w:p w14:paraId="21FEB045" w14:textId="77777777" w:rsidR="003108A3" w:rsidRDefault="003108A3" w:rsidP="00E30416">
            <w:pPr>
              <w:jc w:val="center"/>
              <w:rPr>
                <w:sz w:val="24"/>
                <w:szCs w:val="24"/>
              </w:rPr>
            </w:pPr>
          </w:p>
          <w:p w14:paraId="42BD05EE" w14:textId="77777777" w:rsidR="003108A3" w:rsidRPr="00745813" w:rsidRDefault="003108A3" w:rsidP="00E30416">
            <w:pPr>
              <w:rPr>
                <w:sz w:val="24"/>
                <w:szCs w:val="24"/>
              </w:rPr>
            </w:pPr>
            <w:r>
              <w:rPr>
                <w:sz w:val="24"/>
                <w:szCs w:val="24"/>
              </w:rPr>
              <w:t xml:space="preserve">Dalykas </w:t>
            </w:r>
          </w:p>
        </w:tc>
        <w:tc>
          <w:tcPr>
            <w:tcW w:w="1231" w:type="dxa"/>
            <w:vAlign w:val="center"/>
          </w:tcPr>
          <w:p w14:paraId="68996482" w14:textId="77777777" w:rsidR="003108A3" w:rsidRPr="00745813" w:rsidRDefault="003108A3" w:rsidP="00E30416">
            <w:pPr>
              <w:jc w:val="center"/>
              <w:rPr>
                <w:sz w:val="24"/>
                <w:szCs w:val="24"/>
              </w:rPr>
            </w:pPr>
            <w:r>
              <w:rPr>
                <w:sz w:val="24"/>
                <w:szCs w:val="24"/>
              </w:rPr>
              <w:t xml:space="preserve">1 </w:t>
            </w:r>
          </w:p>
        </w:tc>
        <w:tc>
          <w:tcPr>
            <w:tcW w:w="1233" w:type="dxa"/>
            <w:vAlign w:val="center"/>
          </w:tcPr>
          <w:p w14:paraId="5FB1C264" w14:textId="77777777" w:rsidR="003108A3" w:rsidRPr="00745813" w:rsidRDefault="003108A3" w:rsidP="00E30416">
            <w:pPr>
              <w:jc w:val="center"/>
              <w:rPr>
                <w:sz w:val="24"/>
                <w:szCs w:val="24"/>
              </w:rPr>
            </w:pPr>
            <w:r>
              <w:rPr>
                <w:sz w:val="24"/>
                <w:szCs w:val="24"/>
              </w:rPr>
              <w:t xml:space="preserve">2 </w:t>
            </w:r>
          </w:p>
        </w:tc>
        <w:tc>
          <w:tcPr>
            <w:tcW w:w="1232" w:type="dxa"/>
            <w:vAlign w:val="center"/>
          </w:tcPr>
          <w:p w14:paraId="417B5723" w14:textId="77777777" w:rsidR="003108A3" w:rsidRPr="00745813" w:rsidRDefault="003108A3" w:rsidP="00E30416">
            <w:pPr>
              <w:jc w:val="center"/>
              <w:rPr>
                <w:bCs/>
                <w:sz w:val="24"/>
                <w:szCs w:val="24"/>
              </w:rPr>
            </w:pPr>
            <w:r w:rsidRPr="00745813">
              <w:rPr>
                <w:bCs/>
                <w:sz w:val="24"/>
                <w:szCs w:val="24"/>
              </w:rPr>
              <w:t>3</w:t>
            </w:r>
          </w:p>
        </w:tc>
        <w:tc>
          <w:tcPr>
            <w:tcW w:w="1248" w:type="dxa"/>
            <w:gridSpan w:val="2"/>
            <w:vAlign w:val="center"/>
          </w:tcPr>
          <w:p w14:paraId="33CAA744" w14:textId="77777777" w:rsidR="003108A3" w:rsidRPr="00745813" w:rsidRDefault="003108A3" w:rsidP="00E30416">
            <w:pPr>
              <w:jc w:val="center"/>
              <w:rPr>
                <w:bCs/>
                <w:sz w:val="24"/>
                <w:szCs w:val="24"/>
              </w:rPr>
            </w:pPr>
            <w:r w:rsidRPr="00745813">
              <w:rPr>
                <w:bCs/>
                <w:sz w:val="24"/>
                <w:szCs w:val="24"/>
              </w:rPr>
              <w:t>4</w:t>
            </w:r>
            <w:r>
              <w:rPr>
                <w:bCs/>
                <w:sz w:val="24"/>
                <w:szCs w:val="24"/>
              </w:rPr>
              <w:t xml:space="preserve"> </w:t>
            </w:r>
          </w:p>
        </w:tc>
      </w:tr>
      <w:tr w:rsidR="00BF55DC" w:rsidRPr="00BE3C2C" w14:paraId="1EA02F9A" w14:textId="77777777" w:rsidTr="008F04F6">
        <w:trPr>
          <w:trHeight w:val="169"/>
          <w:jc w:val="center"/>
        </w:trPr>
        <w:tc>
          <w:tcPr>
            <w:tcW w:w="4781" w:type="dxa"/>
          </w:tcPr>
          <w:p w14:paraId="40C51A94" w14:textId="54F504AE" w:rsidR="00BF55DC" w:rsidRPr="00745813" w:rsidRDefault="00BF55DC" w:rsidP="00BF55DC">
            <w:pPr>
              <w:tabs>
                <w:tab w:val="left" w:pos="720"/>
              </w:tabs>
              <w:jc w:val="both"/>
              <w:rPr>
                <w:sz w:val="24"/>
                <w:szCs w:val="24"/>
              </w:rPr>
            </w:pPr>
            <w:r>
              <w:rPr>
                <w:sz w:val="24"/>
                <w:szCs w:val="24"/>
              </w:rPr>
              <w:t>Dorinis ugdymas: t</w:t>
            </w:r>
            <w:r w:rsidRPr="00745813">
              <w:rPr>
                <w:sz w:val="24"/>
                <w:szCs w:val="24"/>
              </w:rPr>
              <w:t>ikyba</w:t>
            </w:r>
            <w:r>
              <w:rPr>
                <w:sz w:val="24"/>
                <w:szCs w:val="24"/>
              </w:rPr>
              <w:t>/etika</w:t>
            </w:r>
          </w:p>
        </w:tc>
        <w:tc>
          <w:tcPr>
            <w:tcW w:w="1231" w:type="dxa"/>
            <w:vAlign w:val="center"/>
          </w:tcPr>
          <w:p w14:paraId="64996705" w14:textId="284652CF" w:rsidR="00BF55DC" w:rsidRPr="00745813" w:rsidRDefault="00BF55DC" w:rsidP="00E30416">
            <w:pPr>
              <w:tabs>
                <w:tab w:val="left" w:pos="720"/>
              </w:tabs>
              <w:jc w:val="center"/>
              <w:rPr>
                <w:sz w:val="24"/>
                <w:szCs w:val="24"/>
              </w:rPr>
            </w:pPr>
            <w:r w:rsidRPr="00745813">
              <w:rPr>
                <w:sz w:val="24"/>
                <w:szCs w:val="24"/>
              </w:rPr>
              <w:t>1</w:t>
            </w:r>
            <w:r>
              <w:rPr>
                <w:sz w:val="24"/>
                <w:szCs w:val="24"/>
              </w:rPr>
              <w:t>/1 (35)</w:t>
            </w:r>
          </w:p>
        </w:tc>
        <w:tc>
          <w:tcPr>
            <w:tcW w:w="1233" w:type="dxa"/>
            <w:vAlign w:val="center"/>
          </w:tcPr>
          <w:p w14:paraId="6C12210D" w14:textId="3E535272" w:rsidR="00BF55DC" w:rsidRPr="00745813" w:rsidRDefault="00BF55DC" w:rsidP="00E30416">
            <w:pPr>
              <w:tabs>
                <w:tab w:val="left" w:pos="720"/>
              </w:tabs>
              <w:jc w:val="center"/>
              <w:rPr>
                <w:sz w:val="24"/>
                <w:szCs w:val="24"/>
              </w:rPr>
            </w:pPr>
            <w:r w:rsidRPr="00745813">
              <w:rPr>
                <w:sz w:val="24"/>
                <w:szCs w:val="24"/>
              </w:rPr>
              <w:t>1</w:t>
            </w:r>
            <w:r>
              <w:rPr>
                <w:sz w:val="24"/>
                <w:szCs w:val="24"/>
              </w:rPr>
              <w:t>(35)</w:t>
            </w:r>
          </w:p>
        </w:tc>
        <w:tc>
          <w:tcPr>
            <w:tcW w:w="1232" w:type="dxa"/>
            <w:vAlign w:val="center"/>
          </w:tcPr>
          <w:p w14:paraId="0E8AE1B1" w14:textId="530F0EC8" w:rsidR="00BF55DC" w:rsidRPr="00745813" w:rsidRDefault="00BF55DC" w:rsidP="00E30416">
            <w:pPr>
              <w:tabs>
                <w:tab w:val="left" w:pos="720"/>
              </w:tabs>
              <w:jc w:val="center"/>
              <w:rPr>
                <w:sz w:val="24"/>
                <w:szCs w:val="24"/>
              </w:rPr>
            </w:pPr>
            <w:r w:rsidRPr="00745813">
              <w:rPr>
                <w:sz w:val="24"/>
                <w:szCs w:val="24"/>
              </w:rPr>
              <w:t>1</w:t>
            </w:r>
            <w:r>
              <w:rPr>
                <w:sz w:val="24"/>
                <w:szCs w:val="24"/>
              </w:rPr>
              <w:t>(35)</w:t>
            </w:r>
          </w:p>
        </w:tc>
        <w:tc>
          <w:tcPr>
            <w:tcW w:w="1248" w:type="dxa"/>
            <w:gridSpan w:val="2"/>
            <w:vAlign w:val="center"/>
          </w:tcPr>
          <w:p w14:paraId="0101016C" w14:textId="55362037" w:rsidR="00BF55DC" w:rsidRPr="00745813" w:rsidRDefault="00BF55DC" w:rsidP="00E30416">
            <w:pPr>
              <w:tabs>
                <w:tab w:val="left" w:pos="720"/>
              </w:tabs>
              <w:jc w:val="center"/>
              <w:rPr>
                <w:sz w:val="24"/>
                <w:szCs w:val="24"/>
              </w:rPr>
            </w:pPr>
            <w:r w:rsidRPr="00745813">
              <w:rPr>
                <w:sz w:val="24"/>
                <w:szCs w:val="24"/>
              </w:rPr>
              <w:t>1</w:t>
            </w:r>
            <w:r>
              <w:rPr>
                <w:sz w:val="24"/>
                <w:szCs w:val="24"/>
              </w:rPr>
              <w:t>(35)</w:t>
            </w:r>
          </w:p>
        </w:tc>
      </w:tr>
      <w:tr w:rsidR="003108A3" w:rsidRPr="00BE3C2C" w14:paraId="2C2E6118" w14:textId="77777777" w:rsidTr="008F04F6">
        <w:trPr>
          <w:jc w:val="center"/>
        </w:trPr>
        <w:tc>
          <w:tcPr>
            <w:tcW w:w="4781" w:type="dxa"/>
          </w:tcPr>
          <w:p w14:paraId="5C8CD833" w14:textId="77777777" w:rsidR="003108A3" w:rsidRPr="00745813" w:rsidRDefault="003108A3" w:rsidP="00E30416">
            <w:pPr>
              <w:tabs>
                <w:tab w:val="left" w:pos="720"/>
              </w:tabs>
              <w:jc w:val="both"/>
              <w:rPr>
                <w:sz w:val="24"/>
                <w:szCs w:val="24"/>
              </w:rPr>
            </w:pPr>
            <w:r w:rsidRPr="00745813">
              <w:rPr>
                <w:sz w:val="24"/>
                <w:szCs w:val="24"/>
              </w:rPr>
              <w:t xml:space="preserve">Lietuvių kalba </w:t>
            </w:r>
          </w:p>
        </w:tc>
        <w:tc>
          <w:tcPr>
            <w:tcW w:w="1231" w:type="dxa"/>
            <w:vAlign w:val="center"/>
          </w:tcPr>
          <w:p w14:paraId="224F0D72" w14:textId="55D06C8B" w:rsidR="003108A3" w:rsidRPr="00745813" w:rsidRDefault="003108A3" w:rsidP="00E30416">
            <w:pPr>
              <w:tabs>
                <w:tab w:val="left" w:pos="720"/>
              </w:tabs>
              <w:jc w:val="center"/>
              <w:rPr>
                <w:sz w:val="24"/>
                <w:szCs w:val="24"/>
              </w:rPr>
            </w:pPr>
            <w:r w:rsidRPr="00745813">
              <w:rPr>
                <w:sz w:val="24"/>
                <w:szCs w:val="24"/>
              </w:rPr>
              <w:t>8</w:t>
            </w:r>
            <w:r w:rsidR="00502369">
              <w:rPr>
                <w:sz w:val="24"/>
                <w:szCs w:val="24"/>
              </w:rPr>
              <w:t> (280)</w:t>
            </w:r>
          </w:p>
        </w:tc>
        <w:tc>
          <w:tcPr>
            <w:tcW w:w="1233" w:type="dxa"/>
            <w:vAlign w:val="center"/>
          </w:tcPr>
          <w:p w14:paraId="4DC39DFD" w14:textId="685B8F2D" w:rsidR="003108A3" w:rsidRPr="00745813" w:rsidRDefault="003108A3" w:rsidP="00E30416">
            <w:pPr>
              <w:tabs>
                <w:tab w:val="left" w:pos="720"/>
              </w:tabs>
              <w:jc w:val="center"/>
              <w:rPr>
                <w:sz w:val="24"/>
                <w:szCs w:val="24"/>
              </w:rPr>
            </w:pPr>
            <w:r w:rsidRPr="00745813">
              <w:rPr>
                <w:sz w:val="24"/>
                <w:szCs w:val="24"/>
              </w:rPr>
              <w:t>7</w:t>
            </w:r>
            <w:r w:rsidR="00502369">
              <w:rPr>
                <w:sz w:val="24"/>
                <w:szCs w:val="24"/>
              </w:rPr>
              <w:t xml:space="preserve"> (245)</w:t>
            </w:r>
          </w:p>
        </w:tc>
        <w:tc>
          <w:tcPr>
            <w:tcW w:w="1232" w:type="dxa"/>
            <w:vAlign w:val="center"/>
          </w:tcPr>
          <w:p w14:paraId="6490C900" w14:textId="66FF3229" w:rsidR="003108A3" w:rsidRPr="00745813" w:rsidRDefault="003108A3" w:rsidP="00E30416">
            <w:pPr>
              <w:tabs>
                <w:tab w:val="left" w:pos="720"/>
              </w:tabs>
              <w:jc w:val="center"/>
              <w:rPr>
                <w:sz w:val="24"/>
                <w:szCs w:val="24"/>
              </w:rPr>
            </w:pPr>
            <w:r w:rsidRPr="00745813">
              <w:rPr>
                <w:sz w:val="24"/>
                <w:szCs w:val="24"/>
              </w:rPr>
              <w:t>7</w:t>
            </w:r>
            <w:r w:rsidR="00502369">
              <w:rPr>
                <w:sz w:val="24"/>
                <w:szCs w:val="24"/>
              </w:rPr>
              <w:t xml:space="preserve"> (245)</w:t>
            </w:r>
          </w:p>
        </w:tc>
        <w:tc>
          <w:tcPr>
            <w:tcW w:w="1248" w:type="dxa"/>
            <w:gridSpan w:val="2"/>
            <w:vAlign w:val="center"/>
          </w:tcPr>
          <w:p w14:paraId="217BF9E4" w14:textId="32F7E2ED" w:rsidR="003108A3" w:rsidRPr="00745813" w:rsidRDefault="003108A3" w:rsidP="00E30416">
            <w:pPr>
              <w:tabs>
                <w:tab w:val="left" w:pos="720"/>
              </w:tabs>
              <w:jc w:val="center"/>
              <w:rPr>
                <w:sz w:val="24"/>
                <w:szCs w:val="24"/>
              </w:rPr>
            </w:pPr>
            <w:r w:rsidRPr="00745813">
              <w:rPr>
                <w:sz w:val="24"/>
                <w:szCs w:val="24"/>
              </w:rPr>
              <w:t>7</w:t>
            </w:r>
            <w:r w:rsidR="00502369">
              <w:rPr>
                <w:sz w:val="24"/>
                <w:szCs w:val="24"/>
              </w:rPr>
              <w:t>(245)</w:t>
            </w:r>
          </w:p>
        </w:tc>
      </w:tr>
      <w:tr w:rsidR="003108A3" w:rsidRPr="00BE3C2C" w14:paraId="0678A749" w14:textId="77777777" w:rsidTr="008F04F6">
        <w:trPr>
          <w:jc w:val="center"/>
        </w:trPr>
        <w:tc>
          <w:tcPr>
            <w:tcW w:w="4781" w:type="dxa"/>
          </w:tcPr>
          <w:p w14:paraId="0A4F9137" w14:textId="77777777" w:rsidR="003108A3" w:rsidRPr="00745813" w:rsidRDefault="003108A3" w:rsidP="00E30416">
            <w:pPr>
              <w:tabs>
                <w:tab w:val="left" w:pos="720"/>
              </w:tabs>
              <w:jc w:val="both"/>
              <w:rPr>
                <w:sz w:val="24"/>
                <w:szCs w:val="24"/>
              </w:rPr>
            </w:pPr>
            <w:r w:rsidRPr="00745813">
              <w:rPr>
                <w:sz w:val="24"/>
                <w:szCs w:val="24"/>
              </w:rPr>
              <w:t>Užsienio kalba (anglų k. )</w:t>
            </w:r>
          </w:p>
        </w:tc>
        <w:tc>
          <w:tcPr>
            <w:tcW w:w="1231" w:type="dxa"/>
            <w:vAlign w:val="center"/>
          </w:tcPr>
          <w:p w14:paraId="2982A700" w14:textId="77777777" w:rsidR="003108A3" w:rsidRPr="00745813" w:rsidRDefault="003108A3" w:rsidP="00E30416">
            <w:pPr>
              <w:tabs>
                <w:tab w:val="left" w:pos="720"/>
              </w:tabs>
              <w:jc w:val="center"/>
              <w:rPr>
                <w:sz w:val="24"/>
                <w:szCs w:val="24"/>
              </w:rPr>
            </w:pPr>
            <w:r w:rsidRPr="00745813">
              <w:rPr>
                <w:sz w:val="24"/>
                <w:szCs w:val="24"/>
              </w:rPr>
              <w:t>0</w:t>
            </w:r>
          </w:p>
        </w:tc>
        <w:tc>
          <w:tcPr>
            <w:tcW w:w="1233" w:type="dxa"/>
            <w:vAlign w:val="center"/>
          </w:tcPr>
          <w:p w14:paraId="144D7170" w14:textId="6AC97456" w:rsidR="003108A3" w:rsidRPr="00745813" w:rsidRDefault="003108A3" w:rsidP="00E30416">
            <w:pPr>
              <w:tabs>
                <w:tab w:val="left" w:pos="720"/>
              </w:tabs>
              <w:jc w:val="center"/>
              <w:rPr>
                <w:sz w:val="24"/>
                <w:szCs w:val="24"/>
              </w:rPr>
            </w:pPr>
            <w:r w:rsidRPr="00745813">
              <w:rPr>
                <w:sz w:val="24"/>
                <w:szCs w:val="24"/>
              </w:rPr>
              <w:t>2</w:t>
            </w:r>
            <w:r w:rsidR="00502369">
              <w:rPr>
                <w:sz w:val="24"/>
                <w:szCs w:val="24"/>
              </w:rPr>
              <w:t xml:space="preserve"> (70)</w:t>
            </w:r>
          </w:p>
        </w:tc>
        <w:tc>
          <w:tcPr>
            <w:tcW w:w="1232" w:type="dxa"/>
            <w:vAlign w:val="center"/>
          </w:tcPr>
          <w:p w14:paraId="7A057F45" w14:textId="15E867ED" w:rsidR="003108A3" w:rsidRPr="00745813" w:rsidRDefault="003108A3" w:rsidP="00E30416">
            <w:pPr>
              <w:tabs>
                <w:tab w:val="left" w:pos="720"/>
              </w:tabs>
              <w:jc w:val="center"/>
              <w:rPr>
                <w:sz w:val="24"/>
                <w:szCs w:val="24"/>
              </w:rPr>
            </w:pPr>
            <w:r w:rsidRPr="00745813">
              <w:rPr>
                <w:sz w:val="24"/>
                <w:szCs w:val="24"/>
              </w:rPr>
              <w:t>2</w:t>
            </w:r>
            <w:r w:rsidR="00502369">
              <w:rPr>
                <w:sz w:val="24"/>
                <w:szCs w:val="24"/>
              </w:rPr>
              <w:t xml:space="preserve"> (70)</w:t>
            </w:r>
          </w:p>
        </w:tc>
        <w:tc>
          <w:tcPr>
            <w:tcW w:w="1248" w:type="dxa"/>
            <w:gridSpan w:val="2"/>
            <w:vAlign w:val="center"/>
          </w:tcPr>
          <w:p w14:paraId="3FF07300" w14:textId="46BEB745" w:rsidR="003108A3" w:rsidRPr="00745813" w:rsidRDefault="003108A3" w:rsidP="00E30416">
            <w:pPr>
              <w:tabs>
                <w:tab w:val="left" w:pos="720"/>
              </w:tabs>
              <w:jc w:val="center"/>
              <w:rPr>
                <w:sz w:val="24"/>
                <w:szCs w:val="24"/>
              </w:rPr>
            </w:pPr>
            <w:r w:rsidRPr="00745813">
              <w:rPr>
                <w:sz w:val="24"/>
                <w:szCs w:val="24"/>
              </w:rPr>
              <w:t>2</w:t>
            </w:r>
            <w:r w:rsidR="00502369">
              <w:rPr>
                <w:sz w:val="24"/>
                <w:szCs w:val="24"/>
              </w:rPr>
              <w:t xml:space="preserve"> (70)</w:t>
            </w:r>
          </w:p>
        </w:tc>
      </w:tr>
      <w:tr w:rsidR="003108A3" w:rsidRPr="00BE3C2C" w14:paraId="0CF7DA66" w14:textId="77777777" w:rsidTr="008F04F6">
        <w:trPr>
          <w:jc w:val="center"/>
        </w:trPr>
        <w:tc>
          <w:tcPr>
            <w:tcW w:w="4781" w:type="dxa"/>
          </w:tcPr>
          <w:p w14:paraId="5DB65EA7" w14:textId="77777777" w:rsidR="003108A3" w:rsidRPr="00745813" w:rsidRDefault="003108A3" w:rsidP="00E30416">
            <w:pPr>
              <w:tabs>
                <w:tab w:val="left" w:pos="720"/>
              </w:tabs>
              <w:jc w:val="both"/>
              <w:rPr>
                <w:sz w:val="24"/>
                <w:szCs w:val="24"/>
              </w:rPr>
            </w:pPr>
            <w:r w:rsidRPr="00745813">
              <w:rPr>
                <w:sz w:val="24"/>
                <w:szCs w:val="24"/>
              </w:rPr>
              <w:t>Matematika</w:t>
            </w:r>
          </w:p>
        </w:tc>
        <w:tc>
          <w:tcPr>
            <w:tcW w:w="1231" w:type="dxa"/>
            <w:vAlign w:val="center"/>
          </w:tcPr>
          <w:p w14:paraId="385A2348" w14:textId="3C8A7F8D" w:rsidR="003108A3" w:rsidRPr="00745813" w:rsidRDefault="003108A3" w:rsidP="00E30416">
            <w:pPr>
              <w:tabs>
                <w:tab w:val="left" w:pos="720"/>
              </w:tabs>
              <w:jc w:val="center"/>
              <w:rPr>
                <w:sz w:val="24"/>
                <w:szCs w:val="24"/>
              </w:rPr>
            </w:pPr>
            <w:r w:rsidRPr="00745813">
              <w:rPr>
                <w:sz w:val="24"/>
                <w:szCs w:val="24"/>
              </w:rPr>
              <w:t>4</w:t>
            </w:r>
            <w:r w:rsidR="00034289">
              <w:rPr>
                <w:sz w:val="24"/>
                <w:szCs w:val="24"/>
              </w:rPr>
              <w:t xml:space="preserve"> (140)</w:t>
            </w:r>
          </w:p>
        </w:tc>
        <w:tc>
          <w:tcPr>
            <w:tcW w:w="1233" w:type="dxa"/>
            <w:vAlign w:val="center"/>
          </w:tcPr>
          <w:p w14:paraId="7508493C" w14:textId="284C2901" w:rsidR="003108A3" w:rsidRPr="00745813" w:rsidRDefault="003108A3" w:rsidP="00E30416">
            <w:pPr>
              <w:tabs>
                <w:tab w:val="left" w:pos="720"/>
              </w:tabs>
              <w:jc w:val="center"/>
              <w:rPr>
                <w:sz w:val="24"/>
                <w:szCs w:val="24"/>
              </w:rPr>
            </w:pPr>
            <w:r w:rsidRPr="00745813">
              <w:rPr>
                <w:sz w:val="24"/>
                <w:szCs w:val="24"/>
              </w:rPr>
              <w:t>5</w:t>
            </w:r>
            <w:r w:rsidR="00034289">
              <w:rPr>
                <w:sz w:val="24"/>
                <w:szCs w:val="24"/>
              </w:rPr>
              <w:t xml:space="preserve"> (175)</w:t>
            </w:r>
          </w:p>
        </w:tc>
        <w:tc>
          <w:tcPr>
            <w:tcW w:w="1232" w:type="dxa"/>
            <w:vAlign w:val="center"/>
          </w:tcPr>
          <w:p w14:paraId="59EE78F5" w14:textId="7FDC0F83" w:rsidR="003108A3" w:rsidRPr="00C1120B" w:rsidRDefault="003108A3" w:rsidP="00E30416">
            <w:pPr>
              <w:tabs>
                <w:tab w:val="left" w:pos="720"/>
              </w:tabs>
              <w:jc w:val="center"/>
              <w:rPr>
                <w:sz w:val="24"/>
                <w:szCs w:val="24"/>
                <w:lang w:val="en-US"/>
              </w:rPr>
            </w:pPr>
            <w:r w:rsidRPr="00C1120B">
              <w:rPr>
                <w:sz w:val="24"/>
                <w:szCs w:val="24"/>
                <w:lang w:val="en-US"/>
              </w:rPr>
              <w:t>4</w:t>
            </w:r>
            <w:r w:rsidR="00034289">
              <w:rPr>
                <w:sz w:val="24"/>
                <w:szCs w:val="24"/>
              </w:rPr>
              <w:t>(140)</w:t>
            </w:r>
          </w:p>
        </w:tc>
        <w:tc>
          <w:tcPr>
            <w:tcW w:w="1248" w:type="dxa"/>
            <w:gridSpan w:val="2"/>
            <w:vAlign w:val="center"/>
          </w:tcPr>
          <w:p w14:paraId="2CA33A14" w14:textId="43610068" w:rsidR="003108A3" w:rsidRPr="00C1120B" w:rsidRDefault="007D7244" w:rsidP="00E30416">
            <w:pPr>
              <w:tabs>
                <w:tab w:val="left" w:pos="720"/>
              </w:tabs>
              <w:jc w:val="center"/>
              <w:rPr>
                <w:sz w:val="24"/>
                <w:szCs w:val="24"/>
                <w:lang w:val="en-US"/>
              </w:rPr>
            </w:pPr>
            <w:r>
              <w:rPr>
                <w:sz w:val="24"/>
                <w:szCs w:val="24"/>
                <w:lang w:val="en-US"/>
              </w:rPr>
              <w:t>5</w:t>
            </w:r>
            <w:r w:rsidR="00034289">
              <w:rPr>
                <w:sz w:val="16"/>
                <w:szCs w:val="16"/>
                <w:lang w:val="en-US"/>
              </w:rPr>
              <w:t xml:space="preserve"> </w:t>
            </w:r>
            <w:r w:rsidR="00034289">
              <w:rPr>
                <w:sz w:val="24"/>
                <w:szCs w:val="24"/>
              </w:rPr>
              <w:t>(140)</w:t>
            </w:r>
          </w:p>
        </w:tc>
      </w:tr>
      <w:tr w:rsidR="003108A3" w:rsidRPr="00BE3C2C" w14:paraId="3F4BD533" w14:textId="77777777" w:rsidTr="008F04F6">
        <w:trPr>
          <w:jc w:val="center"/>
        </w:trPr>
        <w:tc>
          <w:tcPr>
            <w:tcW w:w="4781" w:type="dxa"/>
          </w:tcPr>
          <w:p w14:paraId="1B823953" w14:textId="77777777" w:rsidR="003108A3" w:rsidRPr="00745813" w:rsidRDefault="003108A3" w:rsidP="00E30416">
            <w:pPr>
              <w:tabs>
                <w:tab w:val="left" w:pos="720"/>
              </w:tabs>
              <w:jc w:val="both"/>
              <w:rPr>
                <w:sz w:val="24"/>
                <w:szCs w:val="24"/>
              </w:rPr>
            </w:pPr>
            <w:r w:rsidRPr="00745813">
              <w:rPr>
                <w:sz w:val="24"/>
                <w:szCs w:val="24"/>
              </w:rPr>
              <w:t>Pasaulio pažinimas</w:t>
            </w:r>
          </w:p>
        </w:tc>
        <w:tc>
          <w:tcPr>
            <w:tcW w:w="1231" w:type="dxa"/>
            <w:vAlign w:val="center"/>
          </w:tcPr>
          <w:p w14:paraId="6DDDD674" w14:textId="65731D86" w:rsidR="003108A3" w:rsidRPr="00745813" w:rsidRDefault="003108A3" w:rsidP="00E30416">
            <w:pPr>
              <w:tabs>
                <w:tab w:val="left" w:pos="720"/>
              </w:tabs>
              <w:jc w:val="center"/>
              <w:rPr>
                <w:sz w:val="24"/>
                <w:szCs w:val="24"/>
              </w:rPr>
            </w:pPr>
            <w:r w:rsidRPr="00745813">
              <w:rPr>
                <w:sz w:val="24"/>
                <w:szCs w:val="24"/>
              </w:rPr>
              <w:t>2</w:t>
            </w:r>
            <w:r w:rsidR="00034289">
              <w:rPr>
                <w:sz w:val="24"/>
                <w:szCs w:val="24"/>
              </w:rPr>
              <w:t xml:space="preserve"> (70)</w:t>
            </w:r>
          </w:p>
        </w:tc>
        <w:tc>
          <w:tcPr>
            <w:tcW w:w="1233" w:type="dxa"/>
            <w:vAlign w:val="center"/>
          </w:tcPr>
          <w:p w14:paraId="72790DE8" w14:textId="28D0DAE7" w:rsidR="003108A3" w:rsidRPr="00745813" w:rsidRDefault="003108A3" w:rsidP="00E30416">
            <w:pPr>
              <w:tabs>
                <w:tab w:val="left" w:pos="720"/>
              </w:tabs>
              <w:jc w:val="center"/>
              <w:rPr>
                <w:sz w:val="24"/>
                <w:szCs w:val="24"/>
              </w:rPr>
            </w:pPr>
            <w:r w:rsidRPr="00745813">
              <w:rPr>
                <w:sz w:val="24"/>
                <w:szCs w:val="24"/>
              </w:rPr>
              <w:t>2</w:t>
            </w:r>
            <w:r w:rsidR="00034289">
              <w:rPr>
                <w:sz w:val="24"/>
                <w:szCs w:val="24"/>
              </w:rPr>
              <w:t xml:space="preserve"> (70)</w:t>
            </w:r>
          </w:p>
        </w:tc>
        <w:tc>
          <w:tcPr>
            <w:tcW w:w="1232" w:type="dxa"/>
            <w:vAlign w:val="center"/>
          </w:tcPr>
          <w:p w14:paraId="29178188" w14:textId="5DAD2FD7" w:rsidR="003108A3" w:rsidRPr="00C1120B" w:rsidRDefault="003108A3" w:rsidP="00E30416">
            <w:pPr>
              <w:tabs>
                <w:tab w:val="left" w:pos="720"/>
              </w:tabs>
              <w:jc w:val="center"/>
              <w:rPr>
                <w:sz w:val="24"/>
                <w:szCs w:val="24"/>
              </w:rPr>
            </w:pPr>
            <w:r w:rsidRPr="00C1120B">
              <w:rPr>
                <w:sz w:val="24"/>
                <w:szCs w:val="24"/>
              </w:rPr>
              <w:t>2</w:t>
            </w:r>
            <w:r w:rsidR="00034289">
              <w:rPr>
                <w:sz w:val="24"/>
                <w:szCs w:val="24"/>
              </w:rPr>
              <w:t xml:space="preserve"> (70)</w:t>
            </w:r>
          </w:p>
        </w:tc>
        <w:tc>
          <w:tcPr>
            <w:tcW w:w="1248" w:type="dxa"/>
            <w:gridSpan w:val="2"/>
            <w:vAlign w:val="center"/>
          </w:tcPr>
          <w:p w14:paraId="05D108D0" w14:textId="7F35EC21" w:rsidR="003108A3" w:rsidRPr="00C1120B" w:rsidRDefault="003108A3" w:rsidP="00E30416">
            <w:pPr>
              <w:tabs>
                <w:tab w:val="left" w:pos="720"/>
              </w:tabs>
              <w:jc w:val="center"/>
              <w:rPr>
                <w:sz w:val="24"/>
                <w:szCs w:val="24"/>
              </w:rPr>
            </w:pPr>
            <w:r w:rsidRPr="00C1120B">
              <w:rPr>
                <w:sz w:val="24"/>
                <w:szCs w:val="24"/>
              </w:rPr>
              <w:t>2</w:t>
            </w:r>
            <w:r w:rsidR="00034289">
              <w:rPr>
                <w:sz w:val="24"/>
                <w:szCs w:val="24"/>
              </w:rPr>
              <w:t xml:space="preserve"> (70)</w:t>
            </w:r>
          </w:p>
        </w:tc>
      </w:tr>
      <w:tr w:rsidR="003108A3" w:rsidRPr="00BE3C2C" w14:paraId="2A75756B" w14:textId="77777777" w:rsidTr="008F04F6">
        <w:trPr>
          <w:jc w:val="center"/>
        </w:trPr>
        <w:tc>
          <w:tcPr>
            <w:tcW w:w="4781" w:type="dxa"/>
          </w:tcPr>
          <w:p w14:paraId="5B3EE3DC" w14:textId="77777777" w:rsidR="003108A3" w:rsidRPr="00745813" w:rsidRDefault="003108A3" w:rsidP="00E30416">
            <w:pPr>
              <w:tabs>
                <w:tab w:val="left" w:pos="720"/>
              </w:tabs>
              <w:jc w:val="both"/>
              <w:rPr>
                <w:sz w:val="24"/>
                <w:szCs w:val="24"/>
              </w:rPr>
            </w:pPr>
            <w:r w:rsidRPr="00745813">
              <w:rPr>
                <w:sz w:val="24"/>
                <w:szCs w:val="24"/>
              </w:rPr>
              <w:t>Dailė ir technologijos</w:t>
            </w:r>
          </w:p>
        </w:tc>
        <w:tc>
          <w:tcPr>
            <w:tcW w:w="1231" w:type="dxa"/>
            <w:vAlign w:val="center"/>
          </w:tcPr>
          <w:p w14:paraId="16B86310" w14:textId="0C408A8E" w:rsidR="003108A3" w:rsidRPr="00745813" w:rsidRDefault="003108A3" w:rsidP="00E30416">
            <w:pPr>
              <w:tabs>
                <w:tab w:val="left" w:pos="720"/>
              </w:tabs>
              <w:jc w:val="center"/>
              <w:rPr>
                <w:sz w:val="24"/>
                <w:szCs w:val="24"/>
              </w:rPr>
            </w:pPr>
            <w:r w:rsidRPr="00745813">
              <w:rPr>
                <w:sz w:val="24"/>
                <w:szCs w:val="24"/>
              </w:rPr>
              <w:t>2</w:t>
            </w:r>
            <w:r w:rsidR="00034289">
              <w:rPr>
                <w:sz w:val="24"/>
                <w:szCs w:val="24"/>
              </w:rPr>
              <w:t xml:space="preserve"> (70)</w:t>
            </w:r>
          </w:p>
        </w:tc>
        <w:tc>
          <w:tcPr>
            <w:tcW w:w="1233" w:type="dxa"/>
            <w:vAlign w:val="center"/>
          </w:tcPr>
          <w:p w14:paraId="3ABD251E" w14:textId="6F6A8B69" w:rsidR="003108A3" w:rsidRPr="00745813" w:rsidRDefault="003108A3" w:rsidP="00E30416">
            <w:pPr>
              <w:tabs>
                <w:tab w:val="left" w:pos="720"/>
              </w:tabs>
              <w:jc w:val="center"/>
              <w:rPr>
                <w:sz w:val="24"/>
                <w:szCs w:val="24"/>
              </w:rPr>
            </w:pPr>
            <w:r w:rsidRPr="00745813">
              <w:rPr>
                <w:sz w:val="24"/>
                <w:szCs w:val="24"/>
              </w:rPr>
              <w:t>2</w:t>
            </w:r>
            <w:r w:rsidR="00034289">
              <w:rPr>
                <w:sz w:val="24"/>
                <w:szCs w:val="24"/>
              </w:rPr>
              <w:t xml:space="preserve"> (70)</w:t>
            </w:r>
          </w:p>
        </w:tc>
        <w:tc>
          <w:tcPr>
            <w:tcW w:w="1232" w:type="dxa"/>
            <w:vAlign w:val="center"/>
          </w:tcPr>
          <w:p w14:paraId="0545D49B" w14:textId="58113FFE" w:rsidR="003108A3" w:rsidRPr="00C1120B" w:rsidRDefault="003108A3" w:rsidP="00E30416">
            <w:pPr>
              <w:tabs>
                <w:tab w:val="left" w:pos="720"/>
              </w:tabs>
              <w:jc w:val="center"/>
              <w:rPr>
                <w:sz w:val="24"/>
                <w:szCs w:val="24"/>
              </w:rPr>
            </w:pPr>
            <w:r w:rsidRPr="00C1120B">
              <w:rPr>
                <w:sz w:val="24"/>
                <w:szCs w:val="24"/>
              </w:rPr>
              <w:t>2</w:t>
            </w:r>
            <w:r w:rsidR="00034289">
              <w:rPr>
                <w:sz w:val="24"/>
                <w:szCs w:val="24"/>
              </w:rPr>
              <w:t xml:space="preserve"> (70)</w:t>
            </w:r>
          </w:p>
        </w:tc>
        <w:tc>
          <w:tcPr>
            <w:tcW w:w="1248" w:type="dxa"/>
            <w:gridSpan w:val="2"/>
            <w:vAlign w:val="center"/>
          </w:tcPr>
          <w:p w14:paraId="62F9F694" w14:textId="52B0A4C0" w:rsidR="003108A3" w:rsidRPr="00C1120B" w:rsidRDefault="003108A3" w:rsidP="00E30416">
            <w:pPr>
              <w:tabs>
                <w:tab w:val="left" w:pos="720"/>
              </w:tabs>
              <w:jc w:val="center"/>
              <w:rPr>
                <w:sz w:val="24"/>
                <w:szCs w:val="24"/>
              </w:rPr>
            </w:pPr>
            <w:r w:rsidRPr="00C1120B">
              <w:rPr>
                <w:sz w:val="24"/>
                <w:szCs w:val="24"/>
              </w:rPr>
              <w:t>2</w:t>
            </w:r>
            <w:r w:rsidR="00034289">
              <w:rPr>
                <w:sz w:val="24"/>
                <w:szCs w:val="24"/>
              </w:rPr>
              <w:t xml:space="preserve"> (70)</w:t>
            </w:r>
          </w:p>
        </w:tc>
      </w:tr>
      <w:tr w:rsidR="003108A3" w:rsidRPr="00BE3C2C" w14:paraId="737944F8" w14:textId="77777777" w:rsidTr="008F04F6">
        <w:trPr>
          <w:jc w:val="center"/>
        </w:trPr>
        <w:tc>
          <w:tcPr>
            <w:tcW w:w="4781" w:type="dxa"/>
          </w:tcPr>
          <w:p w14:paraId="772641B1" w14:textId="77777777" w:rsidR="003108A3" w:rsidRPr="00745813" w:rsidRDefault="003108A3" w:rsidP="00E30416">
            <w:pPr>
              <w:tabs>
                <w:tab w:val="left" w:pos="720"/>
              </w:tabs>
              <w:jc w:val="both"/>
              <w:rPr>
                <w:sz w:val="24"/>
                <w:szCs w:val="24"/>
              </w:rPr>
            </w:pPr>
            <w:r w:rsidRPr="00745813">
              <w:rPr>
                <w:sz w:val="24"/>
                <w:szCs w:val="24"/>
              </w:rPr>
              <w:t>Muzika</w:t>
            </w:r>
          </w:p>
        </w:tc>
        <w:tc>
          <w:tcPr>
            <w:tcW w:w="1231" w:type="dxa"/>
            <w:vAlign w:val="center"/>
          </w:tcPr>
          <w:p w14:paraId="11B30982" w14:textId="3BC7A587" w:rsidR="003108A3" w:rsidRPr="00745813" w:rsidRDefault="003108A3" w:rsidP="00E30416">
            <w:pPr>
              <w:tabs>
                <w:tab w:val="left" w:pos="720"/>
              </w:tabs>
              <w:jc w:val="center"/>
              <w:rPr>
                <w:sz w:val="24"/>
                <w:szCs w:val="24"/>
              </w:rPr>
            </w:pPr>
            <w:r w:rsidRPr="00745813">
              <w:rPr>
                <w:sz w:val="24"/>
                <w:szCs w:val="24"/>
              </w:rPr>
              <w:t>2</w:t>
            </w:r>
            <w:r w:rsidR="00034289">
              <w:rPr>
                <w:sz w:val="24"/>
                <w:szCs w:val="24"/>
              </w:rPr>
              <w:t xml:space="preserve"> (70)</w:t>
            </w:r>
          </w:p>
        </w:tc>
        <w:tc>
          <w:tcPr>
            <w:tcW w:w="1233" w:type="dxa"/>
            <w:vAlign w:val="center"/>
          </w:tcPr>
          <w:p w14:paraId="1C806A6A" w14:textId="4FC21501" w:rsidR="003108A3" w:rsidRPr="00745813" w:rsidRDefault="003108A3" w:rsidP="00E30416">
            <w:pPr>
              <w:tabs>
                <w:tab w:val="left" w:pos="720"/>
              </w:tabs>
              <w:jc w:val="center"/>
              <w:rPr>
                <w:sz w:val="24"/>
                <w:szCs w:val="24"/>
              </w:rPr>
            </w:pPr>
            <w:r w:rsidRPr="00745813">
              <w:rPr>
                <w:sz w:val="24"/>
                <w:szCs w:val="24"/>
              </w:rPr>
              <w:t>2</w:t>
            </w:r>
            <w:r w:rsidR="00034289">
              <w:rPr>
                <w:sz w:val="24"/>
                <w:szCs w:val="24"/>
              </w:rPr>
              <w:t xml:space="preserve"> (70)</w:t>
            </w:r>
          </w:p>
        </w:tc>
        <w:tc>
          <w:tcPr>
            <w:tcW w:w="1232" w:type="dxa"/>
            <w:vAlign w:val="center"/>
          </w:tcPr>
          <w:p w14:paraId="057F221A" w14:textId="71ED4B55" w:rsidR="003108A3" w:rsidRPr="00C1120B" w:rsidRDefault="003108A3" w:rsidP="00E30416">
            <w:pPr>
              <w:tabs>
                <w:tab w:val="left" w:pos="720"/>
              </w:tabs>
              <w:jc w:val="center"/>
              <w:rPr>
                <w:sz w:val="24"/>
                <w:szCs w:val="24"/>
              </w:rPr>
            </w:pPr>
            <w:r w:rsidRPr="00C1120B">
              <w:rPr>
                <w:sz w:val="24"/>
                <w:szCs w:val="24"/>
              </w:rPr>
              <w:t>2</w:t>
            </w:r>
            <w:r w:rsidR="00034289">
              <w:rPr>
                <w:sz w:val="24"/>
                <w:szCs w:val="24"/>
              </w:rPr>
              <w:t xml:space="preserve"> (70)</w:t>
            </w:r>
          </w:p>
        </w:tc>
        <w:tc>
          <w:tcPr>
            <w:tcW w:w="1248" w:type="dxa"/>
            <w:gridSpan w:val="2"/>
            <w:vAlign w:val="center"/>
          </w:tcPr>
          <w:p w14:paraId="794BFEC2" w14:textId="5F2377FE" w:rsidR="003108A3" w:rsidRPr="00C1120B" w:rsidRDefault="003108A3" w:rsidP="00E30416">
            <w:pPr>
              <w:tabs>
                <w:tab w:val="left" w:pos="720"/>
              </w:tabs>
              <w:jc w:val="center"/>
              <w:rPr>
                <w:sz w:val="24"/>
                <w:szCs w:val="24"/>
              </w:rPr>
            </w:pPr>
            <w:r w:rsidRPr="00C1120B">
              <w:rPr>
                <w:sz w:val="24"/>
                <w:szCs w:val="24"/>
              </w:rPr>
              <w:t>2</w:t>
            </w:r>
            <w:r w:rsidR="00034289">
              <w:rPr>
                <w:sz w:val="24"/>
                <w:szCs w:val="24"/>
              </w:rPr>
              <w:t xml:space="preserve"> (70)</w:t>
            </w:r>
          </w:p>
        </w:tc>
      </w:tr>
      <w:tr w:rsidR="003108A3" w:rsidRPr="00BE3C2C" w14:paraId="596F7FFC" w14:textId="77777777" w:rsidTr="008F04F6">
        <w:trPr>
          <w:jc w:val="center"/>
        </w:trPr>
        <w:tc>
          <w:tcPr>
            <w:tcW w:w="4781" w:type="dxa"/>
          </w:tcPr>
          <w:p w14:paraId="0E57DEE6" w14:textId="77777777" w:rsidR="003108A3" w:rsidRPr="00745813" w:rsidRDefault="003108A3" w:rsidP="00E30416">
            <w:pPr>
              <w:tabs>
                <w:tab w:val="left" w:pos="720"/>
              </w:tabs>
              <w:jc w:val="both"/>
              <w:rPr>
                <w:sz w:val="24"/>
                <w:szCs w:val="24"/>
              </w:rPr>
            </w:pPr>
            <w:r>
              <w:rPr>
                <w:sz w:val="24"/>
                <w:szCs w:val="24"/>
              </w:rPr>
              <w:t>Fizinis ugdymas</w:t>
            </w:r>
          </w:p>
        </w:tc>
        <w:tc>
          <w:tcPr>
            <w:tcW w:w="1231" w:type="dxa"/>
            <w:tcBorders>
              <w:bottom w:val="single" w:sz="4" w:space="0" w:color="auto"/>
            </w:tcBorders>
            <w:vAlign w:val="center"/>
          </w:tcPr>
          <w:p w14:paraId="5C0EDA52" w14:textId="6EBF409C" w:rsidR="003108A3" w:rsidRPr="00745813" w:rsidRDefault="003108A3" w:rsidP="00E30416">
            <w:pPr>
              <w:tabs>
                <w:tab w:val="left" w:pos="720"/>
              </w:tabs>
              <w:jc w:val="center"/>
              <w:rPr>
                <w:sz w:val="24"/>
                <w:szCs w:val="24"/>
              </w:rPr>
            </w:pPr>
            <w:r w:rsidRPr="00745813">
              <w:rPr>
                <w:sz w:val="24"/>
                <w:szCs w:val="24"/>
              </w:rPr>
              <w:t>3</w:t>
            </w:r>
            <w:r w:rsidR="00034289">
              <w:rPr>
                <w:sz w:val="24"/>
                <w:szCs w:val="24"/>
              </w:rPr>
              <w:t xml:space="preserve"> (105)</w:t>
            </w:r>
          </w:p>
        </w:tc>
        <w:tc>
          <w:tcPr>
            <w:tcW w:w="1233" w:type="dxa"/>
            <w:tcBorders>
              <w:bottom w:val="single" w:sz="4" w:space="0" w:color="auto"/>
            </w:tcBorders>
            <w:vAlign w:val="center"/>
          </w:tcPr>
          <w:p w14:paraId="40DA618B" w14:textId="4B4B70AF" w:rsidR="003108A3" w:rsidRPr="00745813" w:rsidRDefault="003108A3" w:rsidP="00E30416">
            <w:pPr>
              <w:tabs>
                <w:tab w:val="left" w:pos="720"/>
              </w:tabs>
              <w:jc w:val="center"/>
              <w:rPr>
                <w:sz w:val="24"/>
                <w:szCs w:val="24"/>
              </w:rPr>
            </w:pPr>
            <w:r w:rsidRPr="00745813">
              <w:rPr>
                <w:sz w:val="24"/>
                <w:szCs w:val="24"/>
              </w:rPr>
              <w:t>3</w:t>
            </w:r>
            <w:r w:rsidR="00034289">
              <w:rPr>
                <w:sz w:val="24"/>
                <w:szCs w:val="24"/>
              </w:rPr>
              <w:t xml:space="preserve"> (105)</w:t>
            </w:r>
          </w:p>
        </w:tc>
        <w:tc>
          <w:tcPr>
            <w:tcW w:w="1232" w:type="dxa"/>
            <w:tcBorders>
              <w:bottom w:val="single" w:sz="4" w:space="0" w:color="auto"/>
            </w:tcBorders>
            <w:vAlign w:val="center"/>
          </w:tcPr>
          <w:p w14:paraId="14DCDE9A" w14:textId="28169F23" w:rsidR="003108A3" w:rsidRPr="00C1120B" w:rsidRDefault="003108A3" w:rsidP="00E30416">
            <w:pPr>
              <w:tabs>
                <w:tab w:val="left" w:pos="720"/>
              </w:tabs>
              <w:jc w:val="center"/>
              <w:rPr>
                <w:sz w:val="24"/>
                <w:szCs w:val="24"/>
              </w:rPr>
            </w:pPr>
            <w:r w:rsidRPr="00C1120B">
              <w:rPr>
                <w:sz w:val="24"/>
                <w:szCs w:val="24"/>
              </w:rPr>
              <w:t>3</w:t>
            </w:r>
            <w:r w:rsidR="00034289">
              <w:rPr>
                <w:sz w:val="24"/>
                <w:szCs w:val="24"/>
              </w:rPr>
              <w:t xml:space="preserve"> (105)</w:t>
            </w:r>
          </w:p>
        </w:tc>
        <w:tc>
          <w:tcPr>
            <w:tcW w:w="1248" w:type="dxa"/>
            <w:gridSpan w:val="2"/>
            <w:tcBorders>
              <w:bottom w:val="single" w:sz="4" w:space="0" w:color="auto"/>
            </w:tcBorders>
            <w:vAlign w:val="center"/>
          </w:tcPr>
          <w:p w14:paraId="785469E5" w14:textId="6C59C00D" w:rsidR="003108A3" w:rsidRPr="00C1120B" w:rsidRDefault="003108A3" w:rsidP="00E30416">
            <w:pPr>
              <w:tabs>
                <w:tab w:val="left" w:pos="720"/>
              </w:tabs>
              <w:jc w:val="center"/>
              <w:rPr>
                <w:sz w:val="24"/>
                <w:szCs w:val="24"/>
              </w:rPr>
            </w:pPr>
            <w:r w:rsidRPr="00C1120B">
              <w:rPr>
                <w:sz w:val="24"/>
                <w:szCs w:val="24"/>
              </w:rPr>
              <w:t>3</w:t>
            </w:r>
            <w:r w:rsidR="00034289">
              <w:rPr>
                <w:sz w:val="24"/>
                <w:szCs w:val="24"/>
              </w:rPr>
              <w:t xml:space="preserve"> (105)</w:t>
            </w:r>
          </w:p>
        </w:tc>
      </w:tr>
      <w:tr w:rsidR="003108A3" w:rsidRPr="00BE3C2C" w14:paraId="78094500" w14:textId="77777777" w:rsidTr="008F04F6">
        <w:trPr>
          <w:trHeight w:val="429"/>
          <w:jc w:val="center"/>
        </w:trPr>
        <w:tc>
          <w:tcPr>
            <w:tcW w:w="4781" w:type="dxa"/>
            <w:vAlign w:val="center"/>
          </w:tcPr>
          <w:p w14:paraId="4A53E50D" w14:textId="77777777" w:rsidR="003108A3" w:rsidRPr="001147AB" w:rsidRDefault="003108A3" w:rsidP="00BF55DC">
            <w:pPr>
              <w:rPr>
                <w:bCs/>
                <w:sz w:val="24"/>
                <w:szCs w:val="24"/>
              </w:rPr>
            </w:pPr>
            <w:r w:rsidRPr="001147AB">
              <w:rPr>
                <w:bCs/>
                <w:sz w:val="24"/>
                <w:szCs w:val="24"/>
              </w:rPr>
              <w:t>Privalomų pamokų skaičius</w:t>
            </w:r>
          </w:p>
        </w:tc>
        <w:tc>
          <w:tcPr>
            <w:tcW w:w="1231" w:type="dxa"/>
            <w:tcBorders>
              <w:bottom w:val="single" w:sz="4" w:space="0" w:color="auto"/>
            </w:tcBorders>
            <w:vAlign w:val="center"/>
          </w:tcPr>
          <w:p w14:paraId="0F86F76C" w14:textId="3DAB512C" w:rsidR="003108A3" w:rsidRPr="001147AB" w:rsidRDefault="003108A3" w:rsidP="00E30416">
            <w:pPr>
              <w:tabs>
                <w:tab w:val="left" w:pos="720"/>
              </w:tabs>
              <w:jc w:val="center"/>
              <w:rPr>
                <w:sz w:val="24"/>
                <w:szCs w:val="24"/>
              </w:rPr>
            </w:pPr>
            <w:r>
              <w:rPr>
                <w:sz w:val="24"/>
                <w:szCs w:val="24"/>
              </w:rPr>
              <w:t>22</w:t>
            </w:r>
          </w:p>
        </w:tc>
        <w:tc>
          <w:tcPr>
            <w:tcW w:w="1233" w:type="dxa"/>
            <w:tcBorders>
              <w:bottom w:val="single" w:sz="4" w:space="0" w:color="auto"/>
            </w:tcBorders>
            <w:vAlign w:val="center"/>
          </w:tcPr>
          <w:p w14:paraId="47CE9997" w14:textId="77777777" w:rsidR="003108A3" w:rsidRPr="001147AB" w:rsidRDefault="003108A3" w:rsidP="00E30416">
            <w:pPr>
              <w:tabs>
                <w:tab w:val="left" w:pos="720"/>
              </w:tabs>
              <w:jc w:val="center"/>
              <w:rPr>
                <w:sz w:val="24"/>
                <w:szCs w:val="24"/>
              </w:rPr>
            </w:pPr>
            <w:r>
              <w:rPr>
                <w:sz w:val="24"/>
                <w:szCs w:val="24"/>
              </w:rPr>
              <w:t>24</w:t>
            </w:r>
          </w:p>
        </w:tc>
        <w:tc>
          <w:tcPr>
            <w:tcW w:w="1232" w:type="dxa"/>
            <w:tcBorders>
              <w:bottom w:val="single" w:sz="4" w:space="0" w:color="auto"/>
            </w:tcBorders>
            <w:vAlign w:val="center"/>
          </w:tcPr>
          <w:p w14:paraId="5BE707E7" w14:textId="77777777" w:rsidR="003108A3" w:rsidRPr="00C1120B" w:rsidRDefault="003108A3" w:rsidP="00E30416">
            <w:pPr>
              <w:tabs>
                <w:tab w:val="left" w:pos="720"/>
              </w:tabs>
              <w:jc w:val="center"/>
              <w:rPr>
                <w:sz w:val="24"/>
                <w:szCs w:val="24"/>
              </w:rPr>
            </w:pPr>
            <w:r w:rsidRPr="00C1120B">
              <w:rPr>
                <w:sz w:val="24"/>
                <w:szCs w:val="24"/>
              </w:rPr>
              <w:t>23</w:t>
            </w:r>
          </w:p>
        </w:tc>
        <w:tc>
          <w:tcPr>
            <w:tcW w:w="1248" w:type="dxa"/>
            <w:gridSpan w:val="2"/>
            <w:tcBorders>
              <w:bottom w:val="single" w:sz="4" w:space="0" w:color="auto"/>
            </w:tcBorders>
            <w:vAlign w:val="center"/>
          </w:tcPr>
          <w:p w14:paraId="4926FEC9" w14:textId="331301CD" w:rsidR="003108A3" w:rsidRPr="00C1120B" w:rsidRDefault="003108A3" w:rsidP="007D7244">
            <w:pPr>
              <w:tabs>
                <w:tab w:val="left" w:pos="720"/>
              </w:tabs>
              <w:jc w:val="center"/>
              <w:rPr>
                <w:sz w:val="24"/>
                <w:szCs w:val="24"/>
              </w:rPr>
            </w:pPr>
            <w:r w:rsidRPr="00C1120B">
              <w:rPr>
                <w:sz w:val="24"/>
                <w:szCs w:val="24"/>
              </w:rPr>
              <w:t>2</w:t>
            </w:r>
            <w:r w:rsidR="007D7244">
              <w:rPr>
                <w:sz w:val="24"/>
                <w:szCs w:val="24"/>
              </w:rPr>
              <w:t>4</w:t>
            </w:r>
          </w:p>
        </w:tc>
      </w:tr>
      <w:tr w:rsidR="003108A3" w:rsidRPr="00BE3C2C" w14:paraId="7E5F5B49" w14:textId="77777777" w:rsidTr="008F04F6">
        <w:trPr>
          <w:jc w:val="center"/>
        </w:trPr>
        <w:tc>
          <w:tcPr>
            <w:tcW w:w="4781" w:type="dxa"/>
            <w:tcBorders>
              <w:top w:val="single" w:sz="12" w:space="0" w:color="auto"/>
              <w:bottom w:val="single" w:sz="4" w:space="0" w:color="auto"/>
            </w:tcBorders>
            <w:vAlign w:val="center"/>
          </w:tcPr>
          <w:p w14:paraId="05228836" w14:textId="34C30024" w:rsidR="003108A3" w:rsidRPr="00745813" w:rsidRDefault="003108A3" w:rsidP="00034289">
            <w:pPr>
              <w:rPr>
                <w:bCs/>
                <w:sz w:val="24"/>
                <w:szCs w:val="24"/>
              </w:rPr>
            </w:pPr>
            <w:r w:rsidRPr="00745813">
              <w:rPr>
                <w:bCs/>
                <w:sz w:val="24"/>
                <w:szCs w:val="24"/>
              </w:rPr>
              <w:t xml:space="preserve">Ilgalaikės konsultacijos </w:t>
            </w:r>
          </w:p>
        </w:tc>
        <w:tc>
          <w:tcPr>
            <w:tcW w:w="1231" w:type="dxa"/>
            <w:tcBorders>
              <w:top w:val="single" w:sz="12" w:space="0" w:color="auto"/>
              <w:bottom w:val="single" w:sz="4" w:space="0" w:color="auto"/>
            </w:tcBorders>
            <w:vAlign w:val="center"/>
          </w:tcPr>
          <w:p w14:paraId="18D02516" w14:textId="4A29A97C" w:rsidR="003108A3" w:rsidRPr="00745813" w:rsidRDefault="003108A3" w:rsidP="00E30416">
            <w:pPr>
              <w:tabs>
                <w:tab w:val="left" w:pos="720"/>
              </w:tabs>
              <w:jc w:val="center"/>
              <w:rPr>
                <w:sz w:val="24"/>
                <w:szCs w:val="24"/>
              </w:rPr>
            </w:pPr>
            <w:r w:rsidRPr="00745813">
              <w:rPr>
                <w:sz w:val="24"/>
                <w:szCs w:val="24"/>
              </w:rPr>
              <w:t>1</w:t>
            </w:r>
            <w:r w:rsidR="00034289">
              <w:rPr>
                <w:sz w:val="24"/>
                <w:szCs w:val="24"/>
              </w:rPr>
              <w:t xml:space="preserve"> (35)</w:t>
            </w:r>
          </w:p>
        </w:tc>
        <w:tc>
          <w:tcPr>
            <w:tcW w:w="1233" w:type="dxa"/>
            <w:tcBorders>
              <w:top w:val="single" w:sz="12" w:space="0" w:color="auto"/>
              <w:bottom w:val="single" w:sz="4" w:space="0" w:color="auto"/>
            </w:tcBorders>
            <w:vAlign w:val="center"/>
          </w:tcPr>
          <w:p w14:paraId="042B6994" w14:textId="3B57D024" w:rsidR="003108A3" w:rsidRPr="00745813" w:rsidRDefault="003108A3" w:rsidP="00E30416">
            <w:pPr>
              <w:tabs>
                <w:tab w:val="left" w:pos="720"/>
              </w:tabs>
              <w:jc w:val="center"/>
              <w:rPr>
                <w:sz w:val="24"/>
                <w:szCs w:val="24"/>
              </w:rPr>
            </w:pPr>
            <w:r w:rsidRPr="00745813">
              <w:rPr>
                <w:sz w:val="24"/>
                <w:szCs w:val="24"/>
              </w:rPr>
              <w:t>0,5</w:t>
            </w:r>
            <w:r w:rsidR="00034289">
              <w:rPr>
                <w:sz w:val="24"/>
                <w:szCs w:val="24"/>
              </w:rPr>
              <w:t xml:space="preserve"> (17,5)</w:t>
            </w:r>
          </w:p>
        </w:tc>
        <w:tc>
          <w:tcPr>
            <w:tcW w:w="1232" w:type="dxa"/>
            <w:tcBorders>
              <w:top w:val="single" w:sz="12" w:space="0" w:color="auto"/>
              <w:bottom w:val="single" w:sz="4" w:space="0" w:color="auto"/>
            </w:tcBorders>
            <w:vAlign w:val="center"/>
          </w:tcPr>
          <w:p w14:paraId="107E092B" w14:textId="53BE8F92" w:rsidR="003108A3" w:rsidRPr="00745813" w:rsidRDefault="003108A3" w:rsidP="00E30416">
            <w:pPr>
              <w:tabs>
                <w:tab w:val="left" w:pos="720"/>
              </w:tabs>
              <w:jc w:val="center"/>
              <w:rPr>
                <w:sz w:val="24"/>
                <w:szCs w:val="24"/>
              </w:rPr>
            </w:pPr>
            <w:r>
              <w:rPr>
                <w:sz w:val="24"/>
                <w:szCs w:val="24"/>
              </w:rPr>
              <w:t>0,5</w:t>
            </w:r>
            <w:r w:rsidR="00034289">
              <w:rPr>
                <w:sz w:val="24"/>
                <w:szCs w:val="24"/>
              </w:rPr>
              <w:t xml:space="preserve"> (17,5)</w:t>
            </w:r>
          </w:p>
        </w:tc>
        <w:tc>
          <w:tcPr>
            <w:tcW w:w="1248" w:type="dxa"/>
            <w:gridSpan w:val="2"/>
            <w:tcBorders>
              <w:top w:val="single" w:sz="12" w:space="0" w:color="auto"/>
              <w:bottom w:val="single" w:sz="4" w:space="0" w:color="auto"/>
            </w:tcBorders>
            <w:vAlign w:val="center"/>
          </w:tcPr>
          <w:p w14:paraId="4E326527" w14:textId="4270A1B1" w:rsidR="003108A3" w:rsidRPr="00745813" w:rsidRDefault="003108A3" w:rsidP="00E30416">
            <w:pPr>
              <w:tabs>
                <w:tab w:val="left" w:pos="720"/>
              </w:tabs>
              <w:jc w:val="center"/>
              <w:rPr>
                <w:sz w:val="24"/>
                <w:szCs w:val="24"/>
              </w:rPr>
            </w:pPr>
            <w:r>
              <w:rPr>
                <w:sz w:val="24"/>
                <w:szCs w:val="24"/>
              </w:rPr>
              <w:t>0,5</w:t>
            </w:r>
            <w:r w:rsidR="00034289">
              <w:rPr>
                <w:sz w:val="24"/>
                <w:szCs w:val="24"/>
              </w:rPr>
              <w:t xml:space="preserve"> (17,5)</w:t>
            </w:r>
          </w:p>
        </w:tc>
      </w:tr>
      <w:tr w:rsidR="003108A3" w:rsidRPr="00BE3C2C" w14:paraId="0B07CBF3" w14:textId="77777777" w:rsidTr="008F04F6">
        <w:trPr>
          <w:trHeight w:val="256"/>
          <w:jc w:val="center"/>
        </w:trPr>
        <w:tc>
          <w:tcPr>
            <w:tcW w:w="4781" w:type="dxa"/>
            <w:tcBorders>
              <w:bottom w:val="single" w:sz="4" w:space="0" w:color="auto"/>
            </w:tcBorders>
            <w:vAlign w:val="center"/>
          </w:tcPr>
          <w:p w14:paraId="325855A0" w14:textId="6C612AD5" w:rsidR="003108A3" w:rsidRPr="00745813" w:rsidRDefault="003108A3" w:rsidP="00E30416">
            <w:pPr>
              <w:rPr>
                <w:bCs/>
                <w:sz w:val="24"/>
                <w:szCs w:val="24"/>
              </w:rPr>
            </w:pPr>
            <w:r>
              <w:rPr>
                <w:bCs/>
                <w:sz w:val="24"/>
                <w:szCs w:val="24"/>
              </w:rPr>
              <w:t>Kryptingas meninis (muzikinis) ugdymas</w:t>
            </w:r>
          </w:p>
        </w:tc>
        <w:tc>
          <w:tcPr>
            <w:tcW w:w="1231" w:type="dxa"/>
            <w:tcBorders>
              <w:bottom w:val="single" w:sz="4" w:space="0" w:color="auto"/>
            </w:tcBorders>
            <w:vAlign w:val="center"/>
          </w:tcPr>
          <w:p w14:paraId="01D9B438" w14:textId="77777777" w:rsidR="003108A3" w:rsidRPr="00745813" w:rsidRDefault="003108A3" w:rsidP="00E30416">
            <w:pPr>
              <w:tabs>
                <w:tab w:val="left" w:pos="720"/>
              </w:tabs>
              <w:jc w:val="center"/>
              <w:rPr>
                <w:sz w:val="24"/>
                <w:szCs w:val="24"/>
              </w:rPr>
            </w:pPr>
          </w:p>
        </w:tc>
        <w:tc>
          <w:tcPr>
            <w:tcW w:w="1233" w:type="dxa"/>
            <w:tcBorders>
              <w:bottom w:val="single" w:sz="4" w:space="0" w:color="auto"/>
            </w:tcBorders>
            <w:vAlign w:val="center"/>
          </w:tcPr>
          <w:p w14:paraId="0CE6DAE8" w14:textId="3FD4AC4B" w:rsidR="003108A3" w:rsidRPr="001147AB" w:rsidRDefault="003108A3" w:rsidP="00E30416">
            <w:pPr>
              <w:tabs>
                <w:tab w:val="left" w:pos="720"/>
              </w:tabs>
              <w:jc w:val="center"/>
              <w:rPr>
                <w:sz w:val="24"/>
                <w:szCs w:val="24"/>
              </w:rPr>
            </w:pPr>
            <w:r w:rsidRPr="001147AB">
              <w:rPr>
                <w:sz w:val="24"/>
                <w:szCs w:val="24"/>
              </w:rPr>
              <w:t>0,5</w:t>
            </w:r>
            <w:r w:rsidR="00034289">
              <w:rPr>
                <w:sz w:val="24"/>
                <w:szCs w:val="24"/>
              </w:rPr>
              <w:t xml:space="preserve"> (17,5)</w:t>
            </w:r>
          </w:p>
        </w:tc>
        <w:tc>
          <w:tcPr>
            <w:tcW w:w="1232" w:type="dxa"/>
            <w:tcBorders>
              <w:bottom w:val="single" w:sz="4" w:space="0" w:color="auto"/>
            </w:tcBorders>
            <w:vAlign w:val="center"/>
          </w:tcPr>
          <w:p w14:paraId="3E6A7BF5" w14:textId="7D8D2981" w:rsidR="003108A3" w:rsidRPr="001147AB" w:rsidRDefault="003108A3" w:rsidP="00E30416">
            <w:pPr>
              <w:tabs>
                <w:tab w:val="left" w:pos="720"/>
              </w:tabs>
              <w:jc w:val="center"/>
              <w:rPr>
                <w:sz w:val="24"/>
                <w:szCs w:val="24"/>
              </w:rPr>
            </w:pPr>
            <w:r w:rsidRPr="001147AB">
              <w:rPr>
                <w:sz w:val="24"/>
                <w:szCs w:val="24"/>
              </w:rPr>
              <w:t>0,5</w:t>
            </w:r>
            <w:r w:rsidR="00034289">
              <w:rPr>
                <w:sz w:val="24"/>
                <w:szCs w:val="24"/>
              </w:rPr>
              <w:t xml:space="preserve"> (17,5)</w:t>
            </w:r>
          </w:p>
        </w:tc>
        <w:tc>
          <w:tcPr>
            <w:tcW w:w="1248" w:type="dxa"/>
            <w:gridSpan w:val="2"/>
            <w:tcBorders>
              <w:bottom w:val="single" w:sz="4" w:space="0" w:color="auto"/>
            </w:tcBorders>
            <w:vAlign w:val="center"/>
          </w:tcPr>
          <w:p w14:paraId="7A863E0F" w14:textId="20C18048" w:rsidR="003108A3" w:rsidRPr="001147AB" w:rsidRDefault="003108A3" w:rsidP="001852F1">
            <w:pPr>
              <w:tabs>
                <w:tab w:val="left" w:pos="720"/>
              </w:tabs>
              <w:jc w:val="center"/>
              <w:rPr>
                <w:sz w:val="24"/>
                <w:szCs w:val="24"/>
              </w:rPr>
            </w:pPr>
            <w:r>
              <w:rPr>
                <w:sz w:val="24"/>
                <w:szCs w:val="24"/>
              </w:rPr>
              <w:t>0</w:t>
            </w:r>
            <w:r w:rsidRPr="001147AB">
              <w:rPr>
                <w:sz w:val="24"/>
                <w:szCs w:val="24"/>
              </w:rPr>
              <w:t>,5</w:t>
            </w:r>
            <w:r w:rsidR="00034289">
              <w:rPr>
                <w:sz w:val="24"/>
                <w:szCs w:val="24"/>
              </w:rPr>
              <w:t xml:space="preserve"> (17,5)</w:t>
            </w:r>
          </w:p>
        </w:tc>
      </w:tr>
      <w:tr w:rsidR="00A42012" w:rsidRPr="001852F1" w14:paraId="3391781E" w14:textId="77777777" w:rsidTr="008F04F6">
        <w:trPr>
          <w:jc w:val="center"/>
        </w:trPr>
        <w:tc>
          <w:tcPr>
            <w:tcW w:w="4781" w:type="dxa"/>
            <w:tcBorders>
              <w:top w:val="single" w:sz="4" w:space="0" w:color="auto"/>
              <w:bottom w:val="single" w:sz="12" w:space="0" w:color="auto"/>
            </w:tcBorders>
            <w:vAlign w:val="center"/>
          </w:tcPr>
          <w:p w14:paraId="39DACA79" w14:textId="070647A4" w:rsidR="00A42012" w:rsidRPr="001852F1" w:rsidRDefault="001852F1" w:rsidP="00E30416">
            <w:pPr>
              <w:rPr>
                <w:bCs/>
                <w:sz w:val="24"/>
                <w:szCs w:val="24"/>
              </w:rPr>
            </w:pPr>
            <w:r w:rsidRPr="001852F1">
              <w:rPr>
                <w:bCs/>
                <w:sz w:val="24"/>
                <w:szCs w:val="24"/>
              </w:rPr>
              <w:t>Valandos, skirtos mokinių ugdymosi poreikiams tenkinti</w:t>
            </w:r>
          </w:p>
        </w:tc>
        <w:tc>
          <w:tcPr>
            <w:tcW w:w="1231" w:type="dxa"/>
            <w:tcBorders>
              <w:top w:val="single" w:sz="4" w:space="0" w:color="auto"/>
              <w:bottom w:val="single" w:sz="12" w:space="0" w:color="auto"/>
            </w:tcBorders>
            <w:vAlign w:val="center"/>
          </w:tcPr>
          <w:p w14:paraId="19965ABA" w14:textId="7F82BC73" w:rsidR="00A42012" w:rsidRPr="001852F1" w:rsidRDefault="001852F1" w:rsidP="00E30416">
            <w:pPr>
              <w:tabs>
                <w:tab w:val="left" w:pos="720"/>
              </w:tabs>
              <w:jc w:val="center"/>
              <w:rPr>
                <w:sz w:val="24"/>
                <w:szCs w:val="24"/>
              </w:rPr>
            </w:pPr>
            <w:r>
              <w:rPr>
                <w:sz w:val="24"/>
                <w:szCs w:val="24"/>
              </w:rPr>
              <w:t>1 (35)</w:t>
            </w:r>
          </w:p>
        </w:tc>
        <w:tc>
          <w:tcPr>
            <w:tcW w:w="1233" w:type="dxa"/>
            <w:tcBorders>
              <w:top w:val="single" w:sz="4" w:space="0" w:color="auto"/>
              <w:bottom w:val="single" w:sz="12" w:space="0" w:color="auto"/>
            </w:tcBorders>
            <w:vAlign w:val="center"/>
          </w:tcPr>
          <w:p w14:paraId="38235216" w14:textId="3207193E" w:rsidR="00A42012" w:rsidRPr="001852F1" w:rsidRDefault="001852F1" w:rsidP="00E30416">
            <w:pPr>
              <w:tabs>
                <w:tab w:val="left" w:pos="720"/>
              </w:tabs>
              <w:jc w:val="center"/>
              <w:rPr>
                <w:sz w:val="24"/>
                <w:szCs w:val="24"/>
              </w:rPr>
            </w:pPr>
            <w:r>
              <w:rPr>
                <w:sz w:val="24"/>
                <w:szCs w:val="24"/>
              </w:rPr>
              <w:t>1 (35)</w:t>
            </w:r>
          </w:p>
        </w:tc>
        <w:tc>
          <w:tcPr>
            <w:tcW w:w="1232" w:type="dxa"/>
            <w:tcBorders>
              <w:top w:val="single" w:sz="4" w:space="0" w:color="auto"/>
              <w:bottom w:val="single" w:sz="12" w:space="0" w:color="auto"/>
            </w:tcBorders>
            <w:vAlign w:val="center"/>
          </w:tcPr>
          <w:p w14:paraId="3E10D887" w14:textId="528F1520" w:rsidR="00A42012" w:rsidRPr="001852F1" w:rsidRDefault="001852F1" w:rsidP="00E30416">
            <w:pPr>
              <w:tabs>
                <w:tab w:val="left" w:pos="720"/>
              </w:tabs>
              <w:jc w:val="center"/>
              <w:rPr>
                <w:sz w:val="24"/>
                <w:szCs w:val="24"/>
              </w:rPr>
            </w:pPr>
            <w:r>
              <w:rPr>
                <w:sz w:val="24"/>
                <w:szCs w:val="24"/>
              </w:rPr>
              <w:t>1 (35)</w:t>
            </w:r>
          </w:p>
        </w:tc>
        <w:tc>
          <w:tcPr>
            <w:tcW w:w="1248" w:type="dxa"/>
            <w:gridSpan w:val="2"/>
            <w:tcBorders>
              <w:top w:val="single" w:sz="4" w:space="0" w:color="auto"/>
              <w:bottom w:val="single" w:sz="12" w:space="0" w:color="auto"/>
            </w:tcBorders>
            <w:vAlign w:val="center"/>
          </w:tcPr>
          <w:p w14:paraId="274F9846" w14:textId="7251473E" w:rsidR="00A42012" w:rsidRPr="001852F1" w:rsidRDefault="001852F1" w:rsidP="00E30416">
            <w:pPr>
              <w:tabs>
                <w:tab w:val="left" w:pos="720"/>
              </w:tabs>
              <w:jc w:val="center"/>
              <w:rPr>
                <w:sz w:val="24"/>
                <w:szCs w:val="24"/>
              </w:rPr>
            </w:pPr>
            <w:r>
              <w:rPr>
                <w:sz w:val="24"/>
                <w:szCs w:val="24"/>
              </w:rPr>
              <w:t>1 (</w:t>
            </w:r>
            <w:r w:rsidR="002D0250">
              <w:rPr>
                <w:sz w:val="24"/>
                <w:szCs w:val="24"/>
              </w:rPr>
              <w:t>35</w:t>
            </w:r>
            <w:r>
              <w:rPr>
                <w:sz w:val="24"/>
                <w:szCs w:val="24"/>
              </w:rPr>
              <w:t>)</w:t>
            </w:r>
          </w:p>
        </w:tc>
      </w:tr>
      <w:tr w:rsidR="007D7244" w:rsidRPr="00BE3C2C" w14:paraId="7F25556E" w14:textId="77777777" w:rsidTr="008F04F6">
        <w:trPr>
          <w:trHeight w:val="195"/>
          <w:jc w:val="center"/>
        </w:trPr>
        <w:tc>
          <w:tcPr>
            <w:tcW w:w="4781" w:type="dxa"/>
            <w:vMerge w:val="restart"/>
            <w:tcBorders>
              <w:top w:val="single" w:sz="12" w:space="0" w:color="auto"/>
            </w:tcBorders>
            <w:vAlign w:val="center"/>
          </w:tcPr>
          <w:p w14:paraId="4527DE8D" w14:textId="77777777" w:rsidR="007D7244" w:rsidRPr="00745813" w:rsidRDefault="007D7244" w:rsidP="00E30416">
            <w:pPr>
              <w:rPr>
                <w:bCs/>
                <w:szCs w:val="24"/>
              </w:rPr>
            </w:pPr>
            <w:r w:rsidRPr="00745813">
              <w:rPr>
                <w:bCs/>
                <w:sz w:val="24"/>
                <w:szCs w:val="24"/>
              </w:rPr>
              <w:t>Neformalusis švietimas</w:t>
            </w:r>
          </w:p>
        </w:tc>
        <w:tc>
          <w:tcPr>
            <w:tcW w:w="1231" w:type="dxa"/>
            <w:tcBorders>
              <w:top w:val="single" w:sz="12" w:space="0" w:color="auto"/>
              <w:bottom w:val="single" w:sz="4" w:space="0" w:color="auto"/>
            </w:tcBorders>
            <w:vAlign w:val="center"/>
          </w:tcPr>
          <w:p w14:paraId="10FD7AF8" w14:textId="5A884D89" w:rsidR="007D7244" w:rsidRPr="0049025C" w:rsidRDefault="007D7244" w:rsidP="007D7244">
            <w:pPr>
              <w:tabs>
                <w:tab w:val="left" w:pos="720"/>
              </w:tabs>
              <w:jc w:val="center"/>
              <w:rPr>
                <w:szCs w:val="24"/>
              </w:rPr>
            </w:pPr>
            <w:r>
              <w:rPr>
                <w:sz w:val="24"/>
                <w:szCs w:val="24"/>
              </w:rPr>
              <w:t>2 (70)</w:t>
            </w:r>
          </w:p>
        </w:tc>
        <w:tc>
          <w:tcPr>
            <w:tcW w:w="1233" w:type="dxa"/>
            <w:tcBorders>
              <w:top w:val="single" w:sz="12" w:space="0" w:color="auto"/>
              <w:bottom w:val="single" w:sz="4" w:space="0" w:color="auto"/>
            </w:tcBorders>
            <w:vAlign w:val="center"/>
          </w:tcPr>
          <w:p w14:paraId="5FB44AC9" w14:textId="31807113" w:rsidR="007D7244" w:rsidRPr="0049025C" w:rsidRDefault="007D7244" w:rsidP="007D7244">
            <w:pPr>
              <w:tabs>
                <w:tab w:val="left" w:pos="720"/>
              </w:tabs>
              <w:jc w:val="center"/>
              <w:rPr>
                <w:sz w:val="24"/>
                <w:szCs w:val="24"/>
              </w:rPr>
            </w:pPr>
            <w:r>
              <w:rPr>
                <w:sz w:val="24"/>
                <w:szCs w:val="24"/>
              </w:rPr>
              <w:t>2 (70)</w:t>
            </w:r>
          </w:p>
        </w:tc>
        <w:tc>
          <w:tcPr>
            <w:tcW w:w="1240" w:type="dxa"/>
            <w:gridSpan w:val="2"/>
            <w:tcBorders>
              <w:top w:val="single" w:sz="12" w:space="0" w:color="auto"/>
            </w:tcBorders>
            <w:vAlign w:val="center"/>
          </w:tcPr>
          <w:p w14:paraId="48C4D786" w14:textId="31796B19" w:rsidR="007D7244" w:rsidRPr="0049025C" w:rsidRDefault="007D7244" w:rsidP="007D7244">
            <w:pPr>
              <w:tabs>
                <w:tab w:val="left" w:pos="720"/>
              </w:tabs>
              <w:jc w:val="center"/>
              <w:rPr>
                <w:szCs w:val="24"/>
              </w:rPr>
            </w:pPr>
            <w:r>
              <w:rPr>
                <w:szCs w:val="24"/>
              </w:rPr>
              <w:t>2(70)</w:t>
            </w:r>
          </w:p>
        </w:tc>
        <w:tc>
          <w:tcPr>
            <w:tcW w:w="1240" w:type="dxa"/>
            <w:tcBorders>
              <w:top w:val="single" w:sz="12" w:space="0" w:color="auto"/>
            </w:tcBorders>
            <w:vAlign w:val="center"/>
          </w:tcPr>
          <w:p w14:paraId="4F65601F" w14:textId="1A0E70CE" w:rsidR="007D7244" w:rsidRPr="0049025C" w:rsidRDefault="007D7244" w:rsidP="007D7244">
            <w:pPr>
              <w:tabs>
                <w:tab w:val="left" w:pos="720"/>
              </w:tabs>
              <w:jc w:val="center"/>
              <w:rPr>
                <w:sz w:val="24"/>
                <w:szCs w:val="24"/>
              </w:rPr>
            </w:pPr>
            <w:r>
              <w:rPr>
                <w:sz w:val="24"/>
                <w:szCs w:val="24"/>
              </w:rPr>
              <w:t>2(70)</w:t>
            </w:r>
          </w:p>
        </w:tc>
      </w:tr>
      <w:tr w:rsidR="007D7244" w:rsidRPr="00BE3C2C" w14:paraId="630CAA64" w14:textId="77777777" w:rsidTr="008F04F6">
        <w:trPr>
          <w:trHeight w:val="195"/>
          <w:jc w:val="center"/>
        </w:trPr>
        <w:tc>
          <w:tcPr>
            <w:tcW w:w="4781" w:type="dxa"/>
            <w:vMerge/>
            <w:vAlign w:val="center"/>
          </w:tcPr>
          <w:p w14:paraId="5B5DEB8F" w14:textId="77777777" w:rsidR="007D7244" w:rsidRPr="00745813" w:rsidRDefault="007D7244" w:rsidP="00E30416">
            <w:pPr>
              <w:rPr>
                <w:bCs/>
                <w:szCs w:val="24"/>
              </w:rPr>
            </w:pPr>
          </w:p>
        </w:tc>
        <w:tc>
          <w:tcPr>
            <w:tcW w:w="2464" w:type="dxa"/>
            <w:gridSpan w:val="2"/>
            <w:tcBorders>
              <w:top w:val="single" w:sz="4" w:space="0" w:color="auto"/>
            </w:tcBorders>
            <w:vAlign w:val="center"/>
          </w:tcPr>
          <w:p w14:paraId="3D22BAB8" w14:textId="3A017B39" w:rsidR="007D7244" w:rsidRDefault="007D7244" w:rsidP="007D7244">
            <w:pPr>
              <w:tabs>
                <w:tab w:val="left" w:pos="720"/>
              </w:tabs>
              <w:jc w:val="center"/>
              <w:rPr>
                <w:szCs w:val="24"/>
              </w:rPr>
            </w:pPr>
            <w:r>
              <w:rPr>
                <w:sz w:val="24"/>
                <w:szCs w:val="24"/>
              </w:rPr>
              <w:t>4 (140)</w:t>
            </w:r>
          </w:p>
        </w:tc>
        <w:tc>
          <w:tcPr>
            <w:tcW w:w="2480" w:type="dxa"/>
            <w:gridSpan w:val="3"/>
            <w:vAlign w:val="center"/>
          </w:tcPr>
          <w:p w14:paraId="786202A7" w14:textId="2C9A2B3C" w:rsidR="007D7244" w:rsidRDefault="007D7244" w:rsidP="007D7244">
            <w:pPr>
              <w:tabs>
                <w:tab w:val="left" w:pos="720"/>
              </w:tabs>
              <w:jc w:val="center"/>
              <w:rPr>
                <w:szCs w:val="24"/>
              </w:rPr>
            </w:pPr>
            <w:r>
              <w:rPr>
                <w:sz w:val="24"/>
                <w:szCs w:val="24"/>
              </w:rPr>
              <w:t>4 (140)</w:t>
            </w:r>
          </w:p>
        </w:tc>
      </w:tr>
    </w:tbl>
    <w:p w14:paraId="0E06D642" w14:textId="77777777" w:rsidR="003108A3" w:rsidRPr="00BE3C2C" w:rsidRDefault="003108A3" w:rsidP="003108A3">
      <w:r>
        <w:t>** Minimalus pamokų skaičius lietuvių kalbai ir matematikai gali būti koreguojamas tarp klasių, atsižvelgiant į praėjusiais mokslo metais skirtą pamokų skaičių.</w:t>
      </w:r>
    </w:p>
    <w:p w14:paraId="0D8C1FF0" w14:textId="77777777" w:rsidR="003108A3" w:rsidRPr="003108A3" w:rsidRDefault="003108A3" w:rsidP="004804BF">
      <w:pPr>
        <w:tabs>
          <w:tab w:val="left" w:pos="720"/>
        </w:tabs>
        <w:ind w:firstLine="567"/>
        <w:jc w:val="both"/>
        <w:rPr>
          <w:szCs w:val="24"/>
        </w:rPr>
      </w:pPr>
    </w:p>
    <w:p w14:paraId="0D6F1CB9" w14:textId="77777777" w:rsidR="004804BF" w:rsidRPr="00681F34" w:rsidRDefault="004804BF" w:rsidP="004804BF">
      <w:pPr>
        <w:rPr>
          <w:color w:val="FF0000"/>
          <w:sz w:val="2"/>
          <w:szCs w:val="2"/>
        </w:rPr>
      </w:pPr>
    </w:p>
    <w:p w14:paraId="5A48D8AB" w14:textId="77777777" w:rsidR="00B45207" w:rsidRDefault="00B45207">
      <w:pPr>
        <w:rPr>
          <w:b/>
          <w:szCs w:val="24"/>
        </w:rPr>
      </w:pPr>
      <w:r>
        <w:rPr>
          <w:b/>
          <w:szCs w:val="24"/>
        </w:rPr>
        <w:br w:type="page"/>
      </w:r>
    </w:p>
    <w:p w14:paraId="46B48E5E" w14:textId="158995E9" w:rsidR="00502369" w:rsidRPr="004804BF" w:rsidRDefault="00502369" w:rsidP="00502369">
      <w:pPr>
        <w:jc w:val="center"/>
        <w:rPr>
          <w:b/>
          <w:szCs w:val="24"/>
        </w:rPr>
      </w:pPr>
      <w:r>
        <w:rPr>
          <w:b/>
          <w:szCs w:val="24"/>
        </w:rPr>
        <w:lastRenderedPageBreak/>
        <w:t>IV</w:t>
      </w:r>
      <w:r w:rsidRPr="004804BF">
        <w:rPr>
          <w:b/>
          <w:szCs w:val="24"/>
        </w:rPr>
        <w:t xml:space="preserve"> SKYRIUS</w:t>
      </w:r>
    </w:p>
    <w:p w14:paraId="17C67A3A" w14:textId="678CF32B" w:rsidR="00502369" w:rsidRDefault="00E30416" w:rsidP="00FF0385">
      <w:pPr>
        <w:spacing w:after="240"/>
        <w:jc w:val="center"/>
        <w:rPr>
          <w:b/>
          <w:szCs w:val="24"/>
        </w:rPr>
      </w:pPr>
      <w:r>
        <w:rPr>
          <w:b/>
          <w:szCs w:val="24"/>
        </w:rPr>
        <w:t xml:space="preserve">PAGRINDINIO </w:t>
      </w:r>
      <w:r w:rsidR="00502369" w:rsidRPr="004804BF">
        <w:rPr>
          <w:b/>
          <w:szCs w:val="24"/>
        </w:rPr>
        <w:t>UGDYMO PROGRAMOS VYKDYMAS</w:t>
      </w:r>
    </w:p>
    <w:p w14:paraId="147709E4" w14:textId="77777777" w:rsidR="00FF0385" w:rsidRDefault="008A0025" w:rsidP="00FF0385">
      <w:pPr>
        <w:pStyle w:val="Sraopastraipa"/>
        <w:numPr>
          <w:ilvl w:val="0"/>
          <w:numId w:val="27"/>
        </w:numPr>
        <w:ind w:right="57"/>
        <w:jc w:val="both"/>
        <w:rPr>
          <w:bCs/>
          <w:szCs w:val="24"/>
        </w:rPr>
      </w:pPr>
      <w:r w:rsidRPr="00246CFE">
        <w:rPr>
          <w:szCs w:val="24"/>
        </w:rPr>
        <w:t>Mokykla įgyvendina Pagrindinio ugdymo bendrąsias programas, kurias sudaro ugdymo sritys ir dalykai: d</w:t>
      </w:r>
      <w:r w:rsidRPr="00246CFE">
        <w:rPr>
          <w:bCs/>
          <w:szCs w:val="24"/>
        </w:rPr>
        <w:t>orinis ugdymas: e</w:t>
      </w:r>
      <w:r w:rsidRPr="00246CFE">
        <w:rPr>
          <w:szCs w:val="24"/>
        </w:rPr>
        <w:t xml:space="preserve">tika, katalikų tikyba; </w:t>
      </w:r>
      <w:r w:rsidRPr="00246CFE">
        <w:rPr>
          <w:bCs/>
          <w:szCs w:val="24"/>
        </w:rPr>
        <w:t>kalbos: l</w:t>
      </w:r>
      <w:r w:rsidRPr="00246CFE">
        <w:rPr>
          <w:szCs w:val="24"/>
        </w:rPr>
        <w:t>ietuvių kalba ir literatūra, pirmoji užsieni</w:t>
      </w:r>
      <w:r w:rsidR="00626AE0" w:rsidRPr="00246CFE">
        <w:rPr>
          <w:szCs w:val="24"/>
        </w:rPr>
        <w:t>o kalba, antroji užsienio kalba</w:t>
      </w:r>
      <w:r w:rsidRPr="00246CFE">
        <w:rPr>
          <w:szCs w:val="24"/>
        </w:rPr>
        <w:t>; m</w:t>
      </w:r>
      <w:r w:rsidRPr="00246CFE">
        <w:rPr>
          <w:bCs/>
          <w:szCs w:val="24"/>
        </w:rPr>
        <w:t xml:space="preserve">atematika; gamtamokslinis ugdymas; socialinis ugdymas: istorija, geografija, pilietiškumo ugdymas, ekonomika ir </w:t>
      </w:r>
      <w:proofErr w:type="spellStart"/>
      <w:r w:rsidRPr="00246CFE">
        <w:rPr>
          <w:bCs/>
          <w:szCs w:val="24"/>
        </w:rPr>
        <w:t>verslumas</w:t>
      </w:r>
      <w:proofErr w:type="spellEnd"/>
      <w:r w:rsidRPr="00246CFE">
        <w:rPr>
          <w:bCs/>
          <w:szCs w:val="24"/>
        </w:rPr>
        <w:t>; meninis ugdymas: d</w:t>
      </w:r>
      <w:r w:rsidR="00626AE0" w:rsidRPr="00246CFE">
        <w:rPr>
          <w:szCs w:val="24"/>
        </w:rPr>
        <w:t xml:space="preserve">ailė, muzika; </w:t>
      </w:r>
      <w:r w:rsidRPr="00246CFE">
        <w:rPr>
          <w:szCs w:val="24"/>
        </w:rPr>
        <w:t>informacinės technologijos; technologijos</w:t>
      </w:r>
      <w:r w:rsidRPr="00246CFE">
        <w:rPr>
          <w:bCs/>
          <w:szCs w:val="24"/>
        </w:rPr>
        <w:t>; fizinis ugdymas, bendrųjų kompetencijų ir gyvenimo įgūdžių ugdymas.</w:t>
      </w:r>
    </w:p>
    <w:p w14:paraId="55813F01" w14:textId="77777777" w:rsidR="00FF0385" w:rsidRPr="00FF0385" w:rsidRDefault="008A0025" w:rsidP="00BA3840">
      <w:pPr>
        <w:pStyle w:val="Sraopastraipa"/>
        <w:numPr>
          <w:ilvl w:val="0"/>
          <w:numId w:val="27"/>
        </w:numPr>
        <w:ind w:right="57"/>
        <w:jc w:val="both"/>
        <w:rPr>
          <w:bCs/>
          <w:szCs w:val="24"/>
        </w:rPr>
      </w:pPr>
      <w:r w:rsidRPr="00FF0385">
        <w:rPr>
          <w:bCs/>
          <w:szCs w:val="24"/>
        </w:rPr>
        <w:t xml:space="preserve">Mokykla, </w:t>
      </w:r>
      <w:r w:rsidRPr="00FF0385">
        <w:rPr>
          <w:szCs w:val="24"/>
        </w:rPr>
        <w:t>formuodama mokyklos pagrindinio ugdymo</w:t>
      </w:r>
      <w:r w:rsidR="00626AE0" w:rsidRPr="00FF0385">
        <w:rPr>
          <w:szCs w:val="24"/>
        </w:rPr>
        <w:t xml:space="preserve"> programos turinį, siūlo </w:t>
      </w:r>
      <w:r w:rsidRPr="00FF0385">
        <w:rPr>
          <w:szCs w:val="24"/>
        </w:rPr>
        <w:t>mokiniams rinktis:</w:t>
      </w:r>
    </w:p>
    <w:p w14:paraId="09C40ED6" w14:textId="77777777" w:rsidR="00FF0385" w:rsidRPr="00FF0385" w:rsidRDefault="008A0025" w:rsidP="00FF0385">
      <w:pPr>
        <w:pStyle w:val="Sraopastraipa"/>
        <w:numPr>
          <w:ilvl w:val="1"/>
          <w:numId w:val="27"/>
        </w:numPr>
        <w:ind w:right="57"/>
        <w:jc w:val="both"/>
        <w:rPr>
          <w:bCs/>
          <w:szCs w:val="24"/>
        </w:rPr>
      </w:pPr>
      <w:r w:rsidRPr="00FF0385">
        <w:rPr>
          <w:szCs w:val="24"/>
        </w:rPr>
        <w:t>dalyko modulius</w:t>
      </w:r>
      <w:r w:rsidR="001E1B00" w:rsidRPr="00FF0385">
        <w:rPr>
          <w:szCs w:val="24"/>
        </w:rPr>
        <w:t>:</w:t>
      </w:r>
      <w:r w:rsidR="00E54DA2" w:rsidRPr="00FF0385">
        <w:rPr>
          <w:szCs w:val="24"/>
        </w:rPr>
        <w:t xml:space="preserve"> lietuvių k</w:t>
      </w:r>
      <w:r w:rsidR="00E30416" w:rsidRPr="00FF0385">
        <w:rPr>
          <w:szCs w:val="24"/>
        </w:rPr>
        <w:t>.</w:t>
      </w:r>
      <w:r w:rsidR="001E1B00" w:rsidRPr="00FF0385">
        <w:rPr>
          <w:szCs w:val="24"/>
        </w:rPr>
        <w:t xml:space="preserve"> ir literatūros –</w:t>
      </w:r>
      <w:r w:rsidR="00626AE0" w:rsidRPr="00FF0385">
        <w:rPr>
          <w:szCs w:val="24"/>
        </w:rPr>
        <w:t xml:space="preserve"> 6,</w:t>
      </w:r>
      <w:r w:rsidR="001E1B00" w:rsidRPr="00FF0385">
        <w:rPr>
          <w:szCs w:val="24"/>
        </w:rPr>
        <w:t xml:space="preserve"> </w:t>
      </w:r>
      <w:r w:rsidR="00626AE0" w:rsidRPr="00FF0385">
        <w:rPr>
          <w:szCs w:val="24"/>
        </w:rPr>
        <w:t>8,</w:t>
      </w:r>
      <w:r w:rsidR="001E1B00" w:rsidRPr="00FF0385">
        <w:rPr>
          <w:szCs w:val="24"/>
        </w:rPr>
        <w:t xml:space="preserve"> </w:t>
      </w:r>
      <w:r w:rsidR="00626AE0" w:rsidRPr="00FF0385">
        <w:rPr>
          <w:szCs w:val="24"/>
        </w:rPr>
        <w:t>9</w:t>
      </w:r>
      <w:r w:rsidR="001E1B00" w:rsidRPr="00FF0385">
        <w:rPr>
          <w:szCs w:val="24"/>
        </w:rPr>
        <w:t xml:space="preserve"> ir</w:t>
      </w:r>
      <w:r w:rsidR="00626AE0" w:rsidRPr="00FF0385">
        <w:rPr>
          <w:szCs w:val="24"/>
        </w:rPr>
        <w:t>10 klasė</w:t>
      </w:r>
      <w:r w:rsidR="001E1B00" w:rsidRPr="00FF0385">
        <w:rPr>
          <w:szCs w:val="24"/>
        </w:rPr>
        <w:t>se</w:t>
      </w:r>
      <w:r w:rsidR="00626AE0" w:rsidRPr="00FF0385">
        <w:rPr>
          <w:szCs w:val="24"/>
        </w:rPr>
        <w:t>, matematikos</w:t>
      </w:r>
      <w:r w:rsidR="001E1B00" w:rsidRPr="00FF0385">
        <w:rPr>
          <w:szCs w:val="24"/>
        </w:rPr>
        <w:t xml:space="preserve"> – </w:t>
      </w:r>
      <w:r w:rsidR="00E54DA2" w:rsidRPr="00FF0385">
        <w:rPr>
          <w:szCs w:val="24"/>
        </w:rPr>
        <w:t>6,</w:t>
      </w:r>
      <w:r w:rsidR="001E1B00" w:rsidRPr="00FF0385">
        <w:rPr>
          <w:szCs w:val="24"/>
        </w:rPr>
        <w:t xml:space="preserve"> </w:t>
      </w:r>
      <w:r w:rsidR="00E54DA2" w:rsidRPr="00FF0385">
        <w:rPr>
          <w:szCs w:val="24"/>
        </w:rPr>
        <w:t>8,</w:t>
      </w:r>
      <w:r w:rsidR="001E1B00" w:rsidRPr="00FF0385">
        <w:rPr>
          <w:szCs w:val="24"/>
        </w:rPr>
        <w:t xml:space="preserve"> </w:t>
      </w:r>
      <w:r w:rsidR="00E54DA2" w:rsidRPr="00FF0385">
        <w:rPr>
          <w:szCs w:val="24"/>
        </w:rPr>
        <w:t>9</w:t>
      </w:r>
      <w:r w:rsidR="001E1B00" w:rsidRPr="00FF0385">
        <w:rPr>
          <w:szCs w:val="24"/>
        </w:rPr>
        <w:t xml:space="preserve"> ir </w:t>
      </w:r>
      <w:r w:rsidR="00E54DA2" w:rsidRPr="00FF0385">
        <w:rPr>
          <w:szCs w:val="24"/>
        </w:rPr>
        <w:t>10 klasė</w:t>
      </w:r>
      <w:r w:rsidR="001E1B00" w:rsidRPr="00FF0385">
        <w:rPr>
          <w:szCs w:val="24"/>
        </w:rPr>
        <w:t>se;</w:t>
      </w:r>
    </w:p>
    <w:p w14:paraId="5A491CFC" w14:textId="77777777" w:rsidR="00BA3840" w:rsidRPr="00BA3840" w:rsidRDefault="001E1B00" w:rsidP="00BA3840">
      <w:pPr>
        <w:pStyle w:val="Sraopastraipa"/>
        <w:numPr>
          <w:ilvl w:val="1"/>
          <w:numId w:val="27"/>
        </w:numPr>
        <w:ind w:right="57"/>
        <w:jc w:val="both"/>
        <w:rPr>
          <w:bCs/>
          <w:szCs w:val="24"/>
        </w:rPr>
      </w:pPr>
      <w:r w:rsidRPr="00FF0385">
        <w:rPr>
          <w:szCs w:val="24"/>
        </w:rPr>
        <w:t xml:space="preserve">pasirenkamuosius dalykus: </w:t>
      </w:r>
      <w:r w:rsidR="008A0025" w:rsidRPr="00FF0385">
        <w:rPr>
          <w:szCs w:val="24"/>
        </w:rPr>
        <w:t>kr</w:t>
      </w:r>
      <w:r w:rsidR="00626AE0" w:rsidRPr="00FF0385">
        <w:rPr>
          <w:szCs w:val="24"/>
        </w:rPr>
        <w:t>ypting</w:t>
      </w:r>
      <w:r w:rsidRPr="00FF0385">
        <w:rPr>
          <w:szCs w:val="24"/>
        </w:rPr>
        <w:t>ą</w:t>
      </w:r>
      <w:r w:rsidR="00626AE0" w:rsidRPr="00FF0385">
        <w:rPr>
          <w:szCs w:val="24"/>
        </w:rPr>
        <w:t xml:space="preserve"> menin</w:t>
      </w:r>
      <w:r w:rsidRPr="00FF0385">
        <w:rPr>
          <w:szCs w:val="24"/>
        </w:rPr>
        <w:t>į</w:t>
      </w:r>
      <w:r w:rsidR="00626AE0" w:rsidRPr="00FF0385">
        <w:rPr>
          <w:szCs w:val="24"/>
        </w:rPr>
        <w:t xml:space="preserve"> </w:t>
      </w:r>
      <w:r w:rsidRPr="00FF0385">
        <w:rPr>
          <w:szCs w:val="24"/>
        </w:rPr>
        <w:t xml:space="preserve">(muzikinį) </w:t>
      </w:r>
      <w:r w:rsidR="00626AE0" w:rsidRPr="00FF0385">
        <w:rPr>
          <w:szCs w:val="24"/>
        </w:rPr>
        <w:t>ugdym</w:t>
      </w:r>
      <w:r w:rsidRPr="00FF0385">
        <w:rPr>
          <w:szCs w:val="24"/>
        </w:rPr>
        <w:t>ą</w:t>
      </w:r>
      <w:r w:rsidR="00626AE0" w:rsidRPr="00FF0385">
        <w:rPr>
          <w:szCs w:val="24"/>
        </w:rPr>
        <w:t xml:space="preserve"> </w:t>
      </w:r>
      <w:r w:rsidR="00E54DA2" w:rsidRPr="00FF0385">
        <w:rPr>
          <w:szCs w:val="24"/>
        </w:rPr>
        <w:t>5</w:t>
      </w:r>
      <w:r w:rsidRPr="00FF0385">
        <w:rPr>
          <w:szCs w:val="24"/>
        </w:rPr>
        <w:t>-</w:t>
      </w:r>
      <w:r w:rsidR="00E54DA2" w:rsidRPr="00FF0385">
        <w:rPr>
          <w:szCs w:val="24"/>
        </w:rPr>
        <w:t>7 kl</w:t>
      </w:r>
      <w:r w:rsidRPr="00FF0385">
        <w:rPr>
          <w:szCs w:val="24"/>
        </w:rPr>
        <w:t>asėse, rusų kalbą 5 klasėje, ugdymą karjerai 10 klasėje</w:t>
      </w:r>
      <w:r w:rsidR="008A0025" w:rsidRPr="00FF0385">
        <w:rPr>
          <w:szCs w:val="24"/>
        </w:rPr>
        <w:t>;</w:t>
      </w:r>
    </w:p>
    <w:p w14:paraId="37AE7A9B" w14:textId="77777777" w:rsidR="00BA3840" w:rsidRPr="00BA3840" w:rsidRDefault="008A0025" w:rsidP="00BA3840">
      <w:pPr>
        <w:pStyle w:val="Sraopastraipa"/>
        <w:numPr>
          <w:ilvl w:val="0"/>
          <w:numId w:val="27"/>
        </w:numPr>
        <w:ind w:right="57"/>
        <w:jc w:val="both"/>
        <w:rPr>
          <w:bCs/>
          <w:szCs w:val="24"/>
        </w:rPr>
      </w:pPr>
      <w:r w:rsidRPr="00BA3840">
        <w:rPr>
          <w:szCs w:val="24"/>
        </w:rPr>
        <w:t xml:space="preserve">Mokykla nustato ir skiria </w:t>
      </w:r>
      <w:r w:rsidR="001E1B00" w:rsidRPr="00BA3840">
        <w:rPr>
          <w:szCs w:val="24"/>
        </w:rPr>
        <w:t xml:space="preserve">1 mėnesio </w:t>
      </w:r>
      <w:r w:rsidRPr="00BA3840">
        <w:rPr>
          <w:szCs w:val="24"/>
        </w:rPr>
        <w:t>adaptacinį laikotarpį</w:t>
      </w:r>
      <w:r w:rsidR="00E30416" w:rsidRPr="00BA3840">
        <w:rPr>
          <w:szCs w:val="24"/>
        </w:rPr>
        <w:t xml:space="preserve"> </w:t>
      </w:r>
      <w:r w:rsidRPr="00BA3840">
        <w:rPr>
          <w:szCs w:val="24"/>
        </w:rPr>
        <w:t xml:space="preserve">pradedantiems mokytis pagal pagrindinio ugdymo </w:t>
      </w:r>
      <w:r w:rsidRPr="00BA3840">
        <w:rPr>
          <w:bCs/>
          <w:szCs w:val="24"/>
        </w:rPr>
        <w:t xml:space="preserve">programos pirmąją </w:t>
      </w:r>
      <w:r w:rsidR="00E30416" w:rsidRPr="00BA3840">
        <w:rPr>
          <w:bCs/>
          <w:szCs w:val="24"/>
        </w:rPr>
        <w:t xml:space="preserve">dalį </w:t>
      </w:r>
      <w:r w:rsidRPr="00BA3840">
        <w:rPr>
          <w:bCs/>
          <w:szCs w:val="24"/>
        </w:rPr>
        <w:t>ir naujai</w:t>
      </w:r>
      <w:r w:rsidRPr="00BA3840">
        <w:rPr>
          <w:szCs w:val="24"/>
        </w:rPr>
        <w:t xml:space="preserve"> atvykusiems mokiniams</w:t>
      </w:r>
      <w:r w:rsidR="00E30416" w:rsidRPr="00BA3840">
        <w:rPr>
          <w:szCs w:val="24"/>
        </w:rPr>
        <w:t xml:space="preserve">. </w:t>
      </w:r>
      <w:r w:rsidRPr="00BA3840">
        <w:rPr>
          <w:szCs w:val="24"/>
        </w:rPr>
        <w:t>Per</w:t>
      </w:r>
      <w:r w:rsidRPr="00BA3840">
        <w:rPr>
          <w:bCs/>
          <w:szCs w:val="24"/>
        </w:rPr>
        <w:t xml:space="preserve"> </w:t>
      </w:r>
      <w:r w:rsidRPr="00BA3840">
        <w:rPr>
          <w:szCs w:val="24"/>
        </w:rPr>
        <w:t>adaptacinį laikotarpį steb</w:t>
      </w:r>
      <w:r w:rsidR="004A077C" w:rsidRPr="00BA3840">
        <w:rPr>
          <w:szCs w:val="24"/>
        </w:rPr>
        <w:t>ima</w:t>
      </w:r>
      <w:r w:rsidRPr="00BA3840">
        <w:rPr>
          <w:szCs w:val="24"/>
        </w:rPr>
        <w:t xml:space="preserve"> individuali pažang</w:t>
      </w:r>
      <w:r w:rsidR="004A077C" w:rsidRPr="00BA3840">
        <w:rPr>
          <w:szCs w:val="24"/>
        </w:rPr>
        <w:t>a</w:t>
      </w:r>
      <w:r w:rsidRPr="00BA3840">
        <w:rPr>
          <w:szCs w:val="24"/>
        </w:rPr>
        <w:t>, bet mokinių pasiekimų ir</w:t>
      </w:r>
      <w:r w:rsidR="00E30416" w:rsidRPr="00BA3840">
        <w:rPr>
          <w:szCs w:val="24"/>
        </w:rPr>
        <w:t xml:space="preserve"> pažangos pažymiais nevertin</w:t>
      </w:r>
      <w:r w:rsidR="004A077C" w:rsidRPr="00BA3840">
        <w:rPr>
          <w:szCs w:val="24"/>
        </w:rPr>
        <w:t>ami</w:t>
      </w:r>
      <w:r w:rsidR="00E30416" w:rsidRPr="00BA3840">
        <w:rPr>
          <w:szCs w:val="24"/>
        </w:rPr>
        <w:t>.</w:t>
      </w:r>
    </w:p>
    <w:p w14:paraId="5BF88BAE" w14:textId="77777777" w:rsidR="00BA3840" w:rsidRPr="00BA3840" w:rsidRDefault="00E30416" w:rsidP="00BA3840">
      <w:pPr>
        <w:pStyle w:val="Sraopastraipa"/>
        <w:numPr>
          <w:ilvl w:val="0"/>
          <w:numId w:val="27"/>
        </w:numPr>
        <w:ind w:right="57"/>
        <w:jc w:val="both"/>
        <w:rPr>
          <w:bCs/>
          <w:szCs w:val="24"/>
        </w:rPr>
      </w:pPr>
      <w:r w:rsidRPr="00BA3840">
        <w:rPr>
          <w:szCs w:val="24"/>
        </w:rPr>
        <w:t>Dalyko sričių ugdymo įgyvendinimo ypatumai</w:t>
      </w:r>
      <w:r w:rsidR="00BA3840">
        <w:rPr>
          <w:szCs w:val="24"/>
        </w:rPr>
        <w:t>:</w:t>
      </w:r>
    </w:p>
    <w:p w14:paraId="3C8E9EF6" w14:textId="41B91C3F" w:rsidR="00BA3840" w:rsidRDefault="008A0025" w:rsidP="00BA3840">
      <w:pPr>
        <w:pStyle w:val="Sraopastraipa"/>
        <w:numPr>
          <w:ilvl w:val="1"/>
          <w:numId w:val="27"/>
        </w:numPr>
        <w:ind w:right="57"/>
        <w:jc w:val="both"/>
        <w:rPr>
          <w:bCs/>
          <w:szCs w:val="24"/>
        </w:rPr>
      </w:pPr>
      <w:r w:rsidRPr="00BA3840">
        <w:rPr>
          <w:bCs/>
          <w:i/>
          <w:szCs w:val="24"/>
        </w:rPr>
        <w:t>Dorinis ugdymas</w:t>
      </w:r>
      <w:r w:rsidR="00BA3840">
        <w:rPr>
          <w:bCs/>
          <w:szCs w:val="24"/>
        </w:rPr>
        <w:t>:</w:t>
      </w:r>
    </w:p>
    <w:p w14:paraId="1575E5D1" w14:textId="6718A812" w:rsidR="00BA3840" w:rsidRPr="00BA3840" w:rsidRDefault="00BA3840" w:rsidP="00BA3840">
      <w:pPr>
        <w:pStyle w:val="Sraopastraipa"/>
        <w:numPr>
          <w:ilvl w:val="1"/>
          <w:numId w:val="27"/>
        </w:numPr>
        <w:ind w:right="57"/>
        <w:jc w:val="both"/>
        <w:rPr>
          <w:bCs/>
          <w:szCs w:val="24"/>
        </w:rPr>
      </w:pPr>
      <w:r>
        <w:rPr>
          <w:bCs/>
          <w:szCs w:val="24"/>
        </w:rPr>
        <w:t>d</w:t>
      </w:r>
      <w:r w:rsidR="008A0025" w:rsidRPr="00BA3840">
        <w:rPr>
          <w:bCs/>
          <w:szCs w:val="24"/>
        </w:rPr>
        <w:t>orinio ugdymo dalyką (etiką</w:t>
      </w:r>
      <w:r w:rsidR="008A0025" w:rsidRPr="00BA3840">
        <w:rPr>
          <w:szCs w:val="24"/>
        </w:rPr>
        <w:t xml:space="preserve"> ar tikyb</w:t>
      </w:r>
      <w:r w:rsidR="008A0025" w:rsidRPr="00BA3840">
        <w:rPr>
          <w:bCs/>
          <w:szCs w:val="24"/>
        </w:rPr>
        <w:t>ą)</w:t>
      </w:r>
      <w:r w:rsidR="008A0025" w:rsidRPr="00BA3840">
        <w:rPr>
          <w:szCs w:val="24"/>
        </w:rPr>
        <w:t xml:space="preserve"> mokiniui iki 14 metų parenka tėvai (globėjai, rūpintojai), o nuo 14 metų mokinys savarankiškai renkasi pats.</w:t>
      </w:r>
    </w:p>
    <w:p w14:paraId="2FCC3C6B" w14:textId="77777777" w:rsidR="00BA3840" w:rsidRPr="00BA3840" w:rsidRDefault="00BA3840" w:rsidP="00BA3840">
      <w:pPr>
        <w:pStyle w:val="Sraopastraipa"/>
        <w:numPr>
          <w:ilvl w:val="1"/>
          <w:numId w:val="27"/>
        </w:numPr>
        <w:ind w:right="57"/>
        <w:jc w:val="both"/>
        <w:rPr>
          <w:bCs/>
          <w:szCs w:val="24"/>
        </w:rPr>
      </w:pPr>
      <w:r>
        <w:rPr>
          <w:szCs w:val="24"/>
        </w:rPr>
        <w:t>s</w:t>
      </w:r>
      <w:r w:rsidR="008A0025" w:rsidRPr="00BA3840">
        <w:rPr>
          <w:szCs w:val="24"/>
        </w:rPr>
        <w:t>iekiant užtikrinti mokymosi tęstinumą ir nuoseklumą, etiką arba tikybą rekomenduojama rinktis dvejiems metams (5–6, 7–8, 9–10 klasėms).</w:t>
      </w:r>
    </w:p>
    <w:p w14:paraId="6ED4393D" w14:textId="77777777" w:rsidR="00BA3840" w:rsidRPr="00BA3840" w:rsidRDefault="008A0025" w:rsidP="00BA3840">
      <w:pPr>
        <w:pStyle w:val="Sraopastraipa"/>
        <w:numPr>
          <w:ilvl w:val="1"/>
          <w:numId w:val="27"/>
        </w:numPr>
        <w:ind w:right="57"/>
        <w:jc w:val="both"/>
        <w:rPr>
          <w:bCs/>
          <w:szCs w:val="24"/>
        </w:rPr>
      </w:pPr>
      <w:r w:rsidRPr="00BA3840">
        <w:rPr>
          <w:i/>
          <w:szCs w:val="24"/>
        </w:rPr>
        <w:t>Lietuvių kalba ir literatūra</w:t>
      </w:r>
      <w:r w:rsidRPr="00BA3840">
        <w:rPr>
          <w:szCs w:val="24"/>
        </w:rPr>
        <w:t>:</w:t>
      </w:r>
    </w:p>
    <w:p w14:paraId="51086813" w14:textId="77777777" w:rsidR="00B577B6" w:rsidRPr="00B577B6" w:rsidRDefault="008A0025" w:rsidP="00B577B6">
      <w:pPr>
        <w:pStyle w:val="Sraopastraipa"/>
        <w:numPr>
          <w:ilvl w:val="2"/>
          <w:numId w:val="27"/>
        </w:numPr>
        <w:ind w:right="57"/>
        <w:jc w:val="both"/>
        <w:rPr>
          <w:bCs/>
          <w:szCs w:val="24"/>
        </w:rPr>
      </w:pPr>
      <w:r w:rsidRPr="00B577B6">
        <w:rPr>
          <w:szCs w:val="24"/>
        </w:rPr>
        <w:t xml:space="preserve">į lietuvių kalbos ir literatūros </w:t>
      </w:r>
      <w:r w:rsidR="00BA3840" w:rsidRPr="00B577B6">
        <w:rPr>
          <w:szCs w:val="24"/>
        </w:rPr>
        <w:t>5 pamokas integruojama</w:t>
      </w:r>
      <w:r w:rsidRPr="00B577B6">
        <w:rPr>
          <w:szCs w:val="24"/>
        </w:rPr>
        <w:t xml:space="preserve"> laisvės kovų istorij</w:t>
      </w:r>
      <w:r w:rsidR="00BA3840" w:rsidRPr="00B577B6">
        <w:rPr>
          <w:szCs w:val="24"/>
        </w:rPr>
        <w:t>a</w:t>
      </w:r>
      <w:r w:rsidR="00B577B6" w:rsidRPr="00B577B6">
        <w:rPr>
          <w:szCs w:val="24"/>
        </w:rPr>
        <w:t>.</w:t>
      </w:r>
    </w:p>
    <w:p w14:paraId="68E317AB" w14:textId="77777777" w:rsidR="00B577B6" w:rsidRPr="00B577B6" w:rsidRDefault="008A0025" w:rsidP="00B577B6">
      <w:pPr>
        <w:pStyle w:val="Sraopastraipa"/>
        <w:numPr>
          <w:ilvl w:val="1"/>
          <w:numId w:val="27"/>
        </w:numPr>
        <w:ind w:right="57"/>
        <w:jc w:val="both"/>
        <w:rPr>
          <w:bCs/>
          <w:szCs w:val="24"/>
        </w:rPr>
      </w:pPr>
      <w:r w:rsidRPr="00B577B6">
        <w:rPr>
          <w:i/>
          <w:szCs w:val="24"/>
        </w:rPr>
        <w:t>Užsienio kalba</w:t>
      </w:r>
      <w:r w:rsidR="00B577B6">
        <w:rPr>
          <w:i/>
          <w:szCs w:val="24"/>
        </w:rPr>
        <w:t>:</w:t>
      </w:r>
    </w:p>
    <w:p w14:paraId="786BF619" w14:textId="77777777" w:rsidR="00B577B6" w:rsidRPr="00B577B6" w:rsidRDefault="00B577B6" w:rsidP="00B577B6">
      <w:pPr>
        <w:pStyle w:val="Sraopastraipa"/>
        <w:numPr>
          <w:ilvl w:val="2"/>
          <w:numId w:val="27"/>
        </w:numPr>
        <w:ind w:right="57"/>
        <w:jc w:val="both"/>
        <w:rPr>
          <w:bCs/>
          <w:szCs w:val="24"/>
        </w:rPr>
      </w:pPr>
      <w:r>
        <w:rPr>
          <w:szCs w:val="24"/>
        </w:rPr>
        <w:t>u</w:t>
      </w:r>
      <w:r w:rsidR="008A0025" w:rsidRPr="00B577B6">
        <w:rPr>
          <w:szCs w:val="24"/>
        </w:rPr>
        <w:t>žsienio kalbos, pradėtos mokytis pagal pradinio ugdymo programą, toliau mokomasi kaip pirmosios iki pagrindinio ugdymo programos pabaigos</w:t>
      </w:r>
      <w:r>
        <w:rPr>
          <w:szCs w:val="24"/>
        </w:rPr>
        <w:t>;</w:t>
      </w:r>
    </w:p>
    <w:p w14:paraId="15298632" w14:textId="01DAE18F" w:rsidR="00B577B6" w:rsidRPr="00B577B6" w:rsidRDefault="00B577B6" w:rsidP="00B577B6">
      <w:pPr>
        <w:pStyle w:val="Sraopastraipa"/>
        <w:numPr>
          <w:ilvl w:val="2"/>
          <w:numId w:val="27"/>
        </w:numPr>
        <w:ind w:right="57"/>
        <w:jc w:val="both"/>
        <w:rPr>
          <w:bCs/>
          <w:szCs w:val="24"/>
        </w:rPr>
      </w:pPr>
      <w:r>
        <w:rPr>
          <w:szCs w:val="24"/>
        </w:rPr>
        <w:t>a</w:t>
      </w:r>
      <w:r w:rsidR="008A0025" w:rsidRPr="00B577B6">
        <w:rPr>
          <w:szCs w:val="24"/>
        </w:rPr>
        <w:t>ntrosios užsienio kalbos mokyti privaloma nuo 6 klasės</w:t>
      </w:r>
      <w:r w:rsidR="00D82175" w:rsidRPr="00B577B6">
        <w:rPr>
          <w:szCs w:val="24"/>
        </w:rPr>
        <w:t xml:space="preserve">. </w:t>
      </w:r>
      <w:r w:rsidR="008A0025" w:rsidRPr="00B577B6">
        <w:rPr>
          <w:szCs w:val="24"/>
        </w:rPr>
        <w:t>Tėvai (globėjai, rūpintojai) mokiniui iki 14 metų parenka, o mokinys nuo 14 iki 16 metų tėvų (rūpintojų) sutikimu pats renkasi antrąją užsienio kalbą</w:t>
      </w:r>
      <w:r w:rsidR="00D82175" w:rsidRPr="00B577B6">
        <w:rPr>
          <w:szCs w:val="24"/>
        </w:rPr>
        <w:t xml:space="preserve"> (mokykla siūlo rusų k. ir prancūzų k.).</w:t>
      </w:r>
      <w:r w:rsidR="008A0025" w:rsidRPr="00B577B6">
        <w:rPr>
          <w:szCs w:val="24"/>
        </w:rPr>
        <w:t xml:space="preserve"> Tėvų (globėjų, rūpintojų) pageidavimu antrosios užsienio kalbos prad</w:t>
      </w:r>
      <w:r w:rsidR="004A077C" w:rsidRPr="00B577B6">
        <w:rPr>
          <w:szCs w:val="24"/>
        </w:rPr>
        <w:t>edama</w:t>
      </w:r>
      <w:r w:rsidR="008A0025" w:rsidRPr="00B577B6">
        <w:rPr>
          <w:szCs w:val="24"/>
        </w:rPr>
        <w:t xml:space="preserve"> mokyti nuo 5 klasės</w:t>
      </w:r>
      <w:r w:rsidRPr="00B577B6">
        <w:rPr>
          <w:szCs w:val="24"/>
        </w:rPr>
        <w:t>;</w:t>
      </w:r>
    </w:p>
    <w:p w14:paraId="116D595D" w14:textId="37E4FB41" w:rsidR="00B577B6" w:rsidRPr="00B577B6" w:rsidRDefault="00B577B6" w:rsidP="00B577B6">
      <w:pPr>
        <w:pStyle w:val="Sraopastraipa"/>
        <w:numPr>
          <w:ilvl w:val="2"/>
          <w:numId w:val="27"/>
        </w:numPr>
        <w:ind w:right="57"/>
        <w:jc w:val="both"/>
        <w:rPr>
          <w:bCs/>
          <w:szCs w:val="24"/>
        </w:rPr>
      </w:pPr>
      <w:r w:rsidRPr="00B577B6">
        <w:rPr>
          <w:szCs w:val="24"/>
        </w:rPr>
        <w:t>b</w:t>
      </w:r>
      <w:r w:rsidR="008A0025" w:rsidRPr="00B577B6">
        <w:rPr>
          <w:szCs w:val="24"/>
        </w:rPr>
        <w:t>aigiant pagrindinio ugdymo programą,</w:t>
      </w:r>
      <w:r w:rsidR="00D82175" w:rsidRPr="00B577B6">
        <w:rPr>
          <w:szCs w:val="24"/>
        </w:rPr>
        <w:t xml:space="preserve"> organizuojamas</w:t>
      </w:r>
      <w:r w:rsidR="008A0025" w:rsidRPr="00B577B6">
        <w:rPr>
          <w:szCs w:val="24"/>
        </w:rPr>
        <w:t xml:space="preserve"> užsienio kalbų pasiekimų patikrinimą centralizuotai parengtais kalbos mokėjimo lygio nustatymo testais (pateikiamais per duomenų perdavimo sistemą KELTAS)</w:t>
      </w:r>
      <w:r>
        <w:rPr>
          <w:szCs w:val="24"/>
        </w:rPr>
        <w:t>;</w:t>
      </w:r>
    </w:p>
    <w:p w14:paraId="44322A60" w14:textId="77777777" w:rsidR="00B577B6" w:rsidRDefault="00B577B6" w:rsidP="00B577B6">
      <w:pPr>
        <w:pStyle w:val="Sraopastraipa"/>
        <w:numPr>
          <w:ilvl w:val="2"/>
          <w:numId w:val="27"/>
        </w:numPr>
        <w:ind w:right="57"/>
        <w:jc w:val="both"/>
        <w:rPr>
          <w:szCs w:val="24"/>
        </w:rPr>
      </w:pPr>
      <w:r w:rsidRPr="00B577B6">
        <w:rPr>
          <w:szCs w:val="24"/>
        </w:rPr>
        <w:t>k</w:t>
      </w:r>
      <w:r w:rsidR="008A0025" w:rsidRPr="00B577B6">
        <w:rPr>
          <w:szCs w:val="24"/>
        </w:rPr>
        <w:t>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r w:rsidRPr="00B577B6">
        <w:rPr>
          <w:szCs w:val="24"/>
        </w:rPr>
        <w:t>;</w:t>
      </w:r>
    </w:p>
    <w:p w14:paraId="0F920117" w14:textId="77777777" w:rsidR="00B577B6" w:rsidRDefault="008A0025" w:rsidP="00B577B6">
      <w:pPr>
        <w:pStyle w:val="Sraopastraipa"/>
        <w:numPr>
          <w:ilvl w:val="2"/>
          <w:numId w:val="27"/>
        </w:numPr>
        <w:ind w:right="57"/>
        <w:jc w:val="both"/>
        <w:rPr>
          <w:szCs w:val="24"/>
        </w:rPr>
      </w:pPr>
      <w:r w:rsidRPr="00B577B6">
        <w:rPr>
          <w:szCs w:val="24"/>
        </w:rPr>
        <w:t>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14:paraId="64CD1143" w14:textId="77777777" w:rsidR="00B577B6" w:rsidRPr="00B577B6" w:rsidRDefault="008A0025" w:rsidP="00B577B6">
      <w:pPr>
        <w:pStyle w:val="Sraopastraipa"/>
        <w:numPr>
          <w:ilvl w:val="1"/>
          <w:numId w:val="27"/>
        </w:numPr>
        <w:ind w:right="57"/>
        <w:jc w:val="both"/>
        <w:rPr>
          <w:szCs w:val="24"/>
        </w:rPr>
      </w:pPr>
      <w:r w:rsidRPr="00B577B6">
        <w:rPr>
          <w:i/>
          <w:szCs w:val="24"/>
        </w:rPr>
        <w:t>Gamtos mokslai</w:t>
      </w:r>
      <w:r w:rsidR="00B577B6" w:rsidRPr="00B577B6">
        <w:rPr>
          <w:i/>
          <w:szCs w:val="24"/>
        </w:rPr>
        <w:t>:</w:t>
      </w:r>
    </w:p>
    <w:p w14:paraId="541ED462" w14:textId="77777777" w:rsidR="00B577B6" w:rsidRDefault="00B577B6" w:rsidP="00B577B6">
      <w:pPr>
        <w:pStyle w:val="Sraopastraipa"/>
        <w:numPr>
          <w:ilvl w:val="2"/>
          <w:numId w:val="27"/>
        </w:numPr>
        <w:ind w:right="57"/>
        <w:jc w:val="both"/>
        <w:rPr>
          <w:szCs w:val="24"/>
        </w:rPr>
      </w:pPr>
      <w:r w:rsidRPr="00B577B6">
        <w:rPr>
          <w:iCs/>
          <w:szCs w:val="24"/>
        </w:rPr>
        <w:lastRenderedPageBreak/>
        <w:t>m</w:t>
      </w:r>
      <w:r w:rsidR="008A0025" w:rsidRPr="00B577B6">
        <w:rPr>
          <w:szCs w:val="24"/>
        </w:rPr>
        <w:t xml:space="preserve">okykla užtikrina, kad eksperimentiniams ir praktiniams įgūdžiams ugdyti gamtos mokslų dalykų turinyje būtų skiriama ne mažiau kaip 30 procentų dalykui skirtų pamokų per mokslo metus. </w:t>
      </w:r>
    </w:p>
    <w:p w14:paraId="28B8A26C" w14:textId="77777777" w:rsidR="00B577B6" w:rsidRDefault="008A0025" w:rsidP="00B577B6">
      <w:pPr>
        <w:pStyle w:val="Sraopastraipa"/>
        <w:numPr>
          <w:ilvl w:val="1"/>
          <w:numId w:val="27"/>
        </w:numPr>
        <w:ind w:right="57"/>
        <w:jc w:val="both"/>
        <w:rPr>
          <w:szCs w:val="24"/>
        </w:rPr>
      </w:pPr>
      <w:r w:rsidRPr="00B577B6">
        <w:rPr>
          <w:i/>
          <w:szCs w:val="24"/>
        </w:rPr>
        <w:t>Technologijos</w:t>
      </w:r>
      <w:r w:rsidR="00B577B6">
        <w:rPr>
          <w:i/>
          <w:szCs w:val="24"/>
        </w:rPr>
        <w:t>:</w:t>
      </w:r>
    </w:p>
    <w:p w14:paraId="75E10A76" w14:textId="77777777" w:rsidR="00B577B6" w:rsidRDefault="00B577B6" w:rsidP="00B577B6">
      <w:pPr>
        <w:pStyle w:val="Sraopastraipa"/>
        <w:numPr>
          <w:ilvl w:val="2"/>
          <w:numId w:val="27"/>
        </w:numPr>
        <w:ind w:right="57"/>
        <w:jc w:val="both"/>
        <w:rPr>
          <w:szCs w:val="24"/>
        </w:rPr>
      </w:pPr>
      <w:r>
        <w:rPr>
          <w:szCs w:val="24"/>
        </w:rPr>
        <w:t>m</w:t>
      </w:r>
      <w:r w:rsidR="008A0025" w:rsidRPr="00B577B6">
        <w:rPr>
          <w:szCs w:val="24"/>
        </w:rPr>
        <w:t>okiniai, kurie mokosi pagal pagrindinio ugdymo programos pirmąją dalį (5</w:t>
      </w:r>
      <w:r>
        <w:rPr>
          <w:szCs w:val="24"/>
        </w:rPr>
        <w:t>-</w:t>
      </w:r>
      <w:r w:rsidR="008A0025" w:rsidRPr="00B577B6">
        <w:rPr>
          <w:szCs w:val="24"/>
        </w:rPr>
        <w:t>8 klasėse), kiekvienoje klasėje mokomi, proporcingai paskirsčius laiką mitybos, tekstilės, konstrukcinių medžiagų ir elektronikos technologijų programoms</w:t>
      </w:r>
      <w:r>
        <w:rPr>
          <w:szCs w:val="24"/>
        </w:rPr>
        <w:t>;</w:t>
      </w:r>
    </w:p>
    <w:p w14:paraId="75E34301" w14:textId="77777777" w:rsidR="00B577B6" w:rsidRDefault="00B577B6" w:rsidP="00B577B6">
      <w:pPr>
        <w:pStyle w:val="Sraopastraipa"/>
        <w:numPr>
          <w:ilvl w:val="2"/>
          <w:numId w:val="27"/>
        </w:numPr>
        <w:ind w:right="57"/>
        <w:jc w:val="both"/>
        <w:rPr>
          <w:szCs w:val="24"/>
        </w:rPr>
      </w:pPr>
      <w:r w:rsidRPr="00B577B6">
        <w:rPr>
          <w:szCs w:val="24"/>
        </w:rPr>
        <w:t>m</w:t>
      </w:r>
      <w:r w:rsidR="008A0025" w:rsidRPr="00B577B6">
        <w:rPr>
          <w:szCs w:val="24"/>
        </w:rPr>
        <w:t>okiniams, kurie pradeda mokytis pagal pagrindinio ugdymo programos antrąją dalį, technologijų dalykas prasideda nuo privalomo 17 valandų integruoto technologijų kurso</w:t>
      </w:r>
      <w:r w:rsidRPr="00B577B6">
        <w:rPr>
          <w:szCs w:val="24"/>
        </w:rPr>
        <w:t>;</w:t>
      </w:r>
    </w:p>
    <w:p w14:paraId="7D36BC17" w14:textId="77777777" w:rsidR="00B577B6" w:rsidRDefault="00B577B6" w:rsidP="00B577B6">
      <w:pPr>
        <w:pStyle w:val="Sraopastraipa"/>
        <w:numPr>
          <w:ilvl w:val="2"/>
          <w:numId w:val="27"/>
        </w:numPr>
        <w:ind w:right="57"/>
        <w:jc w:val="both"/>
        <w:rPr>
          <w:szCs w:val="24"/>
        </w:rPr>
      </w:pPr>
      <w:r>
        <w:rPr>
          <w:szCs w:val="24"/>
        </w:rPr>
        <w:t>m</w:t>
      </w:r>
      <w:r w:rsidR="008A0025" w:rsidRPr="00B577B6">
        <w:rPr>
          <w:szCs w:val="24"/>
        </w:rPr>
        <w:t>okiniai, baigę integruoto technologijų kurso programą, pagal savo interesus ir polinkius renkasi kurią nors privalomą technologijų programą (mitybos, tekstilės, konstrukcinių medžiagų, elektronikos, gaminių dizaino ir technologijų</w:t>
      </w:r>
      <w:r w:rsidR="009E77BD" w:rsidRPr="00B577B6">
        <w:rPr>
          <w:szCs w:val="24"/>
        </w:rPr>
        <w:t xml:space="preserve"> arba kitokias technologinio ugdymo programas, mokyklos sukurtas, atsižvelgiant į specifinius mokinių poreikius </w:t>
      </w:r>
      <w:r w:rsidR="008A0025" w:rsidRPr="00B577B6">
        <w:rPr>
          <w:szCs w:val="24"/>
        </w:rPr>
        <w:t xml:space="preserve">). </w:t>
      </w:r>
      <w:r w:rsidR="009E77BD" w:rsidRPr="00B577B6">
        <w:rPr>
          <w:szCs w:val="24"/>
        </w:rPr>
        <w:t>M</w:t>
      </w:r>
      <w:r w:rsidR="008A0025" w:rsidRPr="00B577B6">
        <w:rPr>
          <w:szCs w:val="24"/>
        </w:rPr>
        <w:t>okiniai gali keisti pasirinktą technologijų programą</w:t>
      </w:r>
      <w:r w:rsidR="009E77BD" w:rsidRPr="00B577B6">
        <w:rPr>
          <w:szCs w:val="24"/>
        </w:rPr>
        <w:t xml:space="preserve"> pasibaigus pusmečiui</w:t>
      </w:r>
      <w:r w:rsidR="008A0025" w:rsidRPr="00B577B6">
        <w:rPr>
          <w:szCs w:val="24"/>
        </w:rPr>
        <w:t>.</w:t>
      </w:r>
    </w:p>
    <w:p w14:paraId="400045AE" w14:textId="328B2A95" w:rsidR="00B577B6" w:rsidRPr="00B577B6" w:rsidRDefault="008A0025" w:rsidP="00B577B6">
      <w:pPr>
        <w:pStyle w:val="Sraopastraipa"/>
        <w:numPr>
          <w:ilvl w:val="1"/>
          <w:numId w:val="27"/>
        </w:numPr>
        <w:ind w:right="57"/>
        <w:jc w:val="both"/>
        <w:rPr>
          <w:szCs w:val="24"/>
        </w:rPr>
      </w:pPr>
      <w:r w:rsidRPr="00B577B6">
        <w:rPr>
          <w:i/>
          <w:szCs w:val="24"/>
        </w:rPr>
        <w:t>Informacinės technologijos</w:t>
      </w:r>
      <w:r w:rsidR="00720988">
        <w:rPr>
          <w:i/>
          <w:szCs w:val="24"/>
        </w:rPr>
        <w:t>.</w:t>
      </w:r>
    </w:p>
    <w:p w14:paraId="626DB587" w14:textId="03A2DD66" w:rsidR="00B577B6" w:rsidRDefault="008A0025" w:rsidP="00F65D10">
      <w:pPr>
        <w:pStyle w:val="Sraopastraipa"/>
        <w:numPr>
          <w:ilvl w:val="2"/>
          <w:numId w:val="27"/>
        </w:numPr>
        <w:ind w:right="57"/>
        <w:jc w:val="both"/>
        <w:rPr>
          <w:szCs w:val="24"/>
        </w:rPr>
      </w:pPr>
      <w:r w:rsidRPr="00B577B6">
        <w:rPr>
          <w:szCs w:val="24"/>
        </w:rPr>
        <w:t xml:space="preserve">7–8 klasėse skiriamos 37 dalyko pamokos per dvejus metus. 7 klasėje pirmą pusmetį pamokos skiriamos informacinių technologijų bendrosios programos kursui (apie 50 procentų metinių pamokų), o antrą pusmetį informacinių technologijų mokoma integruotai su kitais dalykais (kiti 50 procentų pamokų); 8 klasėje – priešingai: pirmą pusmetį informacinių technologijų mokoma integruotai (apie 50 procentų metinių pamokų), o antrą pusmetį pamokos skiriamos informacinių technologijų bendrosios programos kursui (kiti 50 procentų pamokų). </w:t>
      </w:r>
      <w:r w:rsidR="004A077C" w:rsidRPr="00B577B6">
        <w:rPr>
          <w:szCs w:val="24"/>
        </w:rPr>
        <w:t>Mokykloje informacinių technologijų programa integruojama 1-2 pamokas į visus 7-8 klasėse dėstomus dalykus</w:t>
      </w:r>
      <w:r w:rsidR="00B577B6">
        <w:rPr>
          <w:szCs w:val="24"/>
        </w:rPr>
        <w:t>:</w:t>
      </w:r>
    </w:p>
    <w:tbl>
      <w:tblPr>
        <w:tblStyle w:val="Lentelstinklelis"/>
        <w:tblW w:w="9855" w:type="dxa"/>
        <w:jc w:val="center"/>
        <w:tblLook w:val="04A0" w:firstRow="1" w:lastRow="0" w:firstColumn="1" w:lastColumn="0" w:noHBand="0" w:noVBand="1"/>
      </w:tblPr>
      <w:tblGrid>
        <w:gridCol w:w="2235"/>
        <w:gridCol w:w="1417"/>
        <w:gridCol w:w="6203"/>
      </w:tblGrid>
      <w:tr w:rsidR="00B577B6" w:rsidRPr="008D7114" w14:paraId="75F4DD5C" w14:textId="77777777" w:rsidTr="008F04F6">
        <w:trPr>
          <w:tblHeader/>
          <w:jc w:val="center"/>
        </w:trPr>
        <w:tc>
          <w:tcPr>
            <w:tcW w:w="2235" w:type="dxa"/>
            <w:vAlign w:val="center"/>
          </w:tcPr>
          <w:p w14:paraId="7F2CBB61" w14:textId="68F3E329" w:rsidR="00B577B6" w:rsidRPr="008D7114" w:rsidRDefault="004B30BC" w:rsidP="004B30BC">
            <w:pPr>
              <w:ind w:right="57"/>
              <w:jc w:val="center"/>
              <w:rPr>
                <w:sz w:val="24"/>
                <w:szCs w:val="24"/>
              </w:rPr>
            </w:pPr>
            <w:r w:rsidRPr="008D7114">
              <w:rPr>
                <w:sz w:val="24"/>
                <w:szCs w:val="24"/>
              </w:rPr>
              <w:t>Dalykas</w:t>
            </w:r>
          </w:p>
        </w:tc>
        <w:tc>
          <w:tcPr>
            <w:tcW w:w="1417" w:type="dxa"/>
            <w:vAlign w:val="center"/>
          </w:tcPr>
          <w:p w14:paraId="721D6209" w14:textId="44253722" w:rsidR="00B577B6" w:rsidRPr="008D7114" w:rsidRDefault="004B30BC" w:rsidP="004B30BC">
            <w:pPr>
              <w:ind w:right="57"/>
              <w:jc w:val="center"/>
              <w:rPr>
                <w:sz w:val="24"/>
                <w:szCs w:val="24"/>
              </w:rPr>
            </w:pPr>
            <w:r w:rsidRPr="008D7114">
              <w:rPr>
                <w:sz w:val="24"/>
                <w:szCs w:val="24"/>
              </w:rPr>
              <w:t>Pamokų sk.</w:t>
            </w:r>
          </w:p>
        </w:tc>
        <w:tc>
          <w:tcPr>
            <w:tcW w:w="6203" w:type="dxa"/>
            <w:vAlign w:val="center"/>
          </w:tcPr>
          <w:p w14:paraId="6C46DF64" w14:textId="537BC0DE" w:rsidR="00B577B6" w:rsidRPr="008D7114" w:rsidRDefault="004B30BC" w:rsidP="004B30BC">
            <w:pPr>
              <w:ind w:right="57"/>
              <w:jc w:val="center"/>
              <w:rPr>
                <w:sz w:val="24"/>
                <w:szCs w:val="24"/>
              </w:rPr>
            </w:pPr>
            <w:r w:rsidRPr="008D7114">
              <w:rPr>
                <w:sz w:val="24"/>
                <w:szCs w:val="24"/>
              </w:rPr>
              <w:t>Dalyko tema</w:t>
            </w:r>
          </w:p>
        </w:tc>
      </w:tr>
      <w:tr w:rsidR="004B30BC" w14:paraId="121E8C1F" w14:textId="77777777" w:rsidTr="008F04F6">
        <w:trPr>
          <w:jc w:val="center"/>
        </w:trPr>
        <w:tc>
          <w:tcPr>
            <w:tcW w:w="9855" w:type="dxa"/>
            <w:gridSpan w:val="3"/>
          </w:tcPr>
          <w:p w14:paraId="361D0390" w14:textId="0CE63660" w:rsidR="004B30BC" w:rsidRPr="004B30BC" w:rsidRDefault="004B30BC" w:rsidP="004B30BC">
            <w:pPr>
              <w:ind w:right="57"/>
              <w:jc w:val="center"/>
              <w:rPr>
                <w:sz w:val="24"/>
                <w:szCs w:val="24"/>
              </w:rPr>
            </w:pPr>
            <w:r w:rsidRPr="004B30BC">
              <w:rPr>
                <w:sz w:val="24"/>
                <w:szCs w:val="24"/>
              </w:rPr>
              <w:t>7 klasė</w:t>
            </w:r>
          </w:p>
        </w:tc>
      </w:tr>
      <w:tr w:rsidR="004B30BC" w:rsidRPr="003244CA" w14:paraId="6D51A39A" w14:textId="77777777" w:rsidTr="008F04F6">
        <w:trPr>
          <w:jc w:val="center"/>
        </w:trPr>
        <w:tc>
          <w:tcPr>
            <w:tcW w:w="2235" w:type="dxa"/>
          </w:tcPr>
          <w:p w14:paraId="77FC19C5" w14:textId="0B774BE4" w:rsidR="004B30BC" w:rsidRPr="003244CA" w:rsidRDefault="004B30BC" w:rsidP="00B577B6">
            <w:pPr>
              <w:ind w:right="57"/>
              <w:jc w:val="both"/>
              <w:rPr>
                <w:sz w:val="24"/>
                <w:szCs w:val="24"/>
              </w:rPr>
            </w:pPr>
            <w:r w:rsidRPr="003244CA">
              <w:rPr>
                <w:sz w:val="24"/>
                <w:szCs w:val="24"/>
              </w:rPr>
              <w:t>Tikyba</w:t>
            </w:r>
          </w:p>
        </w:tc>
        <w:tc>
          <w:tcPr>
            <w:tcW w:w="1417" w:type="dxa"/>
          </w:tcPr>
          <w:p w14:paraId="1D75947A" w14:textId="07626C6A" w:rsidR="004B30BC" w:rsidRPr="003244CA" w:rsidRDefault="004B30BC" w:rsidP="004B30BC">
            <w:pPr>
              <w:ind w:right="57"/>
              <w:jc w:val="center"/>
              <w:rPr>
                <w:sz w:val="24"/>
                <w:szCs w:val="24"/>
              </w:rPr>
            </w:pPr>
            <w:r w:rsidRPr="003244CA">
              <w:rPr>
                <w:sz w:val="24"/>
                <w:szCs w:val="24"/>
              </w:rPr>
              <w:t>1</w:t>
            </w:r>
          </w:p>
        </w:tc>
        <w:tc>
          <w:tcPr>
            <w:tcW w:w="6203" w:type="dxa"/>
          </w:tcPr>
          <w:p w14:paraId="42CDD42D" w14:textId="5E4FA8A8" w:rsidR="004B30BC" w:rsidRPr="003244CA" w:rsidRDefault="004B30BC" w:rsidP="00B577B6">
            <w:pPr>
              <w:ind w:right="57"/>
              <w:jc w:val="both"/>
              <w:rPr>
                <w:sz w:val="24"/>
                <w:szCs w:val="24"/>
              </w:rPr>
            </w:pPr>
            <w:r w:rsidRPr="003244CA">
              <w:rPr>
                <w:sz w:val="24"/>
                <w:szCs w:val="24"/>
              </w:rPr>
              <w:t>Kokia sakramentų vieta mano gyvenime?</w:t>
            </w:r>
          </w:p>
        </w:tc>
      </w:tr>
      <w:tr w:rsidR="004B30BC" w:rsidRPr="003244CA" w14:paraId="46632C54" w14:textId="77777777" w:rsidTr="008F04F6">
        <w:trPr>
          <w:jc w:val="center"/>
        </w:trPr>
        <w:tc>
          <w:tcPr>
            <w:tcW w:w="2235" w:type="dxa"/>
          </w:tcPr>
          <w:p w14:paraId="71508889" w14:textId="57FC5F86" w:rsidR="004B30BC" w:rsidRPr="003244CA" w:rsidRDefault="004B30BC" w:rsidP="00B577B6">
            <w:pPr>
              <w:ind w:right="57"/>
              <w:jc w:val="both"/>
              <w:rPr>
                <w:sz w:val="24"/>
                <w:szCs w:val="24"/>
              </w:rPr>
            </w:pPr>
            <w:r w:rsidRPr="003244CA">
              <w:rPr>
                <w:sz w:val="24"/>
                <w:szCs w:val="24"/>
              </w:rPr>
              <w:t xml:space="preserve">Lietuvių k. ir </w:t>
            </w:r>
            <w:proofErr w:type="spellStart"/>
            <w:r w:rsidRPr="003244CA">
              <w:rPr>
                <w:sz w:val="24"/>
                <w:szCs w:val="24"/>
              </w:rPr>
              <w:t>lit</w:t>
            </w:r>
            <w:proofErr w:type="spellEnd"/>
            <w:r w:rsidR="003244CA">
              <w:rPr>
                <w:sz w:val="24"/>
                <w:szCs w:val="24"/>
              </w:rPr>
              <w:t>.</w:t>
            </w:r>
          </w:p>
        </w:tc>
        <w:tc>
          <w:tcPr>
            <w:tcW w:w="1417" w:type="dxa"/>
          </w:tcPr>
          <w:p w14:paraId="3992D73F" w14:textId="438602AE" w:rsidR="004B30BC" w:rsidRPr="003244CA" w:rsidRDefault="004B30BC" w:rsidP="004B30BC">
            <w:pPr>
              <w:ind w:right="57"/>
              <w:jc w:val="center"/>
              <w:rPr>
                <w:sz w:val="24"/>
                <w:szCs w:val="24"/>
              </w:rPr>
            </w:pPr>
            <w:r w:rsidRPr="003244CA">
              <w:rPr>
                <w:sz w:val="24"/>
                <w:szCs w:val="24"/>
              </w:rPr>
              <w:t>2</w:t>
            </w:r>
          </w:p>
        </w:tc>
        <w:tc>
          <w:tcPr>
            <w:tcW w:w="6203" w:type="dxa"/>
          </w:tcPr>
          <w:p w14:paraId="51585FE1" w14:textId="3DC04867" w:rsidR="004B30BC" w:rsidRPr="003244CA" w:rsidRDefault="004B30BC" w:rsidP="00B577B6">
            <w:pPr>
              <w:ind w:right="57"/>
              <w:jc w:val="both"/>
              <w:rPr>
                <w:sz w:val="24"/>
                <w:szCs w:val="24"/>
              </w:rPr>
            </w:pPr>
            <w:r w:rsidRPr="003244CA">
              <w:rPr>
                <w:sz w:val="24"/>
                <w:szCs w:val="24"/>
              </w:rPr>
              <w:t>Reklamos (antireklamos) kūrimas.</w:t>
            </w:r>
          </w:p>
        </w:tc>
      </w:tr>
      <w:tr w:rsidR="004B30BC" w:rsidRPr="003244CA" w14:paraId="640B96BF" w14:textId="77777777" w:rsidTr="008F04F6">
        <w:trPr>
          <w:jc w:val="center"/>
        </w:trPr>
        <w:tc>
          <w:tcPr>
            <w:tcW w:w="2235" w:type="dxa"/>
          </w:tcPr>
          <w:p w14:paraId="0174C77F" w14:textId="68ACA0F3" w:rsidR="004B30BC" w:rsidRPr="003244CA" w:rsidRDefault="004B30BC" w:rsidP="00B577B6">
            <w:pPr>
              <w:ind w:right="57"/>
              <w:jc w:val="both"/>
              <w:rPr>
                <w:sz w:val="24"/>
                <w:szCs w:val="24"/>
              </w:rPr>
            </w:pPr>
            <w:r w:rsidRPr="003244CA">
              <w:rPr>
                <w:sz w:val="24"/>
                <w:szCs w:val="24"/>
              </w:rPr>
              <w:t>Anglų k.</w:t>
            </w:r>
          </w:p>
        </w:tc>
        <w:tc>
          <w:tcPr>
            <w:tcW w:w="1417" w:type="dxa"/>
          </w:tcPr>
          <w:p w14:paraId="7816094F" w14:textId="41A768E9" w:rsidR="004B30BC" w:rsidRPr="003244CA" w:rsidRDefault="004B30BC" w:rsidP="004B30BC">
            <w:pPr>
              <w:ind w:right="57"/>
              <w:jc w:val="center"/>
              <w:rPr>
                <w:sz w:val="24"/>
                <w:szCs w:val="24"/>
              </w:rPr>
            </w:pPr>
            <w:r w:rsidRPr="003244CA">
              <w:rPr>
                <w:sz w:val="24"/>
                <w:szCs w:val="24"/>
              </w:rPr>
              <w:t>2</w:t>
            </w:r>
          </w:p>
        </w:tc>
        <w:tc>
          <w:tcPr>
            <w:tcW w:w="6203" w:type="dxa"/>
          </w:tcPr>
          <w:p w14:paraId="0070020F" w14:textId="2D7AA5A5" w:rsidR="004B30BC" w:rsidRPr="003244CA" w:rsidRDefault="004B30BC" w:rsidP="00B577B6">
            <w:pPr>
              <w:ind w:right="57"/>
              <w:jc w:val="both"/>
              <w:rPr>
                <w:sz w:val="24"/>
                <w:szCs w:val="24"/>
              </w:rPr>
            </w:pPr>
            <w:r w:rsidRPr="003244CA">
              <w:rPr>
                <w:sz w:val="24"/>
                <w:szCs w:val="24"/>
              </w:rPr>
              <w:t>Įžymybės profilis.</w:t>
            </w:r>
          </w:p>
        </w:tc>
      </w:tr>
      <w:tr w:rsidR="004B30BC" w:rsidRPr="003244CA" w14:paraId="49F281EA" w14:textId="77777777" w:rsidTr="008F04F6">
        <w:trPr>
          <w:jc w:val="center"/>
        </w:trPr>
        <w:tc>
          <w:tcPr>
            <w:tcW w:w="2235" w:type="dxa"/>
          </w:tcPr>
          <w:p w14:paraId="562F7232" w14:textId="30A7CB94" w:rsidR="004B30BC" w:rsidRPr="003244CA" w:rsidRDefault="004B30BC" w:rsidP="00B577B6">
            <w:pPr>
              <w:ind w:right="57"/>
              <w:jc w:val="both"/>
              <w:rPr>
                <w:sz w:val="24"/>
                <w:szCs w:val="24"/>
              </w:rPr>
            </w:pPr>
            <w:r w:rsidRPr="003244CA">
              <w:rPr>
                <w:sz w:val="24"/>
                <w:szCs w:val="24"/>
              </w:rPr>
              <w:t>Rusų k.</w:t>
            </w:r>
          </w:p>
        </w:tc>
        <w:tc>
          <w:tcPr>
            <w:tcW w:w="1417" w:type="dxa"/>
          </w:tcPr>
          <w:p w14:paraId="753CD302" w14:textId="3039BCB7" w:rsidR="004B30BC" w:rsidRPr="003244CA" w:rsidRDefault="004B30BC" w:rsidP="004B30BC">
            <w:pPr>
              <w:ind w:right="57"/>
              <w:jc w:val="center"/>
              <w:rPr>
                <w:sz w:val="24"/>
                <w:szCs w:val="24"/>
              </w:rPr>
            </w:pPr>
            <w:r w:rsidRPr="003244CA">
              <w:rPr>
                <w:sz w:val="24"/>
                <w:szCs w:val="24"/>
              </w:rPr>
              <w:t>1</w:t>
            </w:r>
          </w:p>
        </w:tc>
        <w:tc>
          <w:tcPr>
            <w:tcW w:w="6203" w:type="dxa"/>
          </w:tcPr>
          <w:p w14:paraId="3977F4AE" w14:textId="7700D9F9" w:rsidR="004B30BC" w:rsidRPr="003244CA" w:rsidRDefault="008F04F6" w:rsidP="00B577B6">
            <w:pPr>
              <w:ind w:right="57"/>
              <w:jc w:val="both"/>
              <w:rPr>
                <w:sz w:val="24"/>
                <w:szCs w:val="24"/>
              </w:rPr>
            </w:pPr>
            <w:r>
              <w:rPr>
                <w:sz w:val="24"/>
                <w:szCs w:val="24"/>
              </w:rPr>
              <w:t>Laiškas draugui</w:t>
            </w:r>
            <w:r w:rsidR="004B30BC" w:rsidRPr="003244CA">
              <w:rPr>
                <w:sz w:val="24"/>
                <w:szCs w:val="24"/>
              </w:rPr>
              <w:t>.</w:t>
            </w:r>
          </w:p>
        </w:tc>
      </w:tr>
      <w:tr w:rsidR="004B30BC" w:rsidRPr="003244CA" w14:paraId="17F74CBC" w14:textId="77777777" w:rsidTr="008F04F6">
        <w:trPr>
          <w:jc w:val="center"/>
        </w:trPr>
        <w:tc>
          <w:tcPr>
            <w:tcW w:w="2235" w:type="dxa"/>
          </w:tcPr>
          <w:p w14:paraId="2664A4E8" w14:textId="7B29A91D" w:rsidR="004B30BC" w:rsidRPr="003244CA" w:rsidRDefault="004B30BC" w:rsidP="00B577B6">
            <w:pPr>
              <w:ind w:right="57"/>
              <w:jc w:val="both"/>
              <w:rPr>
                <w:sz w:val="24"/>
                <w:szCs w:val="24"/>
              </w:rPr>
            </w:pPr>
            <w:r w:rsidRPr="003244CA">
              <w:rPr>
                <w:sz w:val="24"/>
                <w:szCs w:val="24"/>
              </w:rPr>
              <w:t>Istorija</w:t>
            </w:r>
          </w:p>
        </w:tc>
        <w:tc>
          <w:tcPr>
            <w:tcW w:w="1417" w:type="dxa"/>
          </w:tcPr>
          <w:p w14:paraId="7E172587" w14:textId="0849AA7C" w:rsidR="004B30BC" w:rsidRPr="003244CA" w:rsidRDefault="004B30BC" w:rsidP="004B30BC">
            <w:pPr>
              <w:ind w:right="57"/>
              <w:jc w:val="center"/>
              <w:rPr>
                <w:sz w:val="24"/>
                <w:szCs w:val="24"/>
              </w:rPr>
            </w:pPr>
            <w:r w:rsidRPr="003244CA">
              <w:rPr>
                <w:sz w:val="24"/>
                <w:szCs w:val="24"/>
              </w:rPr>
              <w:t>1</w:t>
            </w:r>
          </w:p>
        </w:tc>
        <w:tc>
          <w:tcPr>
            <w:tcW w:w="6203" w:type="dxa"/>
          </w:tcPr>
          <w:p w14:paraId="5907B6A9" w14:textId="5B5FFE94" w:rsidR="004B30BC" w:rsidRPr="003244CA" w:rsidRDefault="004B30BC" w:rsidP="00B577B6">
            <w:pPr>
              <w:ind w:right="57"/>
              <w:jc w:val="both"/>
              <w:rPr>
                <w:sz w:val="24"/>
                <w:szCs w:val="24"/>
              </w:rPr>
            </w:pPr>
            <w:r w:rsidRPr="003244CA">
              <w:rPr>
                <w:sz w:val="24"/>
                <w:szCs w:val="24"/>
              </w:rPr>
              <w:t>Senovės Graikijos laimėjimai.</w:t>
            </w:r>
          </w:p>
        </w:tc>
      </w:tr>
      <w:tr w:rsidR="004B30BC" w:rsidRPr="003244CA" w14:paraId="72F5B3EC" w14:textId="77777777" w:rsidTr="008F04F6">
        <w:trPr>
          <w:jc w:val="center"/>
        </w:trPr>
        <w:tc>
          <w:tcPr>
            <w:tcW w:w="2235" w:type="dxa"/>
          </w:tcPr>
          <w:p w14:paraId="096F0B8A" w14:textId="73BFEE67" w:rsidR="004B30BC" w:rsidRPr="003244CA" w:rsidRDefault="004B30BC" w:rsidP="00B577B6">
            <w:pPr>
              <w:ind w:right="57"/>
              <w:jc w:val="both"/>
              <w:rPr>
                <w:sz w:val="24"/>
                <w:szCs w:val="24"/>
              </w:rPr>
            </w:pPr>
            <w:r w:rsidRPr="003244CA">
              <w:rPr>
                <w:sz w:val="24"/>
                <w:szCs w:val="24"/>
              </w:rPr>
              <w:t>Geografija</w:t>
            </w:r>
          </w:p>
        </w:tc>
        <w:tc>
          <w:tcPr>
            <w:tcW w:w="1417" w:type="dxa"/>
          </w:tcPr>
          <w:p w14:paraId="041A65B5" w14:textId="2529D045" w:rsidR="004B30BC" w:rsidRPr="003244CA" w:rsidRDefault="004B30BC" w:rsidP="004B30BC">
            <w:pPr>
              <w:ind w:right="57"/>
              <w:jc w:val="center"/>
              <w:rPr>
                <w:sz w:val="24"/>
                <w:szCs w:val="24"/>
              </w:rPr>
            </w:pPr>
            <w:r w:rsidRPr="003244CA">
              <w:rPr>
                <w:sz w:val="24"/>
                <w:szCs w:val="24"/>
              </w:rPr>
              <w:t>2</w:t>
            </w:r>
          </w:p>
        </w:tc>
        <w:tc>
          <w:tcPr>
            <w:tcW w:w="6203" w:type="dxa"/>
          </w:tcPr>
          <w:p w14:paraId="03BC898E" w14:textId="6C54A8BE" w:rsidR="004B30BC" w:rsidRPr="003244CA" w:rsidRDefault="008F04F6" w:rsidP="00B577B6">
            <w:pPr>
              <w:ind w:right="57"/>
              <w:jc w:val="both"/>
              <w:rPr>
                <w:sz w:val="24"/>
                <w:szCs w:val="24"/>
              </w:rPr>
            </w:pPr>
            <w:r>
              <w:rPr>
                <w:sz w:val="24"/>
                <w:szCs w:val="24"/>
              </w:rPr>
              <w:t>Ugnikalnių veikla</w:t>
            </w:r>
            <w:r w:rsidR="004B30BC" w:rsidRPr="003244CA">
              <w:rPr>
                <w:sz w:val="24"/>
                <w:szCs w:val="24"/>
              </w:rPr>
              <w:t>.</w:t>
            </w:r>
          </w:p>
        </w:tc>
      </w:tr>
      <w:tr w:rsidR="004B30BC" w:rsidRPr="003244CA" w14:paraId="647C4F64" w14:textId="77777777" w:rsidTr="008F04F6">
        <w:trPr>
          <w:jc w:val="center"/>
        </w:trPr>
        <w:tc>
          <w:tcPr>
            <w:tcW w:w="2235" w:type="dxa"/>
          </w:tcPr>
          <w:p w14:paraId="302DDC3A" w14:textId="7FAAEABE" w:rsidR="004B30BC" w:rsidRPr="003244CA" w:rsidRDefault="004B30BC" w:rsidP="00B577B6">
            <w:pPr>
              <w:ind w:right="57"/>
              <w:jc w:val="both"/>
              <w:rPr>
                <w:sz w:val="24"/>
                <w:szCs w:val="24"/>
              </w:rPr>
            </w:pPr>
            <w:r w:rsidRPr="003244CA">
              <w:rPr>
                <w:sz w:val="24"/>
                <w:szCs w:val="24"/>
              </w:rPr>
              <w:t>Biologija</w:t>
            </w:r>
          </w:p>
        </w:tc>
        <w:tc>
          <w:tcPr>
            <w:tcW w:w="1417" w:type="dxa"/>
          </w:tcPr>
          <w:p w14:paraId="6A6677E2" w14:textId="5AFC803F" w:rsidR="004B30BC" w:rsidRPr="003244CA" w:rsidRDefault="004B30BC" w:rsidP="004B30BC">
            <w:pPr>
              <w:ind w:right="57"/>
              <w:jc w:val="center"/>
              <w:rPr>
                <w:sz w:val="24"/>
                <w:szCs w:val="24"/>
              </w:rPr>
            </w:pPr>
            <w:r w:rsidRPr="003244CA">
              <w:rPr>
                <w:sz w:val="24"/>
                <w:szCs w:val="24"/>
              </w:rPr>
              <w:t>1</w:t>
            </w:r>
          </w:p>
        </w:tc>
        <w:tc>
          <w:tcPr>
            <w:tcW w:w="6203" w:type="dxa"/>
          </w:tcPr>
          <w:p w14:paraId="7811F8A2" w14:textId="710DB086" w:rsidR="004B30BC" w:rsidRPr="003244CA" w:rsidRDefault="004B30BC" w:rsidP="00B577B6">
            <w:pPr>
              <w:ind w:right="57"/>
              <w:jc w:val="both"/>
              <w:rPr>
                <w:sz w:val="24"/>
                <w:szCs w:val="24"/>
              </w:rPr>
            </w:pPr>
            <w:r w:rsidRPr="003244CA">
              <w:rPr>
                <w:sz w:val="24"/>
                <w:szCs w:val="24"/>
              </w:rPr>
              <w:t>Grybų įvairovė ir paplitimas.</w:t>
            </w:r>
          </w:p>
        </w:tc>
      </w:tr>
      <w:tr w:rsidR="004B30BC" w:rsidRPr="003244CA" w14:paraId="2FA1AAD7" w14:textId="77777777" w:rsidTr="008F04F6">
        <w:trPr>
          <w:jc w:val="center"/>
        </w:trPr>
        <w:tc>
          <w:tcPr>
            <w:tcW w:w="2235" w:type="dxa"/>
          </w:tcPr>
          <w:p w14:paraId="61FDE142" w14:textId="1D397090" w:rsidR="004B30BC" w:rsidRPr="003244CA" w:rsidRDefault="004B30BC" w:rsidP="00B577B6">
            <w:pPr>
              <w:ind w:right="57"/>
              <w:jc w:val="both"/>
              <w:rPr>
                <w:sz w:val="24"/>
                <w:szCs w:val="24"/>
              </w:rPr>
            </w:pPr>
            <w:r w:rsidRPr="003244CA">
              <w:rPr>
                <w:sz w:val="24"/>
                <w:szCs w:val="24"/>
              </w:rPr>
              <w:t>Fizika</w:t>
            </w:r>
          </w:p>
        </w:tc>
        <w:tc>
          <w:tcPr>
            <w:tcW w:w="1417" w:type="dxa"/>
          </w:tcPr>
          <w:p w14:paraId="63B787ED" w14:textId="3FA00BCB" w:rsidR="004B30BC" w:rsidRPr="003244CA" w:rsidRDefault="004B30BC" w:rsidP="004B30BC">
            <w:pPr>
              <w:ind w:right="57"/>
              <w:jc w:val="center"/>
              <w:rPr>
                <w:sz w:val="24"/>
                <w:szCs w:val="24"/>
              </w:rPr>
            </w:pPr>
            <w:r w:rsidRPr="003244CA">
              <w:rPr>
                <w:sz w:val="24"/>
                <w:szCs w:val="24"/>
              </w:rPr>
              <w:t>1</w:t>
            </w:r>
          </w:p>
        </w:tc>
        <w:tc>
          <w:tcPr>
            <w:tcW w:w="6203" w:type="dxa"/>
          </w:tcPr>
          <w:p w14:paraId="12E67EF8" w14:textId="0DE38A40" w:rsidR="004B30BC" w:rsidRPr="003244CA" w:rsidRDefault="004B30BC" w:rsidP="00B577B6">
            <w:pPr>
              <w:ind w:right="57"/>
              <w:jc w:val="both"/>
              <w:rPr>
                <w:sz w:val="24"/>
                <w:szCs w:val="24"/>
              </w:rPr>
            </w:pPr>
            <w:r w:rsidRPr="003244CA">
              <w:rPr>
                <w:sz w:val="24"/>
                <w:szCs w:val="24"/>
              </w:rPr>
              <w:t>Vandens anomalija.</w:t>
            </w:r>
          </w:p>
        </w:tc>
      </w:tr>
      <w:tr w:rsidR="004B30BC" w:rsidRPr="003244CA" w14:paraId="5E155E32" w14:textId="77777777" w:rsidTr="008F04F6">
        <w:trPr>
          <w:jc w:val="center"/>
        </w:trPr>
        <w:tc>
          <w:tcPr>
            <w:tcW w:w="2235" w:type="dxa"/>
          </w:tcPr>
          <w:p w14:paraId="367DEA76" w14:textId="3587B658" w:rsidR="004B30BC" w:rsidRPr="003244CA" w:rsidRDefault="004B30BC" w:rsidP="00B577B6">
            <w:pPr>
              <w:ind w:right="57"/>
              <w:jc w:val="both"/>
              <w:rPr>
                <w:sz w:val="24"/>
                <w:szCs w:val="24"/>
              </w:rPr>
            </w:pPr>
            <w:r w:rsidRPr="003244CA">
              <w:rPr>
                <w:sz w:val="24"/>
                <w:szCs w:val="24"/>
              </w:rPr>
              <w:t>Matematika</w:t>
            </w:r>
          </w:p>
        </w:tc>
        <w:tc>
          <w:tcPr>
            <w:tcW w:w="1417" w:type="dxa"/>
          </w:tcPr>
          <w:p w14:paraId="17987761" w14:textId="326B264F" w:rsidR="004B30BC" w:rsidRPr="003244CA" w:rsidRDefault="004B30BC" w:rsidP="004B30BC">
            <w:pPr>
              <w:ind w:right="57"/>
              <w:jc w:val="center"/>
              <w:rPr>
                <w:sz w:val="24"/>
                <w:szCs w:val="24"/>
              </w:rPr>
            </w:pPr>
            <w:r w:rsidRPr="003244CA">
              <w:rPr>
                <w:sz w:val="24"/>
                <w:szCs w:val="24"/>
              </w:rPr>
              <w:t>2</w:t>
            </w:r>
          </w:p>
        </w:tc>
        <w:tc>
          <w:tcPr>
            <w:tcW w:w="6203" w:type="dxa"/>
          </w:tcPr>
          <w:p w14:paraId="33C9935C" w14:textId="77777777" w:rsidR="004B30BC" w:rsidRPr="003244CA" w:rsidRDefault="004B30BC" w:rsidP="00B577B6">
            <w:pPr>
              <w:ind w:right="57"/>
              <w:jc w:val="both"/>
              <w:rPr>
                <w:sz w:val="24"/>
                <w:szCs w:val="24"/>
              </w:rPr>
            </w:pPr>
            <w:r w:rsidRPr="003244CA">
              <w:rPr>
                <w:sz w:val="24"/>
                <w:szCs w:val="24"/>
              </w:rPr>
              <w:t>Diagramos.</w:t>
            </w:r>
          </w:p>
          <w:p w14:paraId="4F2874CB" w14:textId="04550F47" w:rsidR="004B30BC" w:rsidRPr="003244CA" w:rsidRDefault="004B30BC" w:rsidP="00B577B6">
            <w:pPr>
              <w:ind w:right="57"/>
              <w:jc w:val="both"/>
              <w:rPr>
                <w:sz w:val="24"/>
                <w:szCs w:val="24"/>
              </w:rPr>
            </w:pPr>
            <w:r w:rsidRPr="003244CA">
              <w:rPr>
                <w:sz w:val="24"/>
                <w:szCs w:val="24"/>
              </w:rPr>
              <w:t>Statistiniai skaičiavimai.</w:t>
            </w:r>
          </w:p>
        </w:tc>
      </w:tr>
      <w:tr w:rsidR="004B30BC" w:rsidRPr="003244CA" w14:paraId="121F8C60" w14:textId="77777777" w:rsidTr="008F04F6">
        <w:trPr>
          <w:jc w:val="center"/>
        </w:trPr>
        <w:tc>
          <w:tcPr>
            <w:tcW w:w="2235" w:type="dxa"/>
          </w:tcPr>
          <w:p w14:paraId="10B79DB3" w14:textId="71BC0A6D" w:rsidR="004B30BC" w:rsidRPr="003244CA" w:rsidRDefault="004B30BC" w:rsidP="00B577B6">
            <w:pPr>
              <w:ind w:right="57"/>
              <w:jc w:val="both"/>
              <w:rPr>
                <w:sz w:val="24"/>
                <w:szCs w:val="24"/>
              </w:rPr>
            </w:pPr>
            <w:r w:rsidRPr="003244CA">
              <w:rPr>
                <w:sz w:val="24"/>
                <w:szCs w:val="24"/>
              </w:rPr>
              <w:t>Dailė</w:t>
            </w:r>
          </w:p>
        </w:tc>
        <w:tc>
          <w:tcPr>
            <w:tcW w:w="1417" w:type="dxa"/>
          </w:tcPr>
          <w:p w14:paraId="6F29872F" w14:textId="55E8F926" w:rsidR="004B30BC" w:rsidRPr="003244CA" w:rsidRDefault="004B30BC" w:rsidP="004B30BC">
            <w:pPr>
              <w:ind w:right="57"/>
              <w:jc w:val="center"/>
              <w:rPr>
                <w:sz w:val="24"/>
                <w:szCs w:val="24"/>
              </w:rPr>
            </w:pPr>
            <w:r w:rsidRPr="003244CA">
              <w:rPr>
                <w:sz w:val="24"/>
                <w:szCs w:val="24"/>
              </w:rPr>
              <w:t>2</w:t>
            </w:r>
          </w:p>
        </w:tc>
        <w:tc>
          <w:tcPr>
            <w:tcW w:w="6203" w:type="dxa"/>
          </w:tcPr>
          <w:p w14:paraId="273407E4" w14:textId="3A9E1C78" w:rsidR="004B30BC" w:rsidRPr="003244CA" w:rsidRDefault="004B30BC" w:rsidP="00B577B6">
            <w:pPr>
              <w:ind w:right="57"/>
              <w:jc w:val="both"/>
              <w:rPr>
                <w:sz w:val="24"/>
                <w:szCs w:val="24"/>
              </w:rPr>
            </w:pPr>
            <w:r w:rsidRPr="003244CA">
              <w:rPr>
                <w:sz w:val="24"/>
                <w:szCs w:val="24"/>
              </w:rPr>
              <w:t>Regimosios reklamos poveikis žiūrovui.</w:t>
            </w:r>
          </w:p>
        </w:tc>
      </w:tr>
      <w:tr w:rsidR="004B30BC" w:rsidRPr="003244CA" w14:paraId="551EB4E2" w14:textId="77777777" w:rsidTr="008F04F6">
        <w:trPr>
          <w:jc w:val="center"/>
        </w:trPr>
        <w:tc>
          <w:tcPr>
            <w:tcW w:w="2235" w:type="dxa"/>
          </w:tcPr>
          <w:p w14:paraId="75DCAA7D" w14:textId="4A125A65" w:rsidR="004B30BC" w:rsidRPr="003244CA" w:rsidRDefault="004B30BC" w:rsidP="00B577B6">
            <w:pPr>
              <w:ind w:right="57"/>
              <w:jc w:val="both"/>
              <w:rPr>
                <w:sz w:val="24"/>
                <w:szCs w:val="24"/>
              </w:rPr>
            </w:pPr>
            <w:r w:rsidRPr="003244CA">
              <w:rPr>
                <w:sz w:val="24"/>
                <w:szCs w:val="24"/>
              </w:rPr>
              <w:t>Muzika</w:t>
            </w:r>
          </w:p>
        </w:tc>
        <w:tc>
          <w:tcPr>
            <w:tcW w:w="1417" w:type="dxa"/>
          </w:tcPr>
          <w:p w14:paraId="2D85736C" w14:textId="3D22A7CA" w:rsidR="004B30BC" w:rsidRPr="003244CA" w:rsidRDefault="004B30BC" w:rsidP="004B30BC">
            <w:pPr>
              <w:ind w:right="57"/>
              <w:jc w:val="center"/>
              <w:rPr>
                <w:sz w:val="24"/>
                <w:szCs w:val="24"/>
              </w:rPr>
            </w:pPr>
            <w:r w:rsidRPr="003244CA">
              <w:rPr>
                <w:sz w:val="24"/>
                <w:szCs w:val="24"/>
              </w:rPr>
              <w:t>1</w:t>
            </w:r>
          </w:p>
        </w:tc>
        <w:tc>
          <w:tcPr>
            <w:tcW w:w="6203" w:type="dxa"/>
          </w:tcPr>
          <w:p w14:paraId="73A9D35E" w14:textId="11A77E78" w:rsidR="004B30BC" w:rsidRPr="003244CA" w:rsidRDefault="004B30BC" w:rsidP="00B577B6">
            <w:pPr>
              <w:ind w:right="57"/>
              <w:jc w:val="both"/>
              <w:rPr>
                <w:sz w:val="24"/>
                <w:szCs w:val="24"/>
              </w:rPr>
            </w:pPr>
            <w:r w:rsidRPr="003244CA">
              <w:rPr>
                <w:sz w:val="24"/>
                <w:szCs w:val="24"/>
              </w:rPr>
              <w:t>Kamanės skridimas.</w:t>
            </w:r>
          </w:p>
        </w:tc>
      </w:tr>
      <w:tr w:rsidR="004B30BC" w:rsidRPr="003244CA" w14:paraId="69878111" w14:textId="77777777" w:rsidTr="008F04F6">
        <w:trPr>
          <w:jc w:val="center"/>
        </w:trPr>
        <w:tc>
          <w:tcPr>
            <w:tcW w:w="2235" w:type="dxa"/>
          </w:tcPr>
          <w:p w14:paraId="337E1829" w14:textId="40F6F39F" w:rsidR="004B30BC" w:rsidRPr="003244CA" w:rsidRDefault="004B30BC" w:rsidP="00B577B6">
            <w:pPr>
              <w:ind w:right="57"/>
              <w:jc w:val="both"/>
              <w:rPr>
                <w:sz w:val="24"/>
                <w:szCs w:val="24"/>
              </w:rPr>
            </w:pPr>
            <w:r w:rsidRPr="003244CA">
              <w:rPr>
                <w:sz w:val="24"/>
                <w:szCs w:val="24"/>
              </w:rPr>
              <w:t>Technologijos</w:t>
            </w:r>
          </w:p>
        </w:tc>
        <w:tc>
          <w:tcPr>
            <w:tcW w:w="1417" w:type="dxa"/>
          </w:tcPr>
          <w:p w14:paraId="0771AA00" w14:textId="5CECE90F" w:rsidR="004B30BC" w:rsidRPr="003244CA" w:rsidRDefault="004B30BC" w:rsidP="004B30BC">
            <w:pPr>
              <w:ind w:right="57"/>
              <w:jc w:val="center"/>
              <w:rPr>
                <w:sz w:val="24"/>
                <w:szCs w:val="24"/>
              </w:rPr>
            </w:pPr>
            <w:r w:rsidRPr="003244CA">
              <w:rPr>
                <w:sz w:val="24"/>
                <w:szCs w:val="24"/>
              </w:rPr>
              <w:t>2</w:t>
            </w:r>
          </w:p>
        </w:tc>
        <w:tc>
          <w:tcPr>
            <w:tcW w:w="6203" w:type="dxa"/>
          </w:tcPr>
          <w:p w14:paraId="2E9371F5" w14:textId="11273409" w:rsidR="004B30BC" w:rsidRPr="003244CA" w:rsidRDefault="004B30BC" w:rsidP="00B577B6">
            <w:pPr>
              <w:ind w:right="57"/>
              <w:jc w:val="both"/>
              <w:rPr>
                <w:sz w:val="24"/>
                <w:szCs w:val="24"/>
              </w:rPr>
            </w:pPr>
            <w:r w:rsidRPr="003244CA">
              <w:rPr>
                <w:sz w:val="24"/>
                <w:szCs w:val="24"/>
              </w:rPr>
              <w:t>Virtuvės projektas</w:t>
            </w:r>
            <w:r w:rsidR="009C0E84">
              <w:rPr>
                <w:sz w:val="24"/>
                <w:szCs w:val="24"/>
              </w:rPr>
              <w:t>.</w:t>
            </w:r>
          </w:p>
        </w:tc>
      </w:tr>
      <w:tr w:rsidR="004B30BC" w:rsidRPr="003244CA" w14:paraId="680273E9" w14:textId="77777777" w:rsidTr="008F04F6">
        <w:trPr>
          <w:jc w:val="center"/>
        </w:trPr>
        <w:tc>
          <w:tcPr>
            <w:tcW w:w="2235" w:type="dxa"/>
          </w:tcPr>
          <w:p w14:paraId="1CDCA14E" w14:textId="55E5ABE1" w:rsidR="004B30BC" w:rsidRPr="003244CA" w:rsidRDefault="004B30BC" w:rsidP="00B577B6">
            <w:pPr>
              <w:ind w:right="57"/>
              <w:jc w:val="both"/>
              <w:rPr>
                <w:sz w:val="24"/>
                <w:szCs w:val="24"/>
              </w:rPr>
            </w:pPr>
            <w:r w:rsidRPr="003244CA">
              <w:rPr>
                <w:sz w:val="24"/>
                <w:szCs w:val="24"/>
              </w:rPr>
              <w:t>Žmogaus sauga</w:t>
            </w:r>
          </w:p>
        </w:tc>
        <w:tc>
          <w:tcPr>
            <w:tcW w:w="1417" w:type="dxa"/>
          </w:tcPr>
          <w:p w14:paraId="5724F172" w14:textId="66FFB42C" w:rsidR="004B30BC" w:rsidRPr="003244CA" w:rsidRDefault="004B30BC" w:rsidP="004B30BC">
            <w:pPr>
              <w:ind w:right="57"/>
              <w:jc w:val="center"/>
              <w:rPr>
                <w:sz w:val="24"/>
                <w:szCs w:val="24"/>
              </w:rPr>
            </w:pPr>
            <w:r w:rsidRPr="003244CA">
              <w:rPr>
                <w:sz w:val="24"/>
                <w:szCs w:val="24"/>
              </w:rPr>
              <w:t>1</w:t>
            </w:r>
          </w:p>
        </w:tc>
        <w:tc>
          <w:tcPr>
            <w:tcW w:w="6203" w:type="dxa"/>
          </w:tcPr>
          <w:p w14:paraId="3F4F8086" w14:textId="2803FC49" w:rsidR="004B30BC" w:rsidRPr="003244CA" w:rsidRDefault="004B30BC" w:rsidP="00B577B6">
            <w:pPr>
              <w:ind w:right="57"/>
              <w:jc w:val="both"/>
              <w:rPr>
                <w:sz w:val="24"/>
                <w:szCs w:val="24"/>
              </w:rPr>
            </w:pPr>
            <w:r w:rsidRPr="003244CA">
              <w:rPr>
                <w:sz w:val="24"/>
                <w:szCs w:val="24"/>
              </w:rPr>
              <w:t>Gaisras buityje, kaip apsisaugoti</w:t>
            </w:r>
            <w:r w:rsidR="009C0E84">
              <w:rPr>
                <w:sz w:val="24"/>
                <w:szCs w:val="24"/>
              </w:rPr>
              <w:t>.</w:t>
            </w:r>
          </w:p>
        </w:tc>
      </w:tr>
      <w:tr w:rsidR="003244CA" w14:paraId="22731067" w14:textId="77777777" w:rsidTr="008F04F6">
        <w:trPr>
          <w:jc w:val="center"/>
        </w:trPr>
        <w:tc>
          <w:tcPr>
            <w:tcW w:w="9855" w:type="dxa"/>
            <w:gridSpan w:val="3"/>
          </w:tcPr>
          <w:p w14:paraId="523DA86C" w14:textId="35840A31" w:rsidR="003244CA" w:rsidRPr="004B30BC" w:rsidRDefault="003244CA" w:rsidP="008D7114">
            <w:pPr>
              <w:ind w:right="57"/>
              <w:jc w:val="center"/>
              <w:rPr>
                <w:sz w:val="24"/>
                <w:szCs w:val="24"/>
              </w:rPr>
            </w:pPr>
            <w:r>
              <w:rPr>
                <w:sz w:val="24"/>
                <w:szCs w:val="24"/>
              </w:rPr>
              <w:t>8</w:t>
            </w:r>
            <w:r w:rsidRPr="004B30BC">
              <w:rPr>
                <w:sz w:val="24"/>
                <w:szCs w:val="24"/>
              </w:rPr>
              <w:t xml:space="preserve"> klasė</w:t>
            </w:r>
          </w:p>
        </w:tc>
      </w:tr>
      <w:tr w:rsidR="003244CA" w:rsidRPr="003244CA" w14:paraId="0376F73E" w14:textId="77777777" w:rsidTr="008F04F6">
        <w:trPr>
          <w:jc w:val="center"/>
        </w:trPr>
        <w:tc>
          <w:tcPr>
            <w:tcW w:w="2235" w:type="dxa"/>
          </w:tcPr>
          <w:p w14:paraId="4191C57A" w14:textId="77777777" w:rsidR="003244CA" w:rsidRPr="003244CA" w:rsidRDefault="003244CA" w:rsidP="008D7114">
            <w:pPr>
              <w:ind w:right="57"/>
              <w:jc w:val="both"/>
              <w:rPr>
                <w:sz w:val="24"/>
                <w:szCs w:val="24"/>
              </w:rPr>
            </w:pPr>
            <w:r w:rsidRPr="003244CA">
              <w:rPr>
                <w:sz w:val="24"/>
                <w:szCs w:val="24"/>
              </w:rPr>
              <w:t>Tikyba</w:t>
            </w:r>
          </w:p>
        </w:tc>
        <w:tc>
          <w:tcPr>
            <w:tcW w:w="1417" w:type="dxa"/>
          </w:tcPr>
          <w:p w14:paraId="1051B5C9" w14:textId="77777777" w:rsidR="003244CA" w:rsidRPr="003244CA" w:rsidRDefault="003244CA" w:rsidP="008D7114">
            <w:pPr>
              <w:ind w:right="57"/>
              <w:jc w:val="center"/>
              <w:rPr>
                <w:sz w:val="24"/>
                <w:szCs w:val="24"/>
              </w:rPr>
            </w:pPr>
            <w:r w:rsidRPr="003244CA">
              <w:rPr>
                <w:sz w:val="24"/>
                <w:szCs w:val="24"/>
              </w:rPr>
              <w:t>1</w:t>
            </w:r>
          </w:p>
        </w:tc>
        <w:tc>
          <w:tcPr>
            <w:tcW w:w="6203" w:type="dxa"/>
          </w:tcPr>
          <w:p w14:paraId="29B7990B" w14:textId="6D59D788" w:rsidR="003244CA" w:rsidRPr="003244CA" w:rsidRDefault="003244CA" w:rsidP="008D7114">
            <w:pPr>
              <w:ind w:right="57"/>
              <w:jc w:val="both"/>
              <w:rPr>
                <w:sz w:val="24"/>
                <w:szCs w:val="24"/>
              </w:rPr>
            </w:pPr>
            <w:r>
              <w:rPr>
                <w:sz w:val="24"/>
                <w:szCs w:val="24"/>
              </w:rPr>
              <w:t>Kaip naujos technologijos gali padėti augti mūsų dvasiai</w:t>
            </w:r>
            <w:r w:rsidRPr="003244CA">
              <w:rPr>
                <w:sz w:val="24"/>
                <w:szCs w:val="24"/>
              </w:rPr>
              <w:t>?</w:t>
            </w:r>
          </w:p>
        </w:tc>
      </w:tr>
      <w:tr w:rsidR="003244CA" w:rsidRPr="003244CA" w14:paraId="39821CA8" w14:textId="77777777" w:rsidTr="008F04F6">
        <w:trPr>
          <w:jc w:val="center"/>
        </w:trPr>
        <w:tc>
          <w:tcPr>
            <w:tcW w:w="2235" w:type="dxa"/>
          </w:tcPr>
          <w:p w14:paraId="05F7BA80" w14:textId="20A97905" w:rsidR="003244CA" w:rsidRPr="003244CA" w:rsidRDefault="003244CA" w:rsidP="008D7114">
            <w:pPr>
              <w:ind w:right="57"/>
              <w:jc w:val="both"/>
              <w:rPr>
                <w:sz w:val="24"/>
                <w:szCs w:val="24"/>
              </w:rPr>
            </w:pPr>
            <w:r w:rsidRPr="003244CA">
              <w:rPr>
                <w:sz w:val="24"/>
                <w:szCs w:val="24"/>
              </w:rPr>
              <w:t xml:space="preserve">Lietuvių k. ir </w:t>
            </w:r>
            <w:proofErr w:type="spellStart"/>
            <w:r w:rsidRPr="003244CA">
              <w:rPr>
                <w:sz w:val="24"/>
                <w:szCs w:val="24"/>
              </w:rPr>
              <w:t>lit</w:t>
            </w:r>
            <w:proofErr w:type="spellEnd"/>
            <w:r>
              <w:rPr>
                <w:sz w:val="24"/>
                <w:szCs w:val="24"/>
              </w:rPr>
              <w:t>.</w:t>
            </w:r>
          </w:p>
        </w:tc>
        <w:tc>
          <w:tcPr>
            <w:tcW w:w="1417" w:type="dxa"/>
          </w:tcPr>
          <w:p w14:paraId="0BBA8417" w14:textId="77777777" w:rsidR="003244CA" w:rsidRPr="003244CA" w:rsidRDefault="003244CA" w:rsidP="008D7114">
            <w:pPr>
              <w:ind w:right="57"/>
              <w:jc w:val="center"/>
              <w:rPr>
                <w:sz w:val="24"/>
                <w:szCs w:val="24"/>
              </w:rPr>
            </w:pPr>
            <w:r w:rsidRPr="003244CA">
              <w:rPr>
                <w:sz w:val="24"/>
                <w:szCs w:val="24"/>
              </w:rPr>
              <w:t>2</w:t>
            </w:r>
          </w:p>
        </w:tc>
        <w:tc>
          <w:tcPr>
            <w:tcW w:w="6203" w:type="dxa"/>
          </w:tcPr>
          <w:p w14:paraId="0D6A13B1" w14:textId="58586C21" w:rsidR="003244CA" w:rsidRPr="003244CA" w:rsidRDefault="003244CA" w:rsidP="008D7114">
            <w:pPr>
              <w:ind w:right="57"/>
              <w:jc w:val="both"/>
              <w:rPr>
                <w:sz w:val="24"/>
                <w:szCs w:val="24"/>
              </w:rPr>
            </w:pPr>
            <w:r>
              <w:rPr>
                <w:sz w:val="24"/>
                <w:szCs w:val="24"/>
              </w:rPr>
              <w:t>Kirčiavimas</w:t>
            </w:r>
            <w:r w:rsidRPr="003244CA">
              <w:rPr>
                <w:sz w:val="24"/>
                <w:szCs w:val="24"/>
              </w:rPr>
              <w:t>.</w:t>
            </w:r>
          </w:p>
        </w:tc>
      </w:tr>
      <w:tr w:rsidR="003244CA" w:rsidRPr="003244CA" w14:paraId="2692DCDF" w14:textId="77777777" w:rsidTr="008F04F6">
        <w:trPr>
          <w:jc w:val="center"/>
        </w:trPr>
        <w:tc>
          <w:tcPr>
            <w:tcW w:w="2235" w:type="dxa"/>
          </w:tcPr>
          <w:p w14:paraId="4F922B14" w14:textId="77777777" w:rsidR="003244CA" w:rsidRPr="003244CA" w:rsidRDefault="003244CA" w:rsidP="008D7114">
            <w:pPr>
              <w:ind w:right="57"/>
              <w:jc w:val="both"/>
              <w:rPr>
                <w:sz w:val="24"/>
                <w:szCs w:val="24"/>
              </w:rPr>
            </w:pPr>
            <w:r w:rsidRPr="003244CA">
              <w:rPr>
                <w:sz w:val="24"/>
                <w:szCs w:val="24"/>
              </w:rPr>
              <w:t>Anglų k.</w:t>
            </w:r>
          </w:p>
        </w:tc>
        <w:tc>
          <w:tcPr>
            <w:tcW w:w="1417" w:type="dxa"/>
          </w:tcPr>
          <w:p w14:paraId="358B7422" w14:textId="77777777" w:rsidR="003244CA" w:rsidRPr="003244CA" w:rsidRDefault="003244CA" w:rsidP="008D7114">
            <w:pPr>
              <w:ind w:right="57"/>
              <w:jc w:val="center"/>
              <w:rPr>
                <w:sz w:val="24"/>
                <w:szCs w:val="24"/>
              </w:rPr>
            </w:pPr>
            <w:r w:rsidRPr="003244CA">
              <w:rPr>
                <w:sz w:val="24"/>
                <w:szCs w:val="24"/>
              </w:rPr>
              <w:t>2</w:t>
            </w:r>
          </w:p>
        </w:tc>
        <w:tc>
          <w:tcPr>
            <w:tcW w:w="6203" w:type="dxa"/>
          </w:tcPr>
          <w:p w14:paraId="41F31C56" w14:textId="08B816BC" w:rsidR="003244CA" w:rsidRPr="003244CA" w:rsidRDefault="003244CA" w:rsidP="008D7114">
            <w:pPr>
              <w:ind w:right="57"/>
              <w:jc w:val="both"/>
              <w:rPr>
                <w:sz w:val="24"/>
                <w:szCs w:val="24"/>
              </w:rPr>
            </w:pPr>
            <w:r>
              <w:rPr>
                <w:sz w:val="24"/>
                <w:szCs w:val="24"/>
              </w:rPr>
              <w:t>Mano mėgstamos televizijos laidos</w:t>
            </w:r>
            <w:r w:rsidRPr="003244CA">
              <w:rPr>
                <w:sz w:val="24"/>
                <w:szCs w:val="24"/>
              </w:rPr>
              <w:t>.</w:t>
            </w:r>
          </w:p>
        </w:tc>
      </w:tr>
      <w:tr w:rsidR="003244CA" w:rsidRPr="003244CA" w14:paraId="26C8AA70" w14:textId="77777777" w:rsidTr="008F04F6">
        <w:trPr>
          <w:jc w:val="center"/>
        </w:trPr>
        <w:tc>
          <w:tcPr>
            <w:tcW w:w="2235" w:type="dxa"/>
          </w:tcPr>
          <w:p w14:paraId="6B301161" w14:textId="77777777" w:rsidR="003244CA" w:rsidRPr="003244CA" w:rsidRDefault="003244CA" w:rsidP="008D7114">
            <w:pPr>
              <w:ind w:right="57"/>
              <w:jc w:val="both"/>
              <w:rPr>
                <w:sz w:val="24"/>
                <w:szCs w:val="24"/>
              </w:rPr>
            </w:pPr>
            <w:r w:rsidRPr="003244CA">
              <w:rPr>
                <w:sz w:val="24"/>
                <w:szCs w:val="24"/>
              </w:rPr>
              <w:t>Rusų k.</w:t>
            </w:r>
          </w:p>
        </w:tc>
        <w:tc>
          <w:tcPr>
            <w:tcW w:w="1417" w:type="dxa"/>
          </w:tcPr>
          <w:p w14:paraId="2E17A32F" w14:textId="77777777" w:rsidR="003244CA" w:rsidRPr="003244CA" w:rsidRDefault="003244CA" w:rsidP="008D7114">
            <w:pPr>
              <w:ind w:right="57"/>
              <w:jc w:val="center"/>
              <w:rPr>
                <w:sz w:val="24"/>
                <w:szCs w:val="24"/>
              </w:rPr>
            </w:pPr>
            <w:r w:rsidRPr="003244CA">
              <w:rPr>
                <w:sz w:val="24"/>
                <w:szCs w:val="24"/>
              </w:rPr>
              <w:t>1</w:t>
            </w:r>
          </w:p>
        </w:tc>
        <w:tc>
          <w:tcPr>
            <w:tcW w:w="6203" w:type="dxa"/>
          </w:tcPr>
          <w:p w14:paraId="5BDC201C" w14:textId="592793EB" w:rsidR="003244CA" w:rsidRPr="003244CA" w:rsidRDefault="008F04F6" w:rsidP="008D7114">
            <w:pPr>
              <w:ind w:right="57"/>
              <w:jc w:val="both"/>
              <w:rPr>
                <w:sz w:val="24"/>
                <w:szCs w:val="24"/>
              </w:rPr>
            </w:pPr>
            <w:r>
              <w:rPr>
                <w:sz w:val="24"/>
                <w:szCs w:val="24"/>
              </w:rPr>
              <w:t>Mano butas, kambarys</w:t>
            </w:r>
            <w:r w:rsidR="003244CA" w:rsidRPr="003244CA">
              <w:rPr>
                <w:sz w:val="24"/>
                <w:szCs w:val="24"/>
              </w:rPr>
              <w:t>.</w:t>
            </w:r>
          </w:p>
        </w:tc>
      </w:tr>
      <w:tr w:rsidR="003244CA" w:rsidRPr="003244CA" w14:paraId="460C4766" w14:textId="77777777" w:rsidTr="008F04F6">
        <w:trPr>
          <w:jc w:val="center"/>
        </w:trPr>
        <w:tc>
          <w:tcPr>
            <w:tcW w:w="2235" w:type="dxa"/>
          </w:tcPr>
          <w:p w14:paraId="7B3F6379" w14:textId="77777777" w:rsidR="003244CA" w:rsidRPr="003244CA" w:rsidRDefault="003244CA" w:rsidP="008D7114">
            <w:pPr>
              <w:ind w:right="57"/>
              <w:jc w:val="both"/>
              <w:rPr>
                <w:sz w:val="24"/>
                <w:szCs w:val="24"/>
              </w:rPr>
            </w:pPr>
            <w:r w:rsidRPr="003244CA">
              <w:rPr>
                <w:sz w:val="24"/>
                <w:szCs w:val="24"/>
              </w:rPr>
              <w:t>Istorija</w:t>
            </w:r>
          </w:p>
        </w:tc>
        <w:tc>
          <w:tcPr>
            <w:tcW w:w="1417" w:type="dxa"/>
          </w:tcPr>
          <w:p w14:paraId="49D82286" w14:textId="77777777" w:rsidR="003244CA" w:rsidRPr="003244CA" w:rsidRDefault="003244CA" w:rsidP="008D7114">
            <w:pPr>
              <w:ind w:right="57"/>
              <w:jc w:val="center"/>
              <w:rPr>
                <w:sz w:val="24"/>
                <w:szCs w:val="24"/>
              </w:rPr>
            </w:pPr>
            <w:r w:rsidRPr="003244CA">
              <w:rPr>
                <w:sz w:val="24"/>
                <w:szCs w:val="24"/>
              </w:rPr>
              <w:t>1</w:t>
            </w:r>
          </w:p>
        </w:tc>
        <w:tc>
          <w:tcPr>
            <w:tcW w:w="6203" w:type="dxa"/>
          </w:tcPr>
          <w:p w14:paraId="03B15B68" w14:textId="1536919C" w:rsidR="003244CA" w:rsidRPr="003244CA" w:rsidRDefault="003244CA" w:rsidP="008D7114">
            <w:pPr>
              <w:ind w:right="57"/>
              <w:jc w:val="both"/>
              <w:rPr>
                <w:sz w:val="24"/>
                <w:szCs w:val="24"/>
              </w:rPr>
            </w:pPr>
            <w:r>
              <w:rPr>
                <w:sz w:val="24"/>
                <w:szCs w:val="24"/>
              </w:rPr>
              <w:t>Bažnyčios vaidmuo viduramžiais</w:t>
            </w:r>
            <w:r w:rsidRPr="003244CA">
              <w:rPr>
                <w:sz w:val="24"/>
                <w:szCs w:val="24"/>
              </w:rPr>
              <w:t>.</w:t>
            </w:r>
          </w:p>
        </w:tc>
      </w:tr>
      <w:tr w:rsidR="003244CA" w:rsidRPr="003244CA" w14:paraId="4DCDA08E" w14:textId="77777777" w:rsidTr="008F04F6">
        <w:trPr>
          <w:jc w:val="center"/>
        </w:trPr>
        <w:tc>
          <w:tcPr>
            <w:tcW w:w="2235" w:type="dxa"/>
          </w:tcPr>
          <w:p w14:paraId="601BEABF" w14:textId="77777777" w:rsidR="003244CA" w:rsidRPr="003244CA" w:rsidRDefault="003244CA" w:rsidP="008D7114">
            <w:pPr>
              <w:ind w:right="57"/>
              <w:jc w:val="both"/>
              <w:rPr>
                <w:sz w:val="24"/>
                <w:szCs w:val="24"/>
              </w:rPr>
            </w:pPr>
            <w:r w:rsidRPr="003244CA">
              <w:rPr>
                <w:sz w:val="24"/>
                <w:szCs w:val="24"/>
              </w:rPr>
              <w:t>Geografija</w:t>
            </w:r>
          </w:p>
        </w:tc>
        <w:tc>
          <w:tcPr>
            <w:tcW w:w="1417" w:type="dxa"/>
          </w:tcPr>
          <w:p w14:paraId="2A09814C" w14:textId="77777777" w:rsidR="003244CA" w:rsidRPr="003244CA" w:rsidRDefault="003244CA" w:rsidP="008D7114">
            <w:pPr>
              <w:ind w:right="57"/>
              <w:jc w:val="center"/>
              <w:rPr>
                <w:sz w:val="24"/>
                <w:szCs w:val="24"/>
              </w:rPr>
            </w:pPr>
            <w:r w:rsidRPr="003244CA">
              <w:rPr>
                <w:sz w:val="24"/>
                <w:szCs w:val="24"/>
              </w:rPr>
              <w:t>2</w:t>
            </w:r>
          </w:p>
        </w:tc>
        <w:tc>
          <w:tcPr>
            <w:tcW w:w="6203" w:type="dxa"/>
          </w:tcPr>
          <w:p w14:paraId="49B20744" w14:textId="072F24BC" w:rsidR="003244CA" w:rsidRPr="003244CA" w:rsidRDefault="008F04F6" w:rsidP="008D7114">
            <w:pPr>
              <w:ind w:right="57"/>
              <w:jc w:val="both"/>
              <w:rPr>
                <w:sz w:val="24"/>
                <w:szCs w:val="24"/>
              </w:rPr>
            </w:pPr>
            <w:r>
              <w:rPr>
                <w:sz w:val="24"/>
                <w:szCs w:val="24"/>
              </w:rPr>
              <w:t>Klimato įvairovė Europoje</w:t>
            </w:r>
            <w:r w:rsidR="003244CA" w:rsidRPr="003244CA">
              <w:rPr>
                <w:sz w:val="24"/>
                <w:szCs w:val="24"/>
              </w:rPr>
              <w:t>.</w:t>
            </w:r>
          </w:p>
        </w:tc>
      </w:tr>
      <w:tr w:rsidR="003244CA" w:rsidRPr="003244CA" w14:paraId="2991FD6C" w14:textId="77777777" w:rsidTr="008F04F6">
        <w:trPr>
          <w:jc w:val="center"/>
        </w:trPr>
        <w:tc>
          <w:tcPr>
            <w:tcW w:w="2235" w:type="dxa"/>
          </w:tcPr>
          <w:p w14:paraId="64955428" w14:textId="77777777" w:rsidR="003244CA" w:rsidRPr="003244CA" w:rsidRDefault="003244CA" w:rsidP="008D7114">
            <w:pPr>
              <w:ind w:right="57"/>
              <w:jc w:val="both"/>
              <w:rPr>
                <w:sz w:val="24"/>
                <w:szCs w:val="24"/>
              </w:rPr>
            </w:pPr>
            <w:r w:rsidRPr="003244CA">
              <w:rPr>
                <w:sz w:val="24"/>
                <w:szCs w:val="24"/>
              </w:rPr>
              <w:t>Biologija</w:t>
            </w:r>
          </w:p>
        </w:tc>
        <w:tc>
          <w:tcPr>
            <w:tcW w:w="1417" w:type="dxa"/>
          </w:tcPr>
          <w:p w14:paraId="4FCA63F0" w14:textId="77777777" w:rsidR="003244CA" w:rsidRPr="003244CA" w:rsidRDefault="003244CA" w:rsidP="008D7114">
            <w:pPr>
              <w:ind w:right="57"/>
              <w:jc w:val="center"/>
              <w:rPr>
                <w:sz w:val="24"/>
                <w:szCs w:val="24"/>
              </w:rPr>
            </w:pPr>
            <w:r w:rsidRPr="003244CA">
              <w:rPr>
                <w:sz w:val="24"/>
                <w:szCs w:val="24"/>
              </w:rPr>
              <w:t>1</w:t>
            </w:r>
          </w:p>
        </w:tc>
        <w:tc>
          <w:tcPr>
            <w:tcW w:w="6203" w:type="dxa"/>
          </w:tcPr>
          <w:p w14:paraId="2268CD20" w14:textId="0E695930" w:rsidR="003244CA" w:rsidRPr="003244CA" w:rsidRDefault="003244CA" w:rsidP="008D7114">
            <w:pPr>
              <w:ind w:right="57"/>
              <w:jc w:val="both"/>
              <w:rPr>
                <w:sz w:val="24"/>
                <w:szCs w:val="24"/>
              </w:rPr>
            </w:pPr>
            <w:r>
              <w:rPr>
                <w:sz w:val="24"/>
                <w:szCs w:val="24"/>
              </w:rPr>
              <w:t>Augalai irgi juda</w:t>
            </w:r>
            <w:r w:rsidRPr="003244CA">
              <w:rPr>
                <w:sz w:val="24"/>
                <w:szCs w:val="24"/>
              </w:rPr>
              <w:t>.</w:t>
            </w:r>
          </w:p>
        </w:tc>
      </w:tr>
      <w:tr w:rsidR="003244CA" w:rsidRPr="003244CA" w14:paraId="222E0D33" w14:textId="77777777" w:rsidTr="008F04F6">
        <w:trPr>
          <w:jc w:val="center"/>
        </w:trPr>
        <w:tc>
          <w:tcPr>
            <w:tcW w:w="2235" w:type="dxa"/>
          </w:tcPr>
          <w:p w14:paraId="60B3E5EF" w14:textId="77777777" w:rsidR="003244CA" w:rsidRPr="003244CA" w:rsidRDefault="003244CA" w:rsidP="008D7114">
            <w:pPr>
              <w:ind w:right="57"/>
              <w:jc w:val="both"/>
              <w:rPr>
                <w:sz w:val="24"/>
                <w:szCs w:val="24"/>
              </w:rPr>
            </w:pPr>
            <w:r w:rsidRPr="003244CA">
              <w:rPr>
                <w:sz w:val="24"/>
                <w:szCs w:val="24"/>
              </w:rPr>
              <w:t>Fizika</w:t>
            </w:r>
          </w:p>
        </w:tc>
        <w:tc>
          <w:tcPr>
            <w:tcW w:w="1417" w:type="dxa"/>
          </w:tcPr>
          <w:p w14:paraId="7088E986" w14:textId="77777777" w:rsidR="003244CA" w:rsidRPr="003244CA" w:rsidRDefault="003244CA" w:rsidP="008D7114">
            <w:pPr>
              <w:ind w:right="57"/>
              <w:jc w:val="center"/>
              <w:rPr>
                <w:sz w:val="24"/>
                <w:szCs w:val="24"/>
              </w:rPr>
            </w:pPr>
            <w:r w:rsidRPr="003244CA">
              <w:rPr>
                <w:sz w:val="24"/>
                <w:szCs w:val="24"/>
              </w:rPr>
              <w:t>1</w:t>
            </w:r>
          </w:p>
        </w:tc>
        <w:tc>
          <w:tcPr>
            <w:tcW w:w="6203" w:type="dxa"/>
          </w:tcPr>
          <w:p w14:paraId="4F73A281" w14:textId="31130378" w:rsidR="003244CA" w:rsidRPr="003244CA" w:rsidRDefault="003244CA" w:rsidP="008D7114">
            <w:pPr>
              <w:ind w:right="57"/>
              <w:jc w:val="both"/>
              <w:rPr>
                <w:sz w:val="24"/>
                <w:szCs w:val="24"/>
              </w:rPr>
            </w:pPr>
            <w:r>
              <w:rPr>
                <w:sz w:val="24"/>
                <w:szCs w:val="24"/>
              </w:rPr>
              <w:t>Trinties rūšys</w:t>
            </w:r>
            <w:r w:rsidRPr="003244CA">
              <w:rPr>
                <w:sz w:val="24"/>
                <w:szCs w:val="24"/>
              </w:rPr>
              <w:t>.</w:t>
            </w:r>
          </w:p>
        </w:tc>
      </w:tr>
      <w:tr w:rsidR="00720988" w:rsidRPr="003244CA" w14:paraId="11D92362" w14:textId="77777777" w:rsidTr="008F04F6">
        <w:trPr>
          <w:jc w:val="center"/>
        </w:trPr>
        <w:tc>
          <w:tcPr>
            <w:tcW w:w="2235" w:type="dxa"/>
          </w:tcPr>
          <w:p w14:paraId="6BB93FFD" w14:textId="522F1D13" w:rsidR="00720988" w:rsidRPr="00720988" w:rsidRDefault="00720988" w:rsidP="008D7114">
            <w:pPr>
              <w:ind w:right="57"/>
              <w:jc w:val="both"/>
              <w:rPr>
                <w:sz w:val="24"/>
                <w:szCs w:val="24"/>
              </w:rPr>
            </w:pPr>
            <w:r w:rsidRPr="00720988">
              <w:rPr>
                <w:sz w:val="24"/>
                <w:szCs w:val="24"/>
              </w:rPr>
              <w:t>Chemija</w:t>
            </w:r>
          </w:p>
        </w:tc>
        <w:tc>
          <w:tcPr>
            <w:tcW w:w="1417" w:type="dxa"/>
          </w:tcPr>
          <w:p w14:paraId="3CD8D009" w14:textId="747B3DC3" w:rsidR="00720988" w:rsidRPr="003244CA" w:rsidRDefault="00720988" w:rsidP="008D7114">
            <w:pPr>
              <w:ind w:right="57"/>
              <w:jc w:val="center"/>
              <w:rPr>
                <w:szCs w:val="24"/>
              </w:rPr>
            </w:pPr>
            <w:r w:rsidRPr="00720988">
              <w:rPr>
                <w:sz w:val="24"/>
                <w:szCs w:val="24"/>
              </w:rPr>
              <w:t>1</w:t>
            </w:r>
          </w:p>
        </w:tc>
        <w:tc>
          <w:tcPr>
            <w:tcW w:w="6203" w:type="dxa"/>
          </w:tcPr>
          <w:p w14:paraId="64B1BE29" w14:textId="36FD5634" w:rsidR="00720988" w:rsidRDefault="00720988" w:rsidP="008D7114">
            <w:pPr>
              <w:ind w:right="57"/>
              <w:jc w:val="both"/>
              <w:rPr>
                <w:szCs w:val="24"/>
              </w:rPr>
            </w:pPr>
            <w:proofErr w:type="spellStart"/>
            <w:r w:rsidRPr="00720988">
              <w:rPr>
                <w:sz w:val="24"/>
                <w:szCs w:val="24"/>
              </w:rPr>
              <w:t>Emulgatoriai</w:t>
            </w:r>
            <w:proofErr w:type="spellEnd"/>
            <w:r w:rsidRPr="00720988">
              <w:rPr>
                <w:sz w:val="24"/>
                <w:szCs w:val="24"/>
              </w:rPr>
              <w:t xml:space="preserve"> maisto produktuose.</w:t>
            </w:r>
          </w:p>
        </w:tc>
      </w:tr>
      <w:tr w:rsidR="003244CA" w:rsidRPr="003244CA" w14:paraId="66ADF908" w14:textId="77777777" w:rsidTr="008F04F6">
        <w:trPr>
          <w:jc w:val="center"/>
        </w:trPr>
        <w:tc>
          <w:tcPr>
            <w:tcW w:w="2235" w:type="dxa"/>
          </w:tcPr>
          <w:p w14:paraId="5BBD2B4D" w14:textId="77777777" w:rsidR="003244CA" w:rsidRPr="003244CA" w:rsidRDefault="003244CA" w:rsidP="008D7114">
            <w:pPr>
              <w:ind w:right="57"/>
              <w:jc w:val="both"/>
              <w:rPr>
                <w:sz w:val="24"/>
                <w:szCs w:val="24"/>
              </w:rPr>
            </w:pPr>
            <w:r w:rsidRPr="003244CA">
              <w:rPr>
                <w:sz w:val="24"/>
                <w:szCs w:val="24"/>
              </w:rPr>
              <w:t>Matematika</w:t>
            </w:r>
          </w:p>
        </w:tc>
        <w:tc>
          <w:tcPr>
            <w:tcW w:w="1417" w:type="dxa"/>
          </w:tcPr>
          <w:p w14:paraId="033317A5" w14:textId="77777777" w:rsidR="003244CA" w:rsidRPr="003244CA" w:rsidRDefault="003244CA" w:rsidP="008D7114">
            <w:pPr>
              <w:ind w:right="57"/>
              <w:jc w:val="center"/>
              <w:rPr>
                <w:sz w:val="24"/>
                <w:szCs w:val="24"/>
              </w:rPr>
            </w:pPr>
            <w:r w:rsidRPr="003244CA">
              <w:rPr>
                <w:sz w:val="24"/>
                <w:szCs w:val="24"/>
              </w:rPr>
              <w:t>2</w:t>
            </w:r>
          </w:p>
        </w:tc>
        <w:tc>
          <w:tcPr>
            <w:tcW w:w="6203" w:type="dxa"/>
          </w:tcPr>
          <w:p w14:paraId="5A1ED348" w14:textId="7BC35002" w:rsidR="003244CA" w:rsidRPr="003244CA" w:rsidRDefault="003244CA" w:rsidP="008D7114">
            <w:pPr>
              <w:ind w:right="57"/>
              <w:jc w:val="both"/>
              <w:rPr>
                <w:sz w:val="24"/>
                <w:szCs w:val="24"/>
              </w:rPr>
            </w:pPr>
            <w:r>
              <w:rPr>
                <w:sz w:val="24"/>
                <w:szCs w:val="24"/>
              </w:rPr>
              <w:t xml:space="preserve">Daugianariai ir jų </w:t>
            </w:r>
            <w:proofErr w:type="spellStart"/>
            <w:r>
              <w:rPr>
                <w:sz w:val="24"/>
                <w:szCs w:val="24"/>
              </w:rPr>
              <w:t>pertvarkiai</w:t>
            </w:r>
            <w:proofErr w:type="spellEnd"/>
            <w:r w:rsidRPr="003244CA">
              <w:rPr>
                <w:sz w:val="24"/>
                <w:szCs w:val="24"/>
              </w:rPr>
              <w:t>.</w:t>
            </w:r>
          </w:p>
          <w:p w14:paraId="6B9C4FCA" w14:textId="62C36606" w:rsidR="003244CA" w:rsidRPr="003244CA" w:rsidRDefault="003244CA" w:rsidP="008D7114">
            <w:pPr>
              <w:ind w:right="57"/>
              <w:jc w:val="both"/>
              <w:rPr>
                <w:sz w:val="24"/>
                <w:szCs w:val="24"/>
              </w:rPr>
            </w:pPr>
            <w:r>
              <w:rPr>
                <w:sz w:val="24"/>
                <w:szCs w:val="24"/>
              </w:rPr>
              <w:lastRenderedPageBreak/>
              <w:t>Duomenų grupavimas</w:t>
            </w:r>
            <w:r w:rsidRPr="003244CA">
              <w:rPr>
                <w:sz w:val="24"/>
                <w:szCs w:val="24"/>
              </w:rPr>
              <w:t>.</w:t>
            </w:r>
          </w:p>
        </w:tc>
      </w:tr>
      <w:tr w:rsidR="003244CA" w:rsidRPr="003244CA" w14:paraId="0C31F794" w14:textId="77777777" w:rsidTr="008F04F6">
        <w:trPr>
          <w:jc w:val="center"/>
        </w:trPr>
        <w:tc>
          <w:tcPr>
            <w:tcW w:w="2235" w:type="dxa"/>
          </w:tcPr>
          <w:p w14:paraId="3B37A377" w14:textId="77777777" w:rsidR="003244CA" w:rsidRPr="003244CA" w:rsidRDefault="003244CA" w:rsidP="008D7114">
            <w:pPr>
              <w:ind w:right="57"/>
              <w:jc w:val="both"/>
              <w:rPr>
                <w:sz w:val="24"/>
                <w:szCs w:val="24"/>
              </w:rPr>
            </w:pPr>
            <w:r w:rsidRPr="003244CA">
              <w:rPr>
                <w:sz w:val="24"/>
                <w:szCs w:val="24"/>
              </w:rPr>
              <w:lastRenderedPageBreak/>
              <w:t>Dailė</w:t>
            </w:r>
          </w:p>
        </w:tc>
        <w:tc>
          <w:tcPr>
            <w:tcW w:w="1417" w:type="dxa"/>
          </w:tcPr>
          <w:p w14:paraId="6086D3DC" w14:textId="77777777" w:rsidR="003244CA" w:rsidRPr="003244CA" w:rsidRDefault="003244CA" w:rsidP="008D7114">
            <w:pPr>
              <w:ind w:right="57"/>
              <w:jc w:val="center"/>
              <w:rPr>
                <w:sz w:val="24"/>
                <w:szCs w:val="24"/>
              </w:rPr>
            </w:pPr>
            <w:r w:rsidRPr="003244CA">
              <w:rPr>
                <w:sz w:val="24"/>
                <w:szCs w:val="24"/>
              </w:rPr>
              <w:t>2</w:t>
            </w:r>
          </w:p>
        </w:tc>
        <w:tc>
          <w:tcPr>
            <w:tcW w:w="6203" w:type="dxa"/>
          </w:tcPr>
          <w:p w14:paraId="2F7A91A3" w14:textId="77777777" w:rsidR="003244CA" w:rsidRPr="003244CA" w:rsidRDefault="003244CA" w:rsidP="008D7114">
            <w:pPr>
              <w:ind w:right="57"/>
              <w:jc w:val="both"/>
              <w:rPr>
                <w:sz w:val="24"/>
                <w:szCs w:val="24"/>
              </w:rPr>
            </w:pPr>
            <w:r w:rsidRPr="003244CA">
              <w:rPr>
                <w:sz w:val="24"/>
                <w:szCs w:val="24"/>
              </w:rPr>
              <w:t>Regimosios reklamos poveikis žiūrovui.</w:t>
            </w:r>
          </w:p>
        </w:tc>
      </w:tr>
      <w:tr w:rsidR="003244CA" w:rsidRPr="003244CA" w14:paraId="3E95BA79" w14:textId="77777777" w:rsidTr="008F04F6">
        <w:trPr>
          <w:jc w:val="center"/>
        </w:trPr>
        <w:tc>
          <w:tcPr>
            <w:tcW w:w="2235" w:type="dxa"/>
          </w:tcPr>
          <w:p w14:paraId="73F3A8AD" w14:textId="77777777" w:rsidR="003244CA" w:rsidRPr="003244CA" w:rsidRDefault="003244CA" w:rsidP="008D7114">
            <w:pPr>
              <w:ind w:right="57"/>
              <w:jc w:val="both"/>
              <w:rPr>
                <w:sz w:val="24"/>
                <w:szCs w:val="24"/>
              </w:rPr>
            </w:pPr>
            <w:r w:rsidRPr="003244CA">
              <w:rPr>
                <w:sz w:val="24"/>
                <w:szCs w:val="24"/>
              </w:rPr>
              <w:t>Muzika</w:t>
            </w:r>
          </w:p>
        </w:tc>
        <w:tc>
          <w:tcPr>
            <w:tcW w:w="1417" w:type="dxa"/>
          </w:tcPr>
          <w:p w14:paraId="659AF2BA" w14:textId="77777777" w:rsidR="003244CA" w:rsidRPr="003244CA" w:rsidRDefault="003244CA" w:rsidP="008D7114">
            <w:pPr>
              <w:ind w:right="57"/>
              <w:jc w:val="center"/>
              <w:rPr>
                <w:sz w:val="24"/>
                <w:szCs w:val="24"/>
              </w:rPr>
            </w:pPr>
            <w:r w:rsidRPr="003244CA">
              <w:rPr>
                <w:sz w:val="24"/>
                <w:szCs w:val="24"/>
              </w:rPr>
              <w:t>1</w:t>
            </w:r>
          </w:p>
        </w:tc>
        <w:tc>
          <w:tcPr>
            <w:tcW w:w="6203" w:type="dxa"/>
          </w:tcPr>
          <w:p w14:paraId="045EA968" w14:textId="494CE414" w:rsidR="003244CA" w:rsidRPr="003244CA" w:rsidRDefault="003244CA" w:rsidP="008D7114">
            <w:pPr>
              <w:ind w:right="57"/>
              <w:jc w:val="both"/>
              <w:rPr>
                <w:sz w:val="24"/>
                <w:szCs w:val="24"/>
              </w:rPr>
            </w:pPr>
            <w:r>
              <w:rPr>
                <w:sz w:val="24"/>
                <w:szCs w:val="24"/>
              </w:rPr>
              <w:t>Simfonija</w:t>
            </w:r>
            <w:r w:rsidRPr="003244CA">
              <w:rPr>
                <w:sz w:val="24"/>
                <w:szCs w:val="24"/>
              </w:rPr>
              <w:t>.</w:t>
            </w:r>
          </w:p>
        </w:tc>
      </w:tr>
      <w:tr w:rsidR="003244CA" w:rsidRPr="003244CA" w14:paraId="31EE3459" w14:textId="77777777" w:rsidTr="008F04F6">
        <w:trPr>
          <w:jc w:val="center"/>
        </w:trPr>
        <w:tc>
          <w:tcPr>
            <w:tcW w:w="2235" w:type="dxa"/>
          </w:tcPr>
          <w:p w14:paraId="05E239BB" w14:textId="77777777" w:rsidR="003244CA" w:rsidRPr="003244CA" w:rsidRDefault="003244CA" w:rsidP="008D7114">
            <w:pPr>
              <w:ind w:right="57"/>
              <w:jc w:val="both"/>
              <w:rPr>
                <w:sz w:val="24"/>
                <w:szCs w:val="24"/>
              </w:rPr>
            </w:pPr>
            <w:r w:rsidRPr="003244CA">
              <w:rPr>
                <w:sz w:val="24"/>
                <w:szCs w:val="24"/>
              </w:rPr>
              <w:t>Žmogaus sauga</w:t>
            </w:r>
          </w:p>
        </w:tc>
        <w:tc>
          <w:tcPr>
            <w:tcW w:w="1417" w:type="dxa"/>
          </w:tcPr>
          <w:p w14:paraId="52CD6FC2" w14:textId="77777777" w:rsidR="003244CA" w:rsidRPr="003244CA" w:rsidRDefault="003244CA" w:rsidP="008D7114">
            <w:pPr>
              <w:ind w:right="57"/>
              <w:jc w:val="center"/>
              <w:rPr>
                <w:sz w:val="24"/>
                <w:szCs w:val="24"/>
              </w:rPr>
            </w:pPr>
            <w:r w:rsidRPr="003244CA">
              <w:rPr>
                <w:sz w:val="24"/>
                <w:szCs w:val="24"/>
              </w:rPr>
              <w:t>1</w:t>
            </w:r>
          </w:p>
        </w:tc>
        <w:tc>
          <w:tcPr>
            <w:tcW w:w="6203" w:type="dxa"/>
          </w:tcPr>
          <w:p w14:paraId="2E45417D" w14:textId="5A68DECC" w:rsidR="003244CA" w:rsidRPr="003244CA" w:rsidRDefault="008F04F6" w:rsidP="008D7114">
            <w:pPr>
              <w:ind w:right="57"/>
              <w:jc w:val="both"/>
              <w:rPr>
                <w:sz w:val="24"/>
                <w:szCs w:val="24"/>
              </w:rPr>
            </w:pPr>
            <w:r>
              <w:rPr>
                <w:sz w:val="24"/>
                <w:szCs w:val="24"/>
              </w:rPr>
              <w:t>Būtinieji reikmenys</w:t>
            </w:r>
            <w:r w:rsidR="00F65D10">
              <w:rPr>
                <w:sz w:val="24"/>
                <w:szCs w:val="24"/>
              </w:rPr>
              <w:t xml:space="preserve"> įvykus nelaimei.</w:t>
            </w:r>
          </w:p>
        </w:tc>
      </w:tr>
    </w:tbl>
    <w:p w14:paraId="4B00F4EB" w14:textId="77777777" w:rsidR="00B577B6" w:rsidRDefault="008A0025" w:rsidP="00F65D10">
      <w:pPr>
        <w:pStyle w:val="Sraopastraipa"/>
        <w:numPr>
          <w:ilvl w:val="2"/>
          <w:numId w:val="27"/>
        </w:numPr>
        <w:ind w:right="57"/>
        <w:jc w:val="both"/>
        <w:rPr>
          <w:szCs w:val="24"/>
        </w:rPr>
      </w:pPr>
      <w:r w:rsidRPr="00B577B6">
        <w:rPr>
          <w:szCs w:val="24"/>
        </w:rPr>
        <w:t>Integruojant dalyko ir informacinių technologijų programas, pamoką gali planuoti ir dalyko mokytoją konsultuoti informacinių technologijų mokytojas arba pamokoje gali dirbti du mokytojai (dalyko ir informacinių technologijų). Dalyko mokytojui turint pakankamai gerus skaitmeninio raštingumo gebėjimus, nėra būtina, kad pamokoje dirbtų du mokytojai.</w:t>
      </w:r>
    </w:p>
    <w:p w14:paraId="617FC090" w14:textId="77777777" w:rsidR="00F65D10" w:rsidRDefault="008A0025" w:rsidP="00F65D10">
      <w:pPr>
        <w:pStyle w:val="Sraopastraipa"/>
        <w:numPr>
          <w:ilvl w:val="2"/>
          <w:numId w:val="27"/>
        </w:numPr>
        <w:ind w:right="57"/>
        <w:jc w:val="both"/>
        <w:rPr>
          <w:szCs w:val="24"/>
        </w:rPr>
      </w:pPr>
      <w:r w:rsidRPr="00B577B6">
        <w:rPr>
          <w:szCs w:val="24"/>
        </w:rPr>
        <w:t>9–10 klasių informacinių technologijų kursą sudaro privalomoji dalis ir vienas iš pasirenkamųjų programavimo pradmenų, kompiuterinės leidybos pradmenų arba tinklalapių kūrimo pradmenų modulių. Mokykla siūlo rinktis ne mažiau kaip iš dviejų modulių. Modulį renkasi mokinys.</w:t>
      </w:r>
    </w:p>
    <w:p w14:paraId="7BA37248" w14:textId="227E4EAD" w:rsidR="00F65D10" w:rsidRPr="00F65D10" w:rsidRDefault="008A0025" w:rsidP="00F65D10">
      <w:pPr>
        <w:pStyle w:val="Sraopastraipa"/>
        <w:numPr>
          <w:ilvl w:val="1"/>
          <w:numId w:val="27"/>
        </w:numPr>
        <w:ind w:right="57"/>
        <w:jc w:val="both"/>
        <w:rPr>
          <w:szCs w:val="24"/>
        </w:rPr>
      </w:pPr>
      <w:r w:rsidRPr="00F65D10">
        <w:rPr>
          <w:bCs/>
          <w:i/>
          <w:szCs w:val="24"/>
        </w:rPr>
        <w:t>Socialiniai mokslai</w:t>
      </w:r>
      <w:r w:rsidR="00720988">
        <w:rPr>
          <w:bCs/>
          <w:i/>
          <w:szCs w:val="24"/>
        </w:rPr>
        <w:t>:</w:t>
      </w:r>
    </w:p>
    <w:p w14:paraId="6B4F57FE" w14:textId="3FEF62C8" w:rsidR="00F65D10" w:rsidRPr="00F65D10" w:rsidRDefault="00720988" w:rsidP="00F65D10">
      <w:pPr>
        <w:pStyle w:val="Sraopastraipa"/>
        <w:numPr>
          <w:ilvl w:val="2"/>
          <w:numId w:val="27"/>
        </w:numPr>
        <w:ind w:right="57"/>
        <w:jc w:val="both"/>
        <w:rPr>
          <w:sz w:val="20"/>
          <w:lang w:eastAsia="lt-LT"/>
        </w:rPr>
      </w:pPr>
      <w:r>
        <w:rPr>
          <w:szCs w:val="24"/>
        </w:rPr>
        <w:t>l</w:t>
      </w:r>
      <w:r w:rsidR="008A0025" w:rsidRPr="00F65D10">
        <w:rPr>
          <w:szCs w:val="24"/>
        </w:rPr>
        <w:t xml:space="preserve">aisvės kovų istorijai mokyti </w:t>
      </w:r>
      <w:r>
        <w:rPr>
          <w:szCs w:val="24"/>
        </w:rPr>
        <w:t xml:space="preserve">skiriama </w:t>
      </w:r>
      <w:r w:rsidR="00F65D10" w:rsidRPr="00F65D10">
        <w:rPr>
          <w:szCs w:val="24"/>
        </w:rPr>
        <w:t>13 pamokų, integruojant jas į istorijos ir pilietiškumo pagrindų ugdymo turinį;</w:t>
      </w:r>
    </w:p>
    <w:p w14:paraId="3DADAEA0" w14:textId="77777777" w:rsidR="00F65D10" w:rsidRDefault="00F65D10" w:rsidP="00F65D10">
      <w:pPr>
        <w:pStyle w:val="Sraopastraipa"/>
        <w:numPr>
          <w:ilvl w:val="2"/>
          <w:numId w:val="27"/>
        </w:numPr>
        <w:ind w:right="57"/>
        <w:jc w:val="both"/>
        <w:rPr>
          <w:sz w:val="20"/>
          <w:lang w:eastAsia="lt-LT"/>
        </w:rPr>
      </w:pPr>
      <w:r>
        <w:rPr>
          <w:szCs w:val="24"/>
          <w:lang w:eastAsia="lt-LT"/>
        </w:rPr>
        <w:t>r</w:t>
      </w:r>
      <w:r w:rsidR="008A0025" w:rsidRPr="00F65D10">
        <w:rPr>
          <w:szCs w:val="24"/>
          <w:lang w:eastAsia="lt-LT"/>
        </w:rPr>
        <w:t>ekomenduojama į istorijos, geografijos, pilietiškumo ugdymo pagrindų dalykų turinį integruoti Lietuvos ir pasaulio realijas, kurios turi būti nuolat sistemingai atskleidžiamos ir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sidR="008A0025" w:rsidRPr="00F65D10">
        <w:rPr>
          <w:sz w:val="20"/>
          <w:lang w:eastAsia="lt-LT"/>
        </w:rPr>
        <w:t>.</w:t>
      </w:r>
    </w:p>
    <w:p w14:paraId="5791C6A2" w14:textId="77777777" w:rsidR="00F65D10" w:rsidRPr="00F65D10" w:rsidRDefault="008A0025" w:rsidP="00F65D10">
      <w:pPr>
        <w:pStyle w:val="Sraopastraipa"/>
        <w:numPr>
          <w:ilvl w:val="1"/>
          <w:numId w:val="27"/>
        </w:numPr>
        <w:ind w:right="57"/>
        <w:jc w:val="both"/>
        <w:rPr>
          <w:sz w:val="20"/>
          <w:lang w:eastAsia="lt-LT"/>
        </w:rPr>
      </w:pPr>
      <w:r w:rsidRPr="00F65D10">
        <w:rPr>
          <w:i/>
          <w:iCs/>
          <w:szCs w:val="24"/>
        </w:rPr>
        <w:t>Fizinis ugdymas</w:t>
      </w:r>
      <w:r w:rsidR="00F65D10">
        <w:rPr>
          <w:szCs w:val="24"/>
        </w:rPr>
        <w:t>:</w:t>
      </w:r>
    </w:p>
    <w:p w14:paraId="56394BC0" w14:textId="77777777" w:rsidR="008D7114" w:rsidRDefault="00F65D10" w:rsidP="008D7114">
      <w:pPr>
        <w:pStyle w:val="Sraopastraipa"/>
        <w:numPr>
          <w:ilvl w:val="2"/>
          <w:numId w:val="27"/>
        </w:numPr>
        <w:ind w:right="57"/>
        <w:jc w:val="both"/>
        <w:rPr>
          <w:szCs w:val="24"/>
        </w:rPr>
      </w:pPr>
      <w:r w:rsidRPr="00F65D10">
        <w:rPr>
          <w:szCs w:val="24"/>
        </w:rPr>
        <w:t>m</w:t>
      </w:r>
      <w:r w:rsidR="008A0025" w:rsidRPr="00F65D10">
        <w:rPr>
          <w:szCs w:val="24"/>
        </w:rPr>
        <w:t>okiniui, kuris</w:t>
      </w:r>
      <w:r w:rsidRPr="00F65D10">
        <w:rPr>
          <w:szCs w:val="24"/>
        </w:rPr>
        <w:t xml:space="preserve"> </w:t>
      </w:r>
      <w:r>
        <w:rPr>
          <w:szCs w:val="24"/>
        </w:rPr>
        <w:t>2</w:t>
      </w:r>
      <w:r w:rsidR="008A0025" w:rsidRPr="00F65D10">
        <w:rPr>
          <w:szCs w:val="24"/>
        </w:rPr>
        <w:t>019–2020 mokslo metais mokosi 5 ar 6 klasėje, privalomos 3 fizinio ugdymo pamokos per savaitę</w:t>
      </w:r>
      <w:r w:rsidR="004A077C" w:rsidRPr="00F65D10">
        <w:rPr>
          <w:szCs w:val="24"/>
        </w:rPr>
        <w:t xml:space="preserve"> arba 111 pamokų</w:t>
      </w:r>
      <w:r w:rsidR="008A0025" w:rsidRPr="00F65D10">
        <w:rPr>
          <w:szCs w:val="24"/>
        </w:rPr>
        <w:t xml:space="preserve"> per mokslo metus;</w:t>
      </w:r>
    </w:p>
    <w:p w14:paraId="09796509" w14:textId="77777777" w:rsidR="008D7114" w:rsidRDefault="008D7114" w:rsidP="008D7114">
      <w:pPr>
        <w:pStyle w:val="Sraopastraipa"/>
        <w:numPr>
          <w:ilvl w:val="2"/>
          <w:numId w:val="27"/>
        </w:numPr>
        <w:ind w:right="57" w:firstLine="567"/>
        <w:jc w:val="both"/>
        <w:rPr>
          <w:szCs w:val="24"/>
        </w:rPr>
      </w:pPr>
      <w:r w:rsidRPr="008D7114">
        <w:rPr>
          <w:szCs w:val="24"/>
        </w:rPr>
        <w:t>k</w:t>
      </w:r>
      <w:r w:rsidR="008A0025" w:rsidRPr="008D7114">
        <w:rPr>
          <w:szCs w:val="24"/>
        </w:rPr>
        <w:t xml:space="preserve">iekvienam mokiniui </w:t>
      </w:r>
      <w:r w:rsidR="004A077C" w:rsidRPr="008D7114">
        <w:rPr>
          <w:szCs w:val="24"/>
        </w:rPr>
        <w:t xml:space="preserve">sudaromos </w:t>
      </w:r>
      <w:r w:rsidR="005E0F28" w:rsidRPr="008D7114">
        <w:rPr>
          <w:szCs w:val="24"/>
        </w:rPr>
        <w:t xml:space="preserve">sąlygos </w:t>
      </w:r>
      <w:r w:rsidR="008A0025" w:rsidRPr="008D7114">
        <w:rPr>
          <w:szCs w:val="24"/>
        </w:rPr>
        <w:t>rinktis jo pomėgius atitinkančią neformaliojo švietimo programą, skirtą fizinio aktyvumo veikloms. Mokykla užtikrina pasiūlos įvairovę ir organizuoja mokinių, lankančių šias programas, apskaitą</w:t>
      </w:r>
      <w:r w:rsidRPr="008D7114">
        <w:rPr>
          <w:szCs w:val="24"/>
        </w:rPr>
        <w:t>;</w:t>
      </w:r>
    </w:p>
    <w:p w14:paraId="3F3E0CF4" w14:textId="77777777" w:rsidR="008D7114" w:rsidRDefault="008D7114" w:rsidP="008D7114">
      <w:pPr>
        <w:pStyle w:val="Sraopastraipa"/>
        <w:numPr>
          <w:ilvl w:val="2"/>
          <w:numId w:val="27"/>
        </w:numPr>
        <w:ind w:right="57" w:firstLine="567"/>
        <w:jc w:val="both"/>
        <w:rPr>
          <w:szCs w:val="24"/>
        </w:rPr>
      </w:pPr>
      <w:r>
        <w:rPr>
          <w:szCs w:val="24"/>
        </w:rPr>
        <w:t>s</w:t>
      </w:r>
      <w:r w:rsidR="008A0025" w:rsidRPr="008D7114">
        <w:rPr>
          <w:szCs w:val="24"/>
        </w:rPr>
        <w:t>pecialiosios medicininės fi</w:t>
      </w:r>
      <w:r w:rsidR="00A526AE" w:rsidRPr="008D7114">
        <w:rPr>
          <w:szCs w:val="24"/>
        </w:rPr>
        <w:t xml:space="preserve">zinio pajėgumo grupės mokiniai </w:t>
      </w:r>
      <w:r w:rsidR="008A0025" w:rsidRPr="008D7114">
        <w:rPr>
          <w:szCs w:val="24"/>
        </w:rPr>
        <w:t>gali dalyvauti pamokose su pagrindine grupe, bet pratimai ir krūvis jiems skiriami pagal gydytojo rekomendacijas ir atsižvelgiant į savijautą; tėvų (globėjų, rūpintojų) pageidavimu mokiniai gali lankyti sveikatos grupes ne mokykloje.</w:t>
      </w:r>
    </w:p>
    <w:p w14:paraId="1A638215" w14:textId="77777777" w:rsidR="008D7114" w:rsidRDefault="008D7114" w:rsidP="008D7114">
      <w:pPr>
        <w:pStyle w:val="Sraopastraipa"/>
        <w:numPr>
          <w:ilvl w:val="2"/>
          <w:numId w:val="27"/>
        </w:numPr>
        <w:ind w:right="57" w:firstLine="567"/>
        <w:jc w:val="both"/>
        <w:rPr>
          <w:szCs w:val="24"/>
        </w:rPr>
      </w:pPr>
      <w:r>
        <w:rPr>
          <w:szCs w:val="24"/>
        </w:rPr>
        <w:t>p</w:t>
      </w:r>
      <w:r w:rsidR="008A0025" w:rsidRPr="008D7114">
        <w:rPr>
          <w:szCs w:val="24"/>
        </w:rPr>
        <w:t>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0F12C41C" w14:textId="77777777" w:rsidR="008D7114" w:rsidRDefault="008D7114" w:rsidP="008D7114">
      <w:pPr>
        <w:pStyle w:val="Sraopastraipa"/>
        <w:numPr>
          <w:ilvl w:val="2"/>
          <w:numId w:val="27"/>
        </w:numPr>
        <w:ind w:right="57" w:firstLine="567"/>
        <w:jc w:val="both"/>
        <w:rPr>
          <w:szCs w:val="24"/>
        </w:rPr>
      </w:pPr>
      <w:r>
        <w:rPr>
          <w:szCs w:val="24"/>
        </w:rPr>
        <w:t>m</w:t>
      </w:r>
      <w:r w:rsidR="008A0025" w:rsidRPr="008D7114">
        <w:rPr>
          <w:szCs w:val="24"/>
        </w:rPr>
        <w:t>okykla mokiniams, atleistiems nuo fizinio ugdymo pamokų dėl sveikatos ir laikinai dėl ligos, siūlo kitą veiklą (pavyzdžiui, stalo žaidimus, šaškes, šachmatus, veiklą kompiuterių klasėje, bibliotekoje, konsultacijas, socialinę veiklą ir pan.).</w:t>
      </w:r>
    </w:p>
    <w:p w14:paraId="34714E35" w14:textId="2026E458" w:rsidR="001D5BE2" w:rsidRPr="008D7114" w:rsidRDefault="00A526AE" w:rsidP="008D7114">
      <w:pPr>
        <w:pStyle w:val="Sraopastraipa"/>
        <w:numPr>
          <w:ilvl w:val="0"/>
          <w:numId w:val="27"/>
        </w:numPr>
        <w:ind w:right="57"/>
        <w:jc w:val="both"/>
        <w:rPr>
          <w:szCs w:val="24"/>
        </w:rPr>
      </w:pPr>
      <w:r w:rsidRPr="008D7114">
        <w:rPr>
          <w:szCs w:val="24"/>
        </w:rPr>
        <w:t>P</w:t>
      </w:r>
      <w:r w:rsidR="008A0025" w:rsidRPr="008D7114">
        <w:rPr>
          <w:szCs w:val="24"/>
        </w:rPr>
        <w:t xml:space="preserve">amokų skaičius Pagrindinio ugdymo programai įgyvendinti </w:t>
      </w:r>
      <w:r w:rsidR="005978E3" w:rsidRPr="008D7114">
        <w:rPr>
          <w:szCs w:val="24"/>
        </w:rPr>
        <w:t>per savaitę</w:t>
      </w:r>
      <w:r w:rsidRPr="008D7114">
        <w:rPr>
          <w:szCs w:val="24"/>
        </w:rPr>
        <w:t>:</w:t>
      </w:r>
    </w:p>
    <w:tbl>
      <w:tblPr>
        <w:tblW w:w="9784" w:type="dxa"/>
        <w:jc w:val="center"/>
        <w:tblLayout w:type="fixed"/>
        <w:tblCellMar>
          <w:left w:w="0" w:type="dxa"/>
          <w:right w:w="0" w:type="dxa"/>
        </w:tblCellMar>
        <w:tblLook w:val="01E0" w:firstRow="1" w:lastRow="1" w:firstColumn="1" w:lastColumn="1" w:noHBand="0" w:noVBand="0"/>
      </w:tblPr>
      <w:tblGrid>
        <w:gridCol w:w="4539"/>
        <w:gridCol w:w="850"/>
        <w:gridCol w:w="850"/>
        <w:gridCol w:w="851"/>
        <w:gridCol w:w="851"/>
        <w:gridCol w:w="992"/>
        <w:gridCol w:w="851"/>
      </w:tblGrid>
      <w:tr w:rsidR="00A526AE" w:rsidRPr="00BE3C2C" w14:paraId="2905A974" w14:textId="77777777" w:rsidTr="008F04F6">
        <w:trPr>
          <w:trHeight w:hRule="exact" w:val="1469"/>
          <w:tblHeader/>
          <w:jc w:val="center"/>
        </w:trPr>
        <w:tc>
          <w:tcPr>
            <w:tcW w:w="4539" w:type="dxa"/>
            <w:tcBorders>
              <w:top w:val="single" w:sz="6" w:space="0" w:color="000000"/>
              <w:left w:val="single" w:sz="6" w:space="0" w:color="000000"/>
              <w:bottom w:val="single" w:sz="4" w:space="0" w:color="auto"/>
              <w:right w:val="single" w:sz="6" w:space="0" w:color="000000"/>
              <w:tl2br w:val="single" w:sz="4" w:space="0" w:color="auto"/>
            </w:tcBorders>
          </w:tcPr>
          <w:p w14:paraId="3F937A98" w14:textId="77777777" w:rsidR="00A526AE" w:rsidRPr="00BE3C2C" w:rsidRDefault="00A526AE" w:rsidP="007D22E8">
            <w:pPr>
              <w:spacing w:line="260" w:lineRule="exact"/>
              <w:jc w:val="center"/>
              <w:rPr>
                <w:szCs w:val="24"/>
              </w:rPr>
            </w:pPr>
            <w:r w:rsidRPr="00BE3C2C">
              <w:rPr>
                <w:szCs w:val="24"/>
              </w:rPr>
              <w:t>Klasė</w:t>
            </w:r>
          </w:p>
          <w:p w14:paraId="17D2FB01" w14:textId="77777777" w:rsidR="00A526AE" w:rsidRPr="00BE3C2C" w:rsidRDefault="00A526AE" w:rsidP="007D22E8">
            <w:pPr>
              <w:spacing w:line="260" w:lineRule="exact"/>
              <w:rPr>
                <w:szCs w:val="24"/>
              </w:rPr>
            </w:pPr>
            <w:r w:rsidRPr="00BE3C2C">
              <w:rPr>
                <w:szCs w:val="24"/>
              </w:rPr>
              <w:t xml:space="preserve">                                                                          </w:t>
            </w:r>
          </w:p>
          <w:p w14:paraId="13F40A6A" w14:textId="77777777" w:rsidR="00A526AE" w:rsidRPr="00BE3C2C" w:rsidRDefault="00A526AE" w:rsidP="007D22E8">
            <w:pPr>
              <w:spacing w:line="260" w:lineRule="exact"/>
              <w:rPr>
                <w:szCs w:val="24"/>
              </w:rPr>
            </w:pPr>
          </w:p>
          <w:p w14:paraId="14404F11" w14:textId="77777777" w:rsidR="00A526AE" w:rsidRPr="00BE3C2C" w:rsidRDefault="00A526AE" w:rsidP="007D22E8">
            <w:pPr>
              <w:spacing w:line="260" w:lineRule="exact"/>
              <w:rPr>
                <w:szCs w:val="24"/>
              </w:rPr>
            </w:pPr>
          </w:p>
          <w:p w14:paraId="0225E864" w14:textId="6DFD5DE0" w:rsidR="00A526AE" w:rsidRPr="00BE3C2C" w:rsidRDefault="00A526AE" w:rsidP="007D22E8">
            <w:pPr>
              <w:spacing w:line="260" w:lineRule="exact"/>
              <w:rPr>
                <w:szCs w:val="24"/>
              </w:rPr>
            </w:pPr>
            <w:r w:rsidRPr="00BE3C2C">
              <w:rPr>
                <w:szCs w:val="24"/>
              </w:rPr>
              <w:t>Dalykas</w:t>
            </w:r>
          </w:p>
          <w:p w14:paraId="0350F410" w14:textId="77777777" w:rsidR="00A526AE" w:rsidRPr="00BE3C2C" w:rsidRDefault="00A526AE" w:rsidP="007D22E8">
            <w:pPr>
              <w:spacing w:line="260" w:lineRule="exact"/>
              <w:rPr>
                <w:szCs w:val="24"/>
              </w:rPr>
            </w:pPr>
          </w:p>
          <w:p w14:paraId="53AFB1FA" w14:textId="77777777" w:rsidR="00A526AE" w:rsidRPr="00BE3C2C" w:rsidRDefault="00A526AE" w:rsidP="007D22E8">
            <w:pPr>
              <w:spacing w:line="260" w:lineRule="exact"/>
              <w:rPr>
                <w:szCs w:val="24"/>
              </w:rPr>
            </w:pPr>
          </w:p>
          <w:p w14:paraId="164B9C16" w14:textId="77777777" w:rsidR="00A526AE" w:rsidRPr="00BE3C2C" w:rsidRDefault="00A526AE" w:rsidP="007D22E8">
            <w:pPr>
              <w:spacing w:line="260" w:lineRule="exact"/>
              <w:rPr>
                <w:szCs w:val="24"/>
              </w:rPr>
            </w:pPr>
          </w:p>
          <w:p w14:paraId="6DAFA2C6" w14:textId="77777777" w:rsidR="00A526AE" w:rsidRPr="00BE3C2C" w:rsidRDefault="00A526AE" w:rsidP="007D22E8">
            <w:pPr>
              <w:spacing w:line="260" w:lineRule="exact"/>
              <w:rPr>
                <w:szCs w:val="24"/>
              </w:rPr>
            </w:pPr>
          </w:p>
          <w:p w14:paraId="06047B45" w14:textId="77777777" w:rsidR="00A526AE" w:rsidRPr="00BE3C2C" w:rsidRDefault="00A526AE" w:rsidP="007D22E8">
            <w:pPr>
              <w:spacing w:line="260" w:lineRule="exact"/>
              <w:rPr>
                <w:szCs w:val="24"/>
              </w:rPr>
            </w:pPr>
          </w:p>
          <w:p w14:paraId="74F9CAC6" w14:textId="77777777" w:rsidR="00A526AE" w:rsidRPr="00BE3C2C" w:rsidRDefault="00A526AE" w:rsidP="007D22E8">
            <w:pPr>
              <w:spacing w:line="260" w:lineRule="exact"/>
              <w:rPr>
                <w:szCs w:val="24"/>
              </w:rPr>
            </w:pPr>
          </w:p>
          <w:p w14:paraId="2DE4FD6D" w14:textId="77777777" w:rsidR="00A526AE" w:rsidRPr="00BE3C2C" w:rsidRDefault="00A526AE" w:rsidP="007D22E8">
            <w:pPr>
              <w:spacing w:line="260" w:lineRule="exact"/>
              <w:rPr>
                <w:szCs w:val="24"/>
              </w:rPr>
            </w:pPr>
          </w:p>
          <w:p w14:paraId="44DAFCDD" w14:textId="77777777" w:rsidR="00A526AE" w:rsidRPr="00BE3C2C" w:rsidRDefault="00A526AE" w:rsidP="007D22E8">
            <w:pPr>
              <w:spacing w:line="260" w:lineRule="exact"/>
              <w:rPr>
                <w:szCs w:val="24"/>
              </w:rPr>
            </w:pPr>
          </w:p>
        </w:tc>
        <w:tc>
          <w:tcPr>
            <w:tcW w:w="850" w:type="dxa"/>
            <w:tcBorders>
              <w:top w:val="single" w:sz="5" w:space="0" w:color="000000"/>
              <w:left w:val="single" w:sz="6" w:space="0" w:color="000000"/>
              <w:bottom w:val="single" w:sz="5" w:space="0" w:color="000000"/>
              <w:right w:val="single" w:sz="5" w:space="0" w:color="000000"/>
            </w:tcBorders>
          </w:tcPr>
          <w:p w14:paraId="202381F4" w14:textId="77777777" w:rsidR="00A526AE" w:rsidRPr="00BE3C2C" w:rsidRDefault="00A526AE" w:rsidP="007D22E8">
            <w:pPr>
              <w:spacing w:line="260" w:lineRule="exact"/>
              <w:ind w:left="105"/>
              <w:jc w:val="center"/>
              <w:rPr>
                <w:szCs w:val="24"/>
              </w:rPr>
            </w:pPr>
          </w:p>
          <w:p w14:paraId="0D3D350D" w14:textId="77777777" w:rsidR="00A526AE" w:rsidRPr="00BE3C2C" w:rsidRDefault="00A526AE" w:rsidP="007D22E8">
            <w:pPr>
              <w:spacing w:line="260" w:lineRule="exact"/>
              <w:jc w:val="center"/>
              <w:rPr>
                <w:szCs w:val="24"/>
              </w:rPr>
            </w:pPr>
            <w:r w:rsidRPr="00BE3C2C">
              <w:rPr>
                <w:szCs w:val="24"/>
              </w:rPr>
              <w:t>5</w:t>
            </w:r>
          </w:p>
        </w:tc>
        <w:tc>
          <w:tcPr>
            <w:tcW w:w="850" w:type="dxa"/>
            <w:tcBorders>
              <w:top w:val="single" w:sz="5" w:space="0" w:color="000000"/>
              <w:left w:val="single" w:sz="5" w:space="0" w:color="000000"/>
              <w:bottom w:val="single" w:sz="5" w:space="0" w:color="000000"/>
              <w:right w:val="single" w:sz="5" w:space="0" w:color="000000"/>
            </w:tcBorders>
          </w:tcPr>
          <w:p w14:paraId="0028EB2C" w14:textId="77777777" w:rsidR="00A526AE" w:rsidRPr="00BE3C2C" w:rsidRDefault="00A526AE" w:rsidP="007D22E8">
            <w:pPr>
              <w:spacing w:line="260" w:lineRule="exact"/>
              <w:ind w:left="102"/>
              <w:jc w:val="center"/>
              <w:rPr>
                <w:szCs w:val="24"/>
              </w:rPr>
            </w:pPr>
          </w:p>
          <w:p w14:paraId="3CD2BA58" w14:textId="77777777" w:rsidR="00A526AE" w:rsidRPr="00BE3C2C" w:rsidRDefault="00A526AE" w:rsidP="007D22E8">
            <w:pPr>
              <w:spacing w:line="260" w:lineRule="exact"/>
              <w:ind w:left="102"/>
              <w:jc w:val="center"/>
              <w:rPr>
                <w:szCs w:val="24"/>
              </w:rPr>
            </w:pPr>
            <w:r w:rsidRPr="00BE3C2C">
              <w:rPr>
                <w:szCs w:val="24"/>
              </w:rPr>
              <w:t>6</w:t>
            </w:r>
          </w:p>
        </w:tc>
        <w:tc>
          <w:tcPr>
            <w:tcW w:w="851" w:type="dxa"/>
            <w:tcBorders>
              <w:top w:val="single" w:sz="5" w:space="0" w:color="000000"/>
              <w:left w:val="single" w:sz="5" w:space="0" w:color="000000"/>
              <w:bottom w:val="single" w:sz="5" w:space="0" w:color="000000"/>
              <w:right w:val="single" w:sz="5" w:space="0" w:color="000000"/>
            </w:tcBorders>
          </w:tcPr>
          <w:p w14:paraId="7B43A71F" w14:textId="77777777" w:rsidR="00A526AE" w:rsidRPr="00BE3C2C" w:rsidRDefault="00A526AE" w:rsidP="007D22E8">
            <w:pPr>
              <w:spacing w:line="260" w:lineRule="exact"/>
              <w:ind w:left="102"/>
              <w:jc w:val="center"/>
              <w:rPr>
                <w:szCs w:val="24"/>
              </w:rPr>
            </w:pPr>
          </w:p>
          <w:p w14:paraId="6D6F40BA" w14:textId="77777777" w:rsidR="00A526AE" w:rsidRPr="00BE3C2C" w:rsidRDefault="00A526AE" w:rsidP="007D22E8">
            <w:pPr>
              <w:spacing w:line="260" w:lineRule="exact"/>
              <w:ind w:left="102"/>
              <w:jc w:val="center"/>
              <w:rPr>
                <w:szCs w:val="24"/>
              </w:rPr>
            </w:pPr>
            <w:r w:rsidRPr="00BE3C2C">
              <w:rPr>
                <w:szCs w:val="24"/>
              </w:rPr>
              <w:t>7</w:t>
            </w:r>
          </w:p>
        </w:tc>
        <w:tc>
          <w:tcPr>
            <w:tcW w:w="851" w:type="dxa"/>
            <w:tcBorders>
              <w:top w:val="single" w:sz="5" w:space="0" w:color="000000"/>
              <w:left w:val="single" w:sz="5" w:space="0" w:color="000000"/>
              <w:bottom w:val="single" w:sz="5" w:space="0" w:color="000000"/>
              <w:right w:val="single" w:sz="5" w:space="0" w:color="000000"/>
            </w:tcBorders>
          </w:tcPr>
          <w:p w14:paraId="60131222" w14:textId="77777777" w:rsidR="00A526AE" w:rsidRPr="00BE3C2C" w:rsidRDefault="00A526AE" w:rsidP="007D22E8">
            <w:pPr>
              <w:spacing w:line="260" w:lineRule="exact"/>
              <w:ind w:left="103"/>
              <w:jc w:val="center"/>
              <w:rPr>
                <w:szCs w:val="24"/>
              </w:rPr>
            </w:pPr>
          </w:p>
          <w:p w14:paraId="56AB9836" w14:textId="77777777" w:rsidR="00A526AE" w:rsidRPr="00BE3C2C" w:rsidRDefault="00A526AE" w:rsidP="007D22E8">
            <w:pPr>
              <w:spacing w:line="260" w:lineRule="exact"/>
              <w:ind w:left="103"/>
              <w:jc w:val="center"/>
              <w:rPr>
                <w:szCs w:val="24"/>
              </w:rPr>
            </w:pPr>
            <w:r w:rsidRPr="00BE3C2C">
              <w:rPr>
                <w:szCs w:val="24"/>
              </w:rPr>
              <w:t>8</w:t>
            </w:r>
          </w:p>
        </w:tc>
        <w:tc>
          <w:tcPr>
            <w:tcW w:w="992" w:type="dxa"/>
            <w:tcBorders>
              <w:top w:val="single" w:sz="5" w:space="0" w:color="000000"/>
              <w:left w:val="single" w:sz="5" w:space="0" w:color="000000"/>
              <w:bottom w:val="single" w:sz="5" w:space="0" w:color="000000"/>
              <w:right w:val="single" w:sz="5" w:space="0" w:color="000000"/>
            </w:tcBorders>
          </w:tcPr>
          <w:p w14:paraId="0FFB451C" w14:textId="77777777" w:rsidR="00A526AE" w:rsidRPr="00BE3C2C" w:rsidRDefault="00A526AE" w:rsidP="007D22E8">
            <w:pPr>
              <w:spacing w:line="260" w:lineRule="exact"/>
              <w:ind w:left="103"/>
              <w:jc w:val="center"/>
              <w:rPr>
                <w:szCs w:val="24"/>
              </w:rPr>
            </w:pPr>
          </w:p>
          <w:p w14:paraId="3596EF75" w14:textId="77777777" w:rsidR="00A526AE" w:rsidRPr="00BE3C2C" w:rsidRDefault="00A526AE" w:rsidP="007D22E8">
            <w:pPr>
              <w:spacing w:line="260" w:lineRule="exact"/>
              <w:ind w:left="103"/>
              <w:jc w:val="center"/>
              <w:rPr>
                <w:szCs w:val="24"/>
              </w:rPr>
            </w:pPr>
            <w:r w:rsidRPr="00BE3C2C">
              <w:rPr>
                <w:szCs w:val="24"/>
              </w:rPr>
              <w:t>9</w:t>
            </w:r>
          </w:p>
        </w:tc>
        <w:tc>
          <w:tcPr>
            <w:tcW w:w="851" w:type="dxa"/>
            <w:tcBorders>
              <w:top w:val="single" w:sz="5" w:space="0" w:color="000000"/>
              <w:left w:val="single" w:sz="5" w:space="0" w:color="000000"/>
              <w:bottom w:val="single" w:sz="5" w:space="0" w:color="000000"/>
              <w:right w:val="single" w:sz="5" w:space="0" w:color="000000"/>
            </w:tcBorders>
          </w:tcPr>
          <w:p w14:paraId="7A6D1C63" w14:textId="77777777" w:rsidR="00A526AE" w:rsidRPr="00BE3C2C" w:rsidRDefault="00A526AE" w:rsidP="007D22E8">
            <w:pPr>
              <w:spacing w:line="260" w:lineRule="exact"/>
              <w:ind w:left="103"/>
              <w:jc w:val="center"/>
              <w:rPr>
                <w:szCs w:val="24"/>
              </w:rPr>
            </w:pPr>
          </w:p>
          <w:p w14:paraId="46E70DB5" w14:textId="77777777" w:rsidR="00A526AE" w:rsidRPr="00BE3C2C" w:rsidRDefault="00A526AE" w:rsidP="007D22E8">
            <w:pPr>
              <w:jc w:val="center"/>
              <w:rPr>
                <w:szCs w:val="24"/>
              </w:rPr>
            </w:pPr>
            <w:r w:rsidRPr="00BE3C2C">
              <w:rPr>
                <w:szCs w:val="24"/>
              </w:rPr>
              <w:t>10</w:t>
            </w:r>
          </w:p>
        </w:tc>
      </w:tr>
      <w:tr w:rsidR="00A526AE" w:rsidRPr="00BE3C2C" w14:paraId="6BE2DE2F" w14:textId="77777777" w:rsidTr="008F04F6">
        <w:trPr>
          <w:trHeight w:hRule="exact" w:val="562"/>
          <w:jc w:val="center"/>
        </w:trPr>
        <w:tc>
          <w:tcPr>
            <w:tcW w:w="4539" w:type="dxa"/>
            <w:tcBorders>
              <w:top w:val="single" w:sz="4" w:space="0" w:color="auto"/>
              <w:left w:val="single" w:sz="5" w:space="0" w:color="000000"/>
              <w:bottom w:val="single" w:sz="5" w:space="0" w:color="000000"/>
              <w:right w:val="single" w:sz="5" w:space="0" w:color="000000"/>
            </w:tcBorders>
          </w:tcPr>
          <w:p w14:paraId="594292AB" w14:textId="77777777" w:rsidR="00A526AE" w:rsidRPr="00BE3C2C" w:rsidRDefault="00A526AE" w:rsidP="007D22E8">
            <w:pPr>
              <w:spacing w:line="260" w:lineRule="exact"/>
              <w:ind w:left="102"/>
              <w:rPr>
                <w:szCs w:val="24"/>
              </w:rPr>
            </w:pPr>
            <w:r w:rsidRPr="00BE3C2C">
              <w:rPr>
                <w:szCs w:val="24"/>
              </w:rPr>
              <w:t>Etika/tikyba</w:t>
            </w:r>
          </w:p>
        </w:tc>
        <w:tc>
          <w:tcPr>
            <w:tcW w:w="850" w:type="dxa"/>
            <w:tcBorders>
              <w:top w:val="single" w:sz="5" w:space="0" w:color="000000"/>
              <w:left w:val="single" w:sz="5" w:space="0" w:color="000000"/>
              <w:bottom w:val="single" w:sz="5" w:space="0" w:color="000000"/>
              <w:right w:val="single" w:sz="5" w:space="0" w:color="000000"/>
            </w:tcBorders>
          </w:tcPr>
          <w:p w14:paraId="6A01878E" w14:textId="77777777" w:rsidR="00A526AE" w:rsidRPr="00BE3C2C" w:rsidRDefault="00A526AE" w:rsidP="007D22E8">
            <w:pPr>
              <w:spacing w:line="260" w:lineRule="exact"/>
              <w:ind w:left="105"/>
              <w:jc w:val="center"/>
              <w:rPr>
                <w:szCs w:val="24"/>
              </w:rPr>
            </w:pPr>
            <w:r w:rsidRPr="00BE3C2C">
              <w:rPr>
                <w:szCs w:val="24"/>
              </w:rPr>
              <w:t>1</w:t>
            </w:r>
          </w:p>
        </w:tc>
        <w:tc>
          <w:tcPr>
            <w:tcW w:w="850" w:type="dxa"/>
            <w:tcBorders>
              <w:top w:val="single" w:sz="5" w:space="0" w:color="000000"/>
              <w:left w:val="single" w:sz="5" w:space="0" w:color="000000"/>
              <w:bottom w:val="single" w:sz="5" w:space="0" w:color="000000"/>
              <w:right w:val="single" w:sz="5" w:space="0" w:color="000000"/>
            </w:tcBorders>
          </w:tcPr>
          <w:p w14:paraId="57BA3FD5" w14:textId="77777777" w:rsidR="00A526AE" w:rsidRPr="00BE3C2C" w:rsidRDefault="00A526AE" w:rsidP="007D22E8">
            <w:pPr>
              <w:spacing w:line="260" w:lineRule="exact"/>
              <w:ind w:left="102"/>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1F2FA1C7" w14:textId="77777777" w:rsidR="00A526AE" w:rsidRPr="00BE3C2C" w:rsidRDefault="00A526AE" w:rsidP="007D22E8">
            <w:pPr>
              <w:spacing w:line="260" w:lineRule="exact"/>
              <w:ind w:left="102"/>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015E0924" w14:textId="77777777" w:rsidR="00A526AE" w:rsidRPr="00BE3C2C" w:rsidRDefault="00A526AE" w:rsidP="007D22E8">
            <w:pPr>
              <w:spacing w:line="260" w:lineRule="exact"/>
              <w:ind w:left="103"/>
              <w:jc w:val="center"/>
              <w:rPr>
                <w:szCs w:val="24"/>
              </w:rPr>
            </w:pPr>
            <w:r w:rsidRPr="00BE3C2C">
              <w:rPr>
                <w:szCs w:val="24"/>
              </w:rPr>
              <w:t>1</w:t>
            </w:r>
          </w:p>
        </w:tc>
        <w:tc>
          <w:tcPr>
            <w:tcW w:w="992" w:type="dxa"/>
            <w:tcBorders>
              <w:top w:val="single" w:sz="5" w:space="0" w:color="000000"/>
              <w:left w:val="single" w:sz="5" w:space="0" w:color="000000"/>
              <w:bottom w:val="single" w:sz="5" w:space="0" w:color="000000"/>
              <w:right w:val="single" w:sz="5" w:space="0" w:color="000000"/>
            </w:tcBorders>
          </w:tcPr>
          <w:p w14:paraId="0F916640" w14:textId="2479770D" w:rsidR="00A526AE" w:rsidRPr="00BE3C2C" w:rsidRDefault="00A526AE" w:rsidP="007D22E8">
            <w:pPr>
              <w:spacing w:line="260" w:lineRule="exact"/>
              <w:ind w:left="103"/>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580C5342" w14:textId="77777777" w:rsidR="00A526AE" w:rsidRPr="00BE3C2C" w:rsidRDefault="00A526AE" w:rsidP="007D22E8">
            <w:pPr>
              <w:spacing w:line="260" w:lineRule="exact"/>
              <w:ind w:left="103"/>
              <w:jc w:val="center"/>
              <w:rPr>
                <w:szCs w:val="24"/>
              </w:rPr>
            </w:pPr>
            <w:r w:rsidRPr="00BE3C2C">
              <w:rPr>
                <w:szCs w:val="24"/>
              </w:rPr>
              <w:t>1</w:t>
            </w:r>
          </w:p>
        </w:tc>
      </w:tr>
      <w:tr w:rsidR="00A526AE" w:rsidRPr="00BE3C2C" w14:paraId="5646AC20" w14:textId="77777777" w:rsidTr="008F04F6">
        <w:trPr>
          <w:trHeight w:hRule="exact" w:val="562"/>
          <w:jc w:val="center"/>
        </w:trPr>
        <w:tc>
          <w:tcPr>
            <w:tcW w:w="4539" w:type="dxa"/>
            <w:tcBorders>
              <w:top w:val="single" w:sz="5" w:space="0" w:color="000000"/>
              <w:left w:val="single" w:sz="5" w:space="0" w:color="000000"/>
              <w:bottom w:val="single" w:sz="5" w:space="0" w:color="000000"/>
              <w:right w:val="single" w:sz="5" w:space="0" w:color="000000"/>
            </w:tcBorders>
          </w:tcPr>
          <w:p w14:paraId="79729314" w14:textId="13475645" w:rsidR="00A526AE" w:rsidRPr="00BE3C2C" w:rsidRDefault="00A526AE" w:rsidP="007D22E8">
            <w:pPr>
              <w:spacing w:line="260" w:lineRule="exact"/>
              <w:ind w:left="102"/>
              <w:rPr>
                <w:szCs w:val="24"/>
              </w:rPr>
            </w:pPr>
            <w:r w:rsidRPr="00BE3C2C">
              <w:rPr>
                <w:szCs w:val="24"/>
              </w:rPr>
              <w:lastRenderedPageBreak/>
              <w:t xml:space="preserve">Lietuvių kalba </w:t>
            </w:r>
            <w:r w:rsidR="00600DFC">
              <w:rPr>
                <w:szCs w:val="24"/>
              </w:rPr>
              <w:t>ir literatūra</w:t>
            </w:r>
          </w:p>
        </w:tc>
        <w:tc>
          <w:tcPr>
            <w:tcW w:w="850" w:type="dxa"/>
            <w:tcBorders>
              <w:top w:val="single" w:sz="5" w:space="0" w:color="000000"/>
              <w:left w:val="single" w:sz="5" w:space="0" w:color="000000"/>
              <w:bottom w:val="single" w:sz="5" w:space="0" w:color="000000"/>
              <w:right w:val="single" w:sz="5" w:space="0" w:color="000000"/>
            </w:tcBorders>
          </w:tcPr>
          <w:p w14:paraId="3B815695" w14:textId="77777777" w:rsidR="00A526AE" w:rsidRPr="00BE3C2C" w:rsidRDefault="00A526AE" w:rsidP="007D22E8">
            <w:pPr>
              <w:spacing w:line="260" w:lineRule="exact"/>
              <w:ind w:left="105"/>
              <w:jc w:val="center"/>
              <w:rPr>
                <w:szCs w:val="24"/>
              </w:rPr>
            </w:pPr>
            <w:r w:rsidRPr="00BE3C2C">
              <w:rPr>
                <w:szCs w:val="24"/>
              </w:rPr>
              <w:t>5</w:t>
            </w:r>
          </w:p>
        </w:tc>
        <w:tc>
          <w:tcPr>
            <w:tcW w:w="850" w:type="dxa"/>
            <w:tcBorders>
              <w:top w:val="single" w:sz="5" w:space="0" w:color="000000"/>
              <w:left w:val="single" w:sz="5" w:space="0" w:color="000000"/>
              <w:bottom w:val="single" w:sz="5" w:space="0" w:color="000000"/>
              <w:right w:val="single" w:sz="5" w:space="0" w:color="000000"/>
            </w:tcBorders>
          </w:tcPr>
          <w:p w14:paraId="6BE376C1" w14:textId="77777777" w:rsidR="00A526AE" w:rsidRPr="00BE3C2C" w:rsidRDefault="00A526AE" w:rsidP="007D22E8">
            <w:pPr>
              <w:spacing w:line="260" w:lineRule="exact"/>
              <w:ind w:left="102"/>
              <w:jc w:val="center"/>
              <w:rPr>
                <w:szCs w:val="24"/>
              </w:rPr>
            </w:pPr>
            <w:r w:rsidRPr="00BE3C2C">
              <w:rPr>
                <w:szCs w:val="24"/>
              </w:rPr>
              <w:t>5</w:t>
            </w:r>
          </w:p>
        </w:tc>
        <w:tc>
          <w:tcPr>
            <w:tcW w:w="851" w:type="dxa"/>
            <w:tcBorders>
              <w:top w:val="single" w:sz="5" w:space="0" w:color="000000"/>
              <w:left w:val="single" w:sz="5" w:space="0" w:color="000000"/>
              <w:bottom w:val="single" w:sz="5" w:space="0" w:color="000000"/>
              <w:right w:val="single" w:sz="5" w:space="0" w:color="000000"/>
            </w:tcBorders>
          </w:tcPr>
          <w:p w14:paraId="104FC825" w14:textId="77777777" w:rsidR="00A526AE" w:rsidRPr="00BE3C2C" w:rsidRDefault="00A526AE" w:rsidP="007D22E8">
            <w:pPr>
              <w:spacing w:line="260" w:lineRule="exact"/>
              <w:ind w:left="102"/>
              <w:jc w:val="center"/>
              <w:rPr>
                <w:szCs w:val="24"/>
              </w:rPr>
            </w:pPr>
            <w:r w:rsidRPr="00BE3C2C">
              <w:rPr>
                <w:szCs w:val="24"/>
              </w:rPr>
              <w:t>5</w:t>
            </w:r>
          </w:p>
        </w:tc>
        <w:tc>
          <w:tcPr>
            <w:tcW w:w="851" w:type="dxa"/>
            <w:tcBorders>
              <w:top w:val="single" w:sz="5" w:space="0" w:color="000000"/>
              <w:left w:val="single" w:sz="5" w:space="0" w:color="000000"/>
              <w:bottom w:val="single" w:sz="5" w:space="0" w:color="000000"/>
              <w:right w:val="single" w:sz="5" w:space="0" w:color="000000"/>
            </w:tcBorders>
          </w:tcPr>
          <w:p w14:paraId="5FBDFAD9" w14:textId="77777777" w:rsidR="00A526AE" w:rsidRPr="00BE3C2C" w:rsidRDefault="00A526AE" w:rsidP="007D22E8">
            <w:pPr>
              <w:spacing w:line="260" w:lineRule="exact"/>
              <w:ind w:left="103"/>
              <w:jc w:val="center"/>
              <w:rPr>
                <w:szCs w:val="24"/>
              </w:rPr>
            </w:pPr>
            <w:r w:rsidRPr="00BE3C2C">
              <w:rPr>
                <w:szCs w:val="24"/>
              </w:rPr>
              <w:t>5</w:t>
            </w:r>
          </w:p>
        </w:tc>
        <w:tc>
          <w:tcPr>
            <w:tcW w:w="992" w:type="dxa"/>
            <w:tcBorders>
              <w:top w:val="single" w:sz="5" w:space="0" w:color="000000"/>
              <w:left w:val="single" w:sz="5" w:space="0" w:color="000000"/>
              <w:bottom w:val="single" w:sz="5" w:space="0" w:color="000000"/>
              <w:right w:val="single" w:sz="5" w:space="0" w:color="000000"/>
            </w:tcBorders>
          </w:tcPr>
          <w:p w14:paraId="164D34A5" w14:textId="77777777" w:rsidR="00A526AE" w:rsidRPr="00BE3C2C" w:rsidRDefault="00A526AE" w:rsidP="007D22E8">
            <w:pPr>
              <w:spacing w:line="260" w:lineRule="exact"/>
              <w:ind w:left="103"/>
              <w:jc w:val="center"/>
              <w:rPr>
                <w:szCs w:val="24"/>
              </w:rPr>
            </w:pPr>
            <w:r w:rsidRPr="00BE3C2C">
              <w:rPr>
                <w:szCs w:val="24"/>
              </w:rPr>
              <w:t>4</w:t>
            </w:r>
          </w:p>
        </w:tc>
        <w:tc>
          <w:tcPr>
            <w:tcW w:w="851" w:type="dxa"/>
            <w:tcBorders>
              <w:top w:val="single" w:sz="5" w:space="0" w:color="000000"/>
              <w:left w:val="single" w:sz="5" w:space="0" w:color="000000"/>
              <w:bottom w:val="single" w:sz="5" w:space="0" w:color="000000"/>
              <w:right w:val="single" w:sz="5" w:space="0" w:color="000000"/>
            </w:tcBorders>
          </w:tcPr>
          <w:p w14:paraId="2AE9614E" w14:textId="77777777" w:rsidR="00A526AE" w:rsidRPr="00BE3C2C" w:rsidRDefault="00A526AE" w:rsidP="007D22E8">
            <w:pPr>
              <w:spacing w:line="260" w:lineRule="exact"/>
              <w:ind w:left="103"/>
              <w:jc w:val="center"/>
              <w:rPr>
                <w:szCs w:val="24"/>
              </w:rPr>
            </w:pPr>
            <w:r w:rsidRPr="00BE3C2C">
              <w:rPr>
                <w:szCs w:val="24"/>
              </w:rPr>
              <w:t>5</w:t>
            </w:r>
          </w:p>
        </w:tc>
      </w:tr>
      <w:tr w:rsidR="00A526AE" w:rsidRPr="00BE3C2C" w14:paraId="39ABF607" w14:textId="77777777" w:rsidTr="008F04F6">
        <w:trPr>
          <w:trHeight w:hRule="exact" w:val="562"/>
          <w:jc w:val="center"/>
        </w:trPr>
        <w:tc>
          <w:tcPr>
            <w:tcW w:w="4539" w:type="dxa"/>
            <w:tcBorders>
              <w:top w:val="single" w:sz="5" w:space="0" w:color="000000"/>
              <w:left w:val="single" w:sz="5" w:space="0" w:color="000000"/>
              <w:bottom w:val="single" w:sz="5" w:space="0" w:color="000000"/>
              <w:right w:val="single" w:sz="5" w:space="0" w:color="000000"/>
            </w:tcBorders>
          </w:tcPr>
          <w:p w14:paraId="704629B4" w14:textId="77777777" w:rsidR="00A526AE" w:rsidRPr="00BE3C2C" w:rsidRDefault="00A526AE" w:rsidP="007D22E8">
            <w:pPr>
              <w:spacing w:line="260" w:lineRule="exact"/>
              <w:ind w:left="102"/>
              <w:rPr>
                <w:szCs w:val="24"/>
              </w:rPr>
            </w:pPr>
            <w:r w:rsidRPr="00BE3C2C">
              <w:rPr>
                <w:szCs w:val="24"/>
              </w:rPr>
              <w:t>U</w:t>
            </w:r>
            <w:r w:rsidRPr="00BE3C2C">
              <w:rPr>
                <w:spacing w:val="1"/>
                <w:szCs w:val="24"/>
              </w:rPr>
              <w:t>ž</w:t>
            </w:r>
            <w:r w:rsidRPr="00BE3C2C">
              <w:rPr>
                <w:szCs w:val="24"/>
              </w:rPr>
              <w:t>sienio k</w:t>
            </w:r>
            <w:r w:rsidRPr="00BE3C2C">
              <w:rPr>
                <w:spacing w:val="-1"/>
                <w:szCs w:val="24"/>
              </w:rPr>
              <w:t>a</w:t>
            </w:r>
            <w:r w:rsidRPr="00BE3C2C">
              <w:rPr>
                <w:szCs w:val="24"/>
              </w:rPr>
              <w:t>lba**</w:t>
            </w:r>
          </w:p>
          <w:p w14:paraId="4EBAD5AD" w14:textId="77777777" w:rsidR="00A526AE" w:rsidRPr="00BE3C2C" w:rsidRDefault="00A526AE" w:rsidP="007D22E8">
            <w:pPr>
              <w:ind w:left="102"/>
              <w:rPr>
                <w:szCs w:val="24"/>
              </w:rPr>
            </w:pPr>
            <w:r w:rsidRPr="00BE3C2C">
              <w:rPr>
                <w:spacing w:val="-1"/>
                <w:szCs w:val="24"/>
              </w:rPr>
              <w:t>(</w:t>
            </w:r>
            <w:r w:rsidRPr="00BE3C2C">
              <w:rPr>
                <w:szCs w:val="24"/>
              </w:rPr>
              <w:t>1</w:t>
            </w:r>
            <w:r w:rsidRPr="00BE3C2C">
              <w:rPr>
                <w:spacing w:val="-1"/>
                <w:szCs w:val="24"/>
              </w:rPr>
              <w:t>-</w:t>
            </w:r>
            <w:r w:rsidRPr="00BE3C2C">
              <w:rPr>
                <w:szCs w:val="24"/>
              </w:rPr>
              <w:t>oj</w:t>
            </w:r>
            <w:r w:rsidRPr="00BE3C2C">
              <w:rPr>
                <w:spacing w:val="1"/>
                <w:szCs w:val="24"/>
              </w:rPr>
              <w:t>i</w:t>
            </w:r>
            <w:r w:rsidRPr="00BE3C2C">
              <w:rPr>
                <w:szCs w:val="24"/>
              </w:rPr>
              <w:t>)</w:t>
            </w:r>
          </w:p>
        </w:tc>
        <w:tc>
          <w:tcPr>
            <w:tcW w:w="850" w:type="dxa"/>
            <w:tcBorders>
              <w:top w:val="single" w:sz="5" w:space="0" w:color="000000"/>
              <w:left w:val="single" w:sz="5" w:space="0" w:color="000000"/>
              <w:bottom w:val="single" w:sz="5" w:space="0" w:color="000000"/>
              <w:right w:val="single" w:sz="5" w:space="0" w:color="000000"/>
            </w:tcBorders>
          </w:tcPr>
          <w:p w14:paraId="70A42E47" w14:textId="77777777" w:rsidR="00A526AE" w:rsidRPr="00BE3C2C" w:rsidRDefault="00A526AE" w:rsidP="007D22E8">
            <w:pPr>
              <w:spacing w:line="260" w:lineRule="exact"/>
              <w:ind w:left="105"/>
              <w:jc w:val="center"/>
              <w:rPr>
                <w:szCs w:val="24"/>
              </w:rPr>
            </w:pPr>
            <w:r w:rsidRPr="00BE3C2C">
              <w:rPr>
                <w:szCs w:val="24"/>
              </w:rPr>
              <w:t>3</w:t>
            </w:r>
          </w:p>
        </w:tc>
        <w:tc>
          <w:tcPr>
            <w:tcW w:w="850" w:type="dxa"/>
            <w:tcBorders>
              <w:top w:val="single" w:sz="5" w:space="0" w:color="000000"/>
              <w:left w:val="single" w:sz="5" w:space="0" w:color="000000"/>
              <w:bottom w:val="single" w:sz="5" w:space="0" w:color="000000"/>
              <w:right w:val="single" w:sz="5" w:space="0" w:color="000000"/>
            </w:tcBorders>
          </w:tcPr>
          <w:p w14:paraId="6590513A" w14:textId="77777777" w:rsidR="00A526AE" w:rsidRPr="00BE3C2C" w:rsidRDefault="00A526AE" w:rsidP="007D22E8">
            <w:pPr>
              <w:spacing w:line="260" w:lineRule="exact"/>
              <w:ind w:left="102"/>
              <w:jc w:val="center"/>
              <w:rPr>
                <w:szCs w:val="24"/>
              </w:rPr>
            </w:pPr>
            <w:r w:rsidRPr="00BE3C2C">
              <w:rPr>
                <w:szCs w:val="24"/>
              </w:rPr>
              <w:t>3</w:t>
            </w:r>
          </w:p>
        </w:tc>
        <w:tc>
          <w:tcPr>
            <w:tcW w:w="851" w:type="dxa"/>
            <w:tcBorders>
              <w:top w:val="single" w:sz="5" w:space="0" w:color="000000"/>
              <w:left w:val="single" w:sz="5" w:space="0" w:color="000000"/>
              <w:bottom w:val="single" w:sz="5" w:space="0" w:color="000000"/>
              <w:right w:val="single" w:sz="5" w:space="0" w:color="000000"/>
            </w:tcBorders>
          </w:tcPr>
          <w:p w14:paraId="6C890C70" w14:textId="77777777" w:rsidR="00A526AE" w:rsidRPr="00BE3C2C" w:rsidRDefault="00A526AE" w:rsidP="007D22E8">
            <w:pPr>
              <w:spacing w:line="260" w:lineRule="exact"/>
              <w:ind w:left="102"/>
              <w:jc w:val="center"/>
              <w:rPr>
                <w:szCs w:val="24"/>
              </w:rPr>
            </w:pPr>
            <w:r w:rsidRPr="00BE3C2C">
              <w:rPr>
                <w:szCs w:val="24"/>
              </w:rPr>
              <w:t>3</w:t>
            </w:r>
          </w:p>
        </w:tc>
        <w:tc>
          <w:tcPr>
            <w:tcW w:w="851" w:type="dxa"/>
            <w:tcBorders>
              <w:top w:val="single" w:sz="5" w:space="0" w:color="000000"/>
              <w:left w:val="single" w:sz="5" w:space="0" w:color="000000"/>
              <w:bottom w:val="single" w:sz="5" w:space="0" w:color="000000"/>
              <w:right w:val="single" w:sz="5" w:space="0" w:color="000000"/>
            </w:tcBorders>
          </w:tcPr>
          <w:p w14:paraId="60AF13E1" w14:textId="77777777" w:rsidR="00A526AE" w:rsidRPr="00BE3C2C" w:rsidRDefault="00A526AE" w:rsidP="007D22E8">
            <w:pPr>
              <w:spacing w:line="260" w:lineRule="exact"/>
              <w:ind w:left="103"/>
              <w:jc w:val="center"/>
              <w:rPr>
                <w:szCs w:val="24"/>
              </w:rPr>
            </w:pPr>
            <w:r w:rsidRPr="00BE3C2C">
              <w:rPr>
                <w:szCs w:val="24"/>
              </w:rPr>
              <w:t>3</w:t>
            </w:r>
          </w:p>
        </w:tc>
        <w:tc>
          <w:tcPr>
            <w:tcW w:w="992" w:type="dxa"/>
            <w:tcBorders>
              <w:top w:val="single" w:sz="5" w:space="0" w:color="000000"/>
              <w:left w:val="single" w:sz="5" w:space="0" w:color="000000"/>
              <w:bottom w:val="single" w:sz="5" w:space="0" w:color="000000"/>
              <w:right w:val="single" w:sz="5" w:space="0" w:color="000000"/>
            </w:tcBorders>
          </w:tcPr>
          <w:p w14:paraId="379A8DDC" w14:textId="77777777" w:rsidR="00A526AE" w:rsidRPr="00BE3C2C" w:rsidRDefault="00A526AE" w:rsidP="007D22E8">
            <w:pPr>
              <w:spacing w:line="260" w:lineRule="exact"/>
              <w:ind w:left="103"/>
              <w:jc w:val="center"/>
              <w:rPr>
                <w:szCs w:val="24"/>
              </w:rPr>
            </w:pPr>
            <w:r w:rsidRPr="00BE3C2C">
              <w:rPr>
                <w:szCs w:val="24"/>
              </w:rPr>
              <w:t>3</w:t>
            </w:r>
          </w:p>
        </w:tc>
        <w:tc>
          <w:tcPr>
            <w:tcW w:w="851" w:type="dxa"/>
            <w:tcBorders>
              <w:top w:val="single" w:sz="5" w:space="0" w:color="000000"/>
              <w:left w:val="single" w:sz="5" w:space="0" w:color="000000"/>
              <w:bottom w:val="single" w:sz="5" w:space="0" w:color="000000"/>
              <w:right w:val="single" w:sz="5" w:space="0" w:color="000000"/>
            </w:tcBorders>
          </w:tcPr>
          <w:p w14:paraId="3F40F2B6" w14:textId="77777777" w:rsidR="00A526AE" w:rsidRPr="00BE3C2C" w:rsidRDefault="00A526AE" w:rsidP="007D22E8">
            <w:pPr>
              <w:spacing w:line="260" w:lineRule="exact"/>
              <w:ind w:left="103"/>
              <w:jc w:val="center"/>
              <w:rPr>
                <w:szCs w:val="24"/>
              </w:rPr>
            </w:pPr>
            <w:r w:rsidRPr="00BE3C2C">
              <w:rPr>
                <w:szCs w:val="24"/>
              </w:rPr>
              <w:t>3</w:t>
            </w:r>
          </w:p>
        </w:tc>
      </w:tr>
      <w:tr w:rsidR="00A526AE" w:rsidRPr="00BE3C2C" w14:paraId="2CED32D9" w14:textId="77777777" w:rsidTr="008F04F6">
        <w:trPr>
          <w:trHeight w:hRule="exact" w:val="569"/>
          <w:jc w:val="center"/>
        </w:trPr>
        <w:tc>
          <w:tcPr>
            <w:tcW w:w="4539" w:type="dxa"/>
            <w:tcBorders>
              <w:top w:val="single" w:sz="5" w:space="0" w:color="000000"/>
              <w:left w:val="single" w:sz="5" w:space="0" w:color="000000"/>
              <w:bottom w:val="single" w:sz="5" w:space="0" w:color="000000"/>
              <w:right w:val="single" w:sz="5" w:space="0" w:color="000000"/>
            </w:tcBorders>
          </w:tcPr>
          <w:p w14:paraId="150A3014" w14:textId="77777777" w:rsidR="00A526AE" w:rsidRPr="00BE3C2C" w:rsidRDefault="00A526AE" w:rsidP="007D22E8">
            <w:pPr>
              <w:spacing w:line="260" w:lineRule="exact"/>
              <w:ind w:left="102"/>
              <w:rPr>
                <w:szCs w:val="24"/>
              </w:rPr>
            </w:pPr>
            <w:r w:rsidRPr="00BE3C2C">
              <w:rPr>
                <w:szCs w:val="24"/>
              </w:rPr>
              <w:t>U</w:t>
            </w:r>
            <w:r w:rsidRPr="00BE3C2C">
              <w:rPr>
                <w:spacing w:val="1"/>
                <w:szCs w:val="24"/>
              </w:rPr>
              <w:t>ž</w:t>
            </w:r>
            <w:r w:rsidRPr="00BE3C2C">
              <w:rPr>
                <w:szCs w:val="24"/>
              </w:rPr>
              <w:t>sienio k</w:t>
            </w:r>
            <w:r w:rsidRPr="00BE3C2C">
              <w:rPr>
                <w:spacing w:val="-1"/>
                <w:szCs w:val="24"/>
              </w:rPr>
              <w:t>a</w:t>
            </w:r>
            <w:r w:rsidRPr="00BE3C2C">
              <w:rPr>
                <w:szCs w:val="24"/>
              </w:rPr>
              <w:t>lba**</w:t>
            </w:r>
          </w:p>
          <w:p w14:paraId="42E33852" w14:textId="77777777" w:rsidR="00A526AE" w:rsidRPr="00BE3C2C" w:rsidRDefault="00A526AE" w:rsidP="007D22E8">
            <w:pPr>
              <w:ind w:left="102"/>
              <w:rPr>
                <w:szCs w:val="24"/>
              </w:rPr>
            </w:pPr>
            <w:r w:rsidRPr="00BE3C2C">
              <w:rPr>
                <w:spacing w:val="-1"/>
                <w:szCs w:val="24"/>
              </w:rPr>
              <w:t>(</w:t>
            </w:r>
            <w:r w:rsidRPr="00BE3C2C">
              <w:rPr>
                <w:szCs w:val="24"/>
              </w:rPr>
              <w:t>2</w:t>
            </w:r>
            <w:r w:rsidRPr="00BE3C2C">
              <w:rPr>
                <w:spacing w:val="-1"/>
                <w:szCs w:val="24"/>
              </w:rPr>
              <w:t>-</w:t>
            </w:r>
            <w:r w:rsidRPr="00BE3C2C">
              <w:rPr>
                <w:szCs w:val="24"/>
              </w:rPr>
              <w:t>oj</w:t>
            </w:r>
            <w:r w:rsidRPr="00BE3C2C">
              <w:rPr>
                <w:spacing w:val="1"/>
                <w:szCs w:val="24"/>
              </w:rPr>
              <w:t>i</w:t>
            </w:r>
            <w:r w:rsidRPr="00BE3C2C">
              <w:rPr>
                <w:szCs w:val="24"/>
              </w:rPr>
              <w:t>)</w:t>
            </w:r>
          </w:p>
        </w:tc>
        <w:tc>
          <w:tcPr>
            <w:tcW w:w="850" w:type="dxa"/>
            <w:tcBorders>
              <w:top w:val="single" w:sz="5" w:space="0" w:color="000000"/>
              <w:left w:val="single" w:sz="5" w:space="0" w:color="000000"/>
              <w:bottom w:val="single" w:sz="5" w:space="0" w:color="000000"/>
              <w:right w:val="single" w:sz="5" w:space="0" w:color="000000"/>
            </w:tcBorders>
          </w:tcPr>
          <w:p w14:paraId="21F47F74" w14:textId="77777777" w:rsidR="00A526AE" w:rsidRPr="00BE3C2C" w:rsidRDefault="00A526AE" w:rsidP="007D22E8">
            <w:pPr>
              <w:spacing w:line="260" w:lineRule="exact"/>
              <w:ind w:left="105"/>
              <w:jc w:val="center"/>
              <w:rPr>
                <w:szCs w:val="24"/>
              </w:rPr>
            </w:pPr>
          </w:p>
        </w:tc>
        <w:tc>
          <w:tcPr>
            <w:tcW w:w="850" w:type="dxa"/>
            <w:tcBorders>
              <w:top w:val="single" w:sz="5" w:space="0" w:color="000000"/>
              <w:left w:val="single" w:sz="5" w:space="0" w:color="000000"/>
              <w:bottom w:val="single" w:sz="5" w:space="0" w:color="000000"/>
              <w:right w:val="single" w:sz="5" w:space="0" w:color="000000"/>
            </w:tcBorders>
          </w:tcPr>
          <w:p w14:paraId="3BCA3A91" w14:textId="77777777" w:rsidR="00A526AE" w:rsidRPr="00BE3C2C" w:rsidRDefault="00A526AE" w:rsidP="007D22E8">
            <w:pPr>
              <w:spacing w:line="260" w:lineRule="exact"/>
              <w:ind w:left="102"/>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583593B5" w14:textId="77777777" w:rsidR="00A526AE" w:rsidRPr="00BE3C2C" w:rsidRDefault="00A526AE" w:rsidP="007D22E8">
            <w:pPr>
              <w:spacing w:line="260" w:lineRule="exact"/>
              <w:ind w:left="102"/>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1A706817" w14:textId="77777777" w:rsidR="00A526AE" w:rsidRPr="00BE3C2C" w:rsidRDefault="00A526AE" w:rsidP="007D22E8">
            <w:pPr>
              <w:spacing w:line="260" w:lineRule="exact"/>
              <w:ind w:left="103"/>
              <w:jc w:val="center"/>
              <w:rPr>
                <w:szCs w:val="24"/>
              </w:rPr>
            </w:pPr>
            <w:r w:rsidRPr="00BE3C2C">
              <w:rPr>
                <w:szCs w:val="24"/>
              </w:rPr>
              <w:t>2</w:t>
            </w:r>
          </w:p>
        </w:tc>
        <w:tc>
          <w:tcPr>
            <w:tcW w:w="992" w:type="dxa"/>
            <w:tcBorders>
              <w:top w:val="single" w:sz="5" w:space="0" w:color="000000"/>
              <w:left w:val="single" w:sz="5" w:space="0" w:color="000000"/>
              <w:bottom w:val="single" w:sz="5" w:space="0" w:color="000000"/>
              <w:right w:val="single" w:sz="5" w:space="0" w:color="000000"/>
            </w:tcBorders>
          </w:tcPr>
          <w:p w14:paraId="6555EBF5" w14:textId="77777777" w:rsidR="00A526AE" w:rsidRPr="00BE3C2C" w:rsidRDefault="00A526AE" w:rsidP="007D22E8">
            <w:pPr>
              <w:spacing w:line="260" w:lineRule="exact"/>
              <w:ind w:left="103"/>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2C49F949" w14:textId="77777777" w:rsidR="00A526AE" w:rsidRPr="00BE3C2C" w:rsidRDefault="00A526AE" w:rsidP="007D22E8">
            <w:pPr>
              <w:spacing w:line="260" w:lineRule="exact"/>
              <w:ind w:left="103"/>
              <w:jc w:val="center"/>
              <w:rPr>
                <w:szCs w:val="24"/>
              </w:rPr>
            </w:pPr>
            <w:r w:rsidRPr="00BE3C2C">
              <w:rPr>
                <w:szCs w:val="24"/>
              </w:rPr>
              <w:t>2</w:t>
            </w:r>
          </w:p>
        </w:tc>
      </w:tr>
      <w:tr w:rsidR="00A526AE" w:rsidRPr="00BE3C2C" w14:paraId="2317550C"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22C473B1" w14:textId="77777777" w:rsidR="00A526AE" w:rsidRPr="00BE3C2C" w:rsidRDefault="00A526AE" w:rsidP="007D22E8">
            <w:pPr>
              <w:spacing w:line="260" w:lineRule="exact"/>
              <w:ind w:left="102"/>
              <w:rPr>
                <w:szCs w:val="24"/>
              </w:rPr>
            </w:pPr>
            <w:r w:rsidRPr="00BE3C2C">
              <w:rPr>
                <w:szCs w:val="24"/>
              </w:rPr>
              <w:t>Mat</w:t>
            </w:r>
            <w:r w:rsidRPr="00BE3C2C">
              <w:rPr>
                <w:spacing w:val="-1"/>
                <w:szCs w:val="24"/>
              </w:rPr>
              <w:t>e</w:t>
            </w:r>
            <w:r w:rsidRPr="00BE3C2C">
              <w:rPr>
                <w:szCs w:val="24"/>
              </w:rPr>
              <w:t>matika</w:t>
            </w:r>
          </w:p>
        </w:tc>
        <w:tc>
          <w:tcPr>
            <w:tcW w:w="850" w:type="dxa"/>
            <w:tcBorders>
              <w:top w:val="single" w:sz="5" w:space="0" w:color="000000"/>
              <w:left w:val="single" w:sz="5" w:space="0" w:color="000000"/>
              <w:bottom w:val="single" w:sz="5" w:space="0" w:color="000000"/>
              <w:right w:val="single" w:sz="5" w:space="0" w:color="000000"/>
            </w:tcBorders>
          </w:tcPr>
          <w:p w14:paraId="6597245E" w14:textId="77777777" w:rsidR="00A526AE" w:rsidRPr="00BE3C2C" w:rsidRDefault="00A526AE" w:rsidP="007D22E8">
            <w:pPr>
              <w:spacing w:line="260" w:lineRule="exact"/>
              <w:ind w:left="105"/>
              <w:jc w:val="center"/>
              <w:rPr>
                <w:szCs w:val="24"/>
              </w:rPr>
            </w:pPr>
            <w:r w:rsidRPr="00BE3C2C">
              <w:rPr>
                <w:szCs w:val="24"/>
              </w:rPr>
              <w:t>4</w:t>
            </w:r>
          </w:p>
        </w:tc>
        <w:tc>
          <w:tcPr>
            <w:tcW w:w="850" w:type="dxa"/>
            <w:tcBorders>
              <w:top w:val="single" w:sz="5" w:space="0" w:color="000000"/>
              <w:left w:val="single" w:sz="5" w:space="0" w:color="000000"/>
              <w:bottom w:val="single" w:sz="5" w:space="0" w:color="000000"/>
              <w:right w:val="single" w:sz="5" w:space="0" w:color="000000"/>
            </w:tcBorders>
          </w:tcPr>
          <w:p w14:paraId="725B0688" w14:textId="77777777" w:rsidR="00A526AE" w:rsidRPr="00BE3C2C" w:rsidRDefault="00A526AE" w:rsidP="007D22E8">
            <w:pPr>
              <w:spacing w:line="260" w:lineRule="exact"/>
              <w:ind w:left="102"/>
              <w:jc w:val="center"/>
              <w:rPr>
                <w:szCs w:val="24"/>
              </w:rPr>
            </w:pPr>
            <w:r w:rsidRPr="00BE3C2C">
              <w:rPr>
                <w:szCs w:val="24"/>
              </w:rPr>
              <w:t>4</w:t>
            </w:r>
          </w:p>
        </w:tc>
        <w:tc>
          <w:tcPr>
            <w:tcW w:w="851" w:type="dxa"/>
            <w:tcBorders>
              <w:top w:val="single" w:sz="5" w:space="0" w:color="000000"/>
              <w:left w:val="single" w:sz="5" w:space="0" w:color="000000"/>
              <w:bottom w:val="single" w:sz="5" w:space="0" w:color="000000"/>
              <w:right w:val="single" w:sz="5" w:space="0" w:color="000000"/>
            </w:tcBorders>
          </w:tcPr>
          <w:p w14:paraId="29168E30" w14:textId="77777777" w:rsidR="00A526AE" w:rsidRPr="00BE3C2C" w:rsidRDefault="00A526AE" w:rsidP="007D22E8">
            <w:pPr>
              <w:spacing w:line="260" w:lineRule="exact"/>
              <w:ind w:left="102"/>
              <w:jc w:val="center"/>
              <w:rPr>
                <w:szCs w:val="24"/>
              </w:rPr>
            </w:pPr>
            <w:r w:rsidRPr="00BE3C2C">
              <w:rPr>
                <w:szCs w:val="24"/>
              </w:rPr>
              <w:t>4</w:t>
            </w:r>
          </w:p>
        </w:tc>
        <w:tc>
          <w:tcPr>
            <w:tcW w:w="851" w:type="dxa"/>
            <w:tcBorders>
              <w:top w:val="single" w:sz="5" w:space="0" w:color="000000"/>
              <w:left w:val="single" w:sz="5" w:space="0" w:color="000000"/>
              <w:bottom w:val="single" w:sz="5" w:space="0" w:color="000000"/>
              <w:right w:val="single" w:sz="5" w:space="0" w:color="000000"/>
            </w:tcBorders>
          </w:tcPr>
          <w:p w14:paraId="615987CD" w14:textId="77777777" w:rsidR="00A526AE" w:rsidRPr="00BE3C2C" w:rsidRDefault="00A526AE" w:rsidP="007D22E8">
            <w:pPr>
              <w:spacing w:line="260" w:lineRule="exact"/>
              <w:ind w:left="103"/>
              <w:jc w:val="center"/>
              <w:rPr>
                <w:szCs w:val="24"/>
              </w:rPr>
            </w:pPr>
            <w:r w:rsidRPr="00BE3C2C">
              <w:rPr>
                <w:szCs w:val="24"/>
              </w:rPr>
              <w:t>4</w:t>
            </w:r>
          </w:p>
        </w:tc>
        <w:tc>
          <w:tcPr>
            <w:tcW w:w="992" w:type="dxa"/>
            <w:tcBorders>
              <w:top w:val="single" w:sz="5" w:space="0" w:color="000000"/>
              <w:left w:val="single" w:sz="5" w:space="0" w:color="000000"/>
              <w:bottom w:val="single" w:sz="5" w:space="0" w:color="000000"/>
              <w:right w:val="single" w:sz="5" w:space="0" w:color="000000"/>
            </w:tcBorders>
          </w:tcPr>
          <w:p w14:paraId="42BB9E70" w14:textId="77777777" w:rsidR="00A526AE" w:rsidRPr="00BE3C2C" w:rsidRDefault="00A526AE" w:rsidP="007D22E8">
            <w:pPr>
              <w:spacing w:line="260" w:lineRule="exact"/>
              <w:ind w:left="103"/>
              <w:jc w:val="center"/>
              <w:rPr>
                <w:szCs w:val="24"/>
              </w:rPr>
            </w:pPr>
            <w:r w:rsidRPr="00BE3C2C">
              <w:rPr>
                <w:szCs w:val="24"/>
              </w:rPr>
              <w:t>3</w:t>
            </w:r>
          </w:p>
        </w:tc>
        <w:tc>
          <w:tcPr>
            <w:tcW w:w="851" w:type="dxa"/>
            <w:tcBorders>
              <w:top w:val="single" w:sz="5" w:space="0" w:color="000000"/>
              <w:left w:val="single" w:sz="5" w:space="0" w:color="000000"/>
              <w:bottom w:val="single" w:sz="5" w:space="0" w:color="000000"/>
              <w:right w:val="single" w:sz="5" w:space="0" w:color="000000"/>
            </w:tcBorders>
          </w:tcPr>
          <w:p w14:paraId="32B9F5CC" w14:textId="77777777" w:rsidR="00A526AE" w:rsidRPr="00BE3C2C" w:rsidRDefault="00A526AE" w:rsidP="007D22E8">
            <w:pPr>
              <w:spacing w:line="260" w:lineRule="exact"/>
              <w:ind w:left="103"/>
              <w:jc w:val="center"/>
              <w:rPr>
                <w:szCs w:val="24"/>
              </w:rPr>
            </w:pPr>
            <w:r w:rsidRPr="00BE3C2C">
              <w:rPr>
                <w:szCs w:val="24"/>
              </w:rPr>
              <w:t>4</w:t>
            </w:r>
          </w:p>
        </w:tc>
      </w:tr>
      <w:tr w:rsidR="00A526AE" w:rsidRPr="00BE3C2C" w14:paraId="356BF7BE"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51268134" w14:textId="77777777" w:rsidR="00A526AE" w:rsidRPr="00BE3C2C" w:rsidRDefault="00A526AE" w:rsidP="007D22E8">
            <w:pPr>
              <w:spacing w:line="260" w:lineRule="exact"/>
              <w:ind w:left="102"/>
              <w:rPr>
                <w:szCs w:val="24"/>
              </w:rPr>
            </w:pPr>
            <w:r w:rsidRPr="00BE3C2C">
              <w:rPr>
                <w:szCs w:val="24"/>
              </w:rPr>
              <w:t>G</w:t>
            </w:r>
            <w:r w:rsidRPr="00BE3C2C">
              <w:rPr>
                <w:spacing w:val="-1"/>
                <w:szCs w:val="24"/>
              </w:rPr>
              <w:t>a</w:t>
            </w:r>
            <w:r w:rsidRPr="00BE3C2C">
              <w:rPr>
                <w:szCs w:val="24"/>
              </w:rPr>
              <w:t>m</w:t>
            </w:r>
            <w:r w:rsidRPr="00BE3C2C">
              <w:rPr>
                <w:spacing w:val="1"/>
                <w:szCs w:val="24"/>
              </w:rPr>
              <w:t>t</w:t>
            </w:r>
            <w:r w:rsidRPr="00BE3C2C">
              <w:rPr>
                <w:szCs w:val="24"/>
              </w:rPr>
              <w:t>a</w:t>
            </w:r>
            <w:r w:rsidRPr="00BE3C2C">
              <w:rPr>
                <w:spacing w:val="-1"/>
                <w:szCs w:val="24"/>
              </w:rPr>
              <w:t xml:space="preserve"> </w:t>
            </w:r>
            <w:r w:rsidRPr="00BE3C2C">
              <w:rPr>
                <w:szCs w:val="24"/>
              </w:rPr>
              <w:t xml:space="preserve">ir </w:t>
            </w:r>
            <w:r w:rsidRPr="00BE3C2C">
              <w:rPr>
                <w:spacing w:val="1"/>
                <w:szCs w:val="24"/>
              </w:rPr>
              <w:t>ž</w:t>
            </w:r>
            <w:r w:rsidRPr="00BE3C2C">
              <w:rPr>
                <w:szCs w:val="24"/>
              </w:rPr>
              <w:t>mo</w:t>
            </w:r>
            <w:r w:rsidRPr="00BE3C2C">
              <w:rPr>
                <w:spacing w:val="-2"/>
                <w:szCs w:val="24"/>
              </w:rPr>
              <w:t>g</w:t>
            </w:r>
            <w:r w:rsidRPr="00BE3C2C">
              <w:rPr>
                <w:szCs w:val="24"/>
              </w:rPr>
              <w:t>us</w:t>
            </w:r>
          </w:p>
        </w:tc>
        <w:tc>
          <w:tcPr>
            <w:tcW w:w="850" w:type="dxa"/>
            <w:tcBorders>
              <w:top w:val="single" w:sz="5" w:space="0" w:color="000000"/>
              <w:left w:val="single" w:sz="5" w:space="0" w:color="000000"/>
              <w:bottom w:val="single" w:sz="5" w:space="0" w:color="000000"/>
              <w:right w:val="single" w:sz="5" w:space="0" w:color="000000"/>
            </w:tcBorders>
          </w:tcPr>
          <w:p w14:paraId="4D378B8B" w14:textId="77777777" w:rsidR="00A526AE" w:rsidRPr="00BE3C2C" w:rsidRDefault="00A526AE" w:rsidP="007D22E8">
            <w:pPr>
              <w:spacing w:line="260" w:lineRule="exact"/>
              <w:ind w:left="105"/>
              <w:jc w:val="center"/>
              <w:rPr>
                <w:szCs w:val="24"/>
              </w:rPr>
            </w:pPr>
            <w:r w:rsidRPr="00BE3C2C">
              <w:rPr>
                <w:szCs w:val="24"/>
              </w:rPr>
              <w:t>2</w:t>
            </w:r>
          </w:p>
        </w:tc>
        <w:tc>
          <w:tcPr>
            <w:tcW w:w="850" w:type="dxa"/>
            <w:tcBorders>
              <w:top w:val="single" w:sz="5" w:space="0" w:color="000000"/>
              <w:left w:val="single" w:sz="5" w:space="0" w:color="000000"/>
              <w:bottom w:val="single" w:sz="5" w:space="0" w:color="000000"/>
              <w:right w:val="single" w:sz="5" w:space="0" w:color="000000"/>
            </w:tcBorders>
          </w:tcPr>
          <w:p w14:paraId="66F143A9" w14:textId="77777777" w:rsidR="00A526AE" w:rsidRPr="00BE3C2C" w:rsidRDefault="00A526AE" w:rsidP="007D22E8">
            <w:pPr>
              <w:spacing w:line="260" w:lineRule="exact"/>
              <w:ind w:left="102"/>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50BDA760"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16CAE6D1" w14:textId="77777777" w:rsidR="00A526AE" w:rsidRPr="00BE3C2C" w:rsidRDefault="00A526AE" w:rsidP="007D22E8">
            <w:pPr>
              <w:jc w:val="center"/>
            </w:pPr>
          </w:p>
        </w:tc>
        <w:tc>
          <w:tcPr>
            <w:tcW w:w="992" w:type="dxa"/>
            <w:tcBorders>
              <w:top w:val="single" w:sz="5" w:space="0" w:color="000000"/>
              <w:left w:val="single" w:sz="5" w:space="0" w:color="000000"/>
              <w:bottom w:val="single" w:sz="5" w:space="0" w:color="000000"/>
              <w:right w:val="single" w:sz="5" w:space="0" w:color="000000"/>
            </w:tcBorders>
          </w:tcPr>
          <w:p w14:paraId="0105AAB5"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51729FDE" w14:textId="77777777" w:rsidR="00A526AE" w:rsidRPr="00BE3C2C" w:rsidRDefault="00A526AE" w:rsidP="007D22E8">
            <w:pPr>
              <w:jc w:val="center"/>
            </w:pPr>
          </w:p>
        </w:tc>
      </w:tr>
      <w:tr w:rsidR="00A526AE" w:rsidRPr="00BE3C2C" w14:paraId="34BF0AB1"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0A0C0F24" w14:textId="77777777" w:rsidR="00A526AE" w:rsidRPr="00BE3C2C" w:rsidRDefault="00A526AE" w:rsidP="007D22E8">
            <w:pPr>
              <w:spacing w:line="260" w:lineRule="exact"/>
              <w:ind w:left="102"/>
              <w:rPr>
                <w:szCs w:val="24"/>
              </w:rPr>
            </w:pPr>
            <w:r w:rsidRPr="00BE3C2C">
              <w:rPr>
                <w:spacing w:val="-2"/>
                <w:szCs w:val="24"/>
              </w:rPr>
              <w:t>B</w:t>
            </w:r>
            <w:r w:rsidRPr="00BE3C2C">
              <w:rPr>
                <w:szCs w:val="24"/>
              </w:rPr>
              <w:t>io</w:t>
            </w:r>
            <w:r w:rsidRPr="00BE3C2C">
              <w:rPr>
                <w:spacing w:val="1"/>
                <w:szCs w:val="24"/>
              </w:rPr>
              <w:t>l</w:t>
            </w:r>
            <w:r w:rsidRPr="00BE3C2C">
              <w:rPr>
                <w:szCs w:val="24"/>
              </w:rPr>
              <w:t>o</w:t>
            </w:r>
            <w:r w:rsidRPr="00BE3C2C">
              <w:rPr>
                <w:spacing w:val="-2"/>
                <w:szCs w:val="24"/>
              </w:rPr>
              <w:t>g</w:t>
            </w:r>
            <w:r w:rsidRPr="00BE3C2C">
              <w:rPr>
                <w:szCs w:val="24"/>
              </w:rPr>
              <w:t>i</w:t>
            </w:r>
            <w:r w:rsidRPr="00BE3C2C">
              <w:rPr>
                <w:spacing w:val="1"/>
                <w:szCs w:val="24"/>
              </w:rPr>
              <w:t>j</w:t>
            </w:r>
            <w:r w:rsidRPr="00BE3C2C">
              <w:rPr>
                <w:szCs w:val="24"/>
              </w:rPr>
              <w:t>a</w:t>
            </w:r>
          </w:p>
        </w:tc>
        <w:tc>
          <w:tcPr>
            <w:tcW w:w="850" w:type="dxa"/>
            <w:tcBorders>
              <w:top w:val="single" w:sz="5" w:space="0" w:color="000000"/>
              <w:left w:val="single" w:sz="5" w:space="0" w:color="000000"/>
              <w:bottom w:val="single" w:sz="5" w:space="0" w:color="000000"/>
              <w:right w:val="single" w:sz="5" w:space="0" w:color="000000"/>
            </w:tcBorders>
          </w:tcPr>
          <w:p w14:paraId="0BAD86C3" w14:textId="77777777" w:rsidR="00A526AE" w:rsidRPr="00BE3C2C" w:rsidRDefault="00A526AE" w:rsidP="007D22E8">
            <w:pPr>
              <w:jc w:val="center"/>
            </w:pPr>
          </w:p>
        </w:tc>
        <w:tc>
          <w:tcPr>
            <w:tcW w:w="850" w:type="dxa"/>
            <w:tcBorders>
              <w:top w:val="single" w:sz="5" w:space="0" w:color="000000"/>
              <w:left w:val="single" w:sz="5" w:space="0" w:color="000000"/>
              <w:bottom w:val="single" w:sz="5" w:space="0" w:color="000000"/>
              <w:right w:val="single" w:sz="5" w:space="0" w:color="000000"/>
            </w:tcBorders>
          </w:tcPr>
          <w:p w14:paraId="1B17A08A"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74767C5C" w14:textId="77777777" w:rsidR="00A526AE" w:rsidRPr="00BE3C2C" w:rsidRDefault="00A526AE" w:rsidP="007D22E8">
            <w:pPr>
              <w:spacing w:line="260" w:lineRule="exact"/>
              <w:ind w:left="102"/>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008DD867" w14:textId="77777777" w:rsidR="00A526AE" w:rsidRPr="00BE3C2C" w:rsidRDefault="00A526AE" w:rsidP="007D22E8">
            <w:pPr>
              <w:spacing w:line="260" w:lineRule="exact"/>
              <w:ind w:left="103"/>
              <w:jc w:val="center"/>
              <w:rPr>
                <w:szCs w:val="24"/>
              </w:rPr>
            </w:pPr>
            <w:r w:rsidRPr="00BE3C2C">
              <w:rPr>
                <w:szCs w:val="24"/>
              </w:rPr>
              <w:t>1</w:t>
            </w:r>
          </w:p>
        </w:tc>
        <w:tc>
          <w:tcPr>
            <w:tcW w:w="992" w:type="dxa"/>
            <w:tcBorders>
              <w:top w:val="single" w:sz="5" w:space="0" w:color="000000"/>
              <w:left w:val="single" w:sz="5" w:space="0" w:color="000000"/>
              <w:bottom w:val="single" w:sz="5" w:space="0" w:color="000000"/>
              <w:right w:val="single" w:sz="5" w:space="0" w:color="000000"/>
            </w:tcBorders>
          </w:tcPr>
          <w:p w14:paraId="5CB38803" w14:textId="77777777" w:rsidR="00A526AE" w:rsidRPr="00BE3C2C" w:rsidRDefault="00A526AE" w:rsidP="007D22E8">
            <w:pPr>
              <w:spacing w:line="260" w:lineRule="exact"/>
              <w:ind w:left="103"/>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6E75B574" w14:textId="77777777" w:rsidR="00A526AE" w:rsidRPr="00BE3C2C" w:rsidRDefault="00A526AE" w:rsidP="007D22E8">
            <w:pPr>
              <w:spacing w:line="260" w:lineRule="exact"/>
              <w:ind w:left="103"/>
              <w:jc w:val="center"/>
              <w:rPr>
                <w:szCs w:val="24"/>
              </w:rPr>
            </w:pPr>
            <w:r w:rsidRPr="00BE3C2C">
              <w:rPr>
                <w:szCs w:val="24"/>
              </w:rPr>
              <w:t>1</w:t>
            </w:r>
          </w:p>
        </w:tc>
      </w:tr>
      <w:tr w:rsidR="00A526AE" w:rsidRPr="00BE3C2C" w14:paraId="0246EB5D"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200A0331" w14:textId="77777777" w:rsidR="00A526AE" w:rsidRPr="00BE3C2C" w:rsidRDefault="00A526AE" w:rsidP="007D22E8">
            <w:pPr>
              <w:spacing w:line="260" w:lineRule="exact"/>
              <w:ind w:left="102"/>
              <w:rPr>
                <w:szCs w:val="24"/>
              </w:rPr>
            </w:pPr>
            <w:r w:rsidRPr="00BE3C2C">
              <w:rPr>
                <w:spacing w:val="-1"/>
                <w:szCs w:val="24"/>
              </w:rPr>
              <w:t>F</w:t>
            </w:r>
            <w:r w:rsidRPr="00BE3C2C">
              <w:rPr>
                <w:szCs w:val="24"/>
              </w:rPr>
              <w:t>i</w:t>
            </w:r>
            <w:r w:rsidRPr="00BE3C2C">
              <w:rPr>
                <w:spacing w:val="2"/>
                <w:szCs w:val="24"/>
              </w:rPr>
              <w:t>z</w:t>
            </w:r>
            <w:r w:rsidRPr="00BE3C2C">
              <w:rPr>
                <w:szCs w:val="24"/>
              </w:rPr>
              <w:t>ika</w:t>
            </w:r>
          </w:p>
        </w:tc>
        <w:tc>
          <w:tcPr>
            <w:tcW w:w="850" w:type="dxa"/>
            <w:tcBorders>
              <w:top w:val="single" w:sz="5" w:space="0" w:color="000000"/>
              <w:left w:val="single" w:sz="5" w:space="0" w:color="000000"/>
              <w:bottom w:val="single" w:sz="5" w:space="0" w:color="000000"/>
              <w:right w:val="single" w:sz="5" w:space="0" w:color="000000"/>
            </w:tcBorders>
          </w:tcPr>
          <w:p w14:paraId="3B292EF1" w14:textId="77777777" w:rsidR="00A526AE" w:rsidRPr="00BE3C2C" w:rsidRDefault="00A526AE" w:rsidP="007D22E8">
            <w:pPr>
              <w:jc w:val="center"/>
            </w:pPr>
          </w:p>
        </w:tc>
        <w:tc>
          <w:tcPr>
            <w:tcW w:w="850" w:type="dxa"/>
            <w:tcBorders>
              <w:top w:val="single" w:sz="5" w:space="0" w:color="000000"/>
              <w:left w:val="single" w:sz="5" w:space="0" w:color="000000"/>
              <w:bottom w:val="single" w:sz="5" w:space="0" w:color="000000"/>
              <w:right w:val="single" w:sz="5" w:space="0" w:color="000000"/>
            </w:tcBorders>
          </w:tcPr>
          <w:p w14:paraId="35FA999C"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69E3C924" w14:textId="77777777" w:rsidR="00A526AE" w:rsidRPr="00BE3C2C" w:rsidRDefault="00A526AE" w:rsidP="007D22E8">
            <w:pPr>
              <w:spacing w:line="260" w:lineRule="exact"/>
              <w:ind w:left="102"/>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62A85141" w14:textId="77777777" w:rsidR="00A526AE" w:rsidRPr="00BE3C2C" w:rsidRDefault="00A526AE" w:rsidP="007D22E8">
            <w:pPr>
              <w:spacing w:line="260" w:lineRule="exact"/>
              <w:ind w:left="103"/>
              <w:jc w:val="center"/>
              <w:rPr>
                <w:szCs w:val="24"/>
              </w:rPr>
            </w:pPr>
            <w:r w:rsidRPr="00BE3C2C">
              <w:rPr>
                <w:szCs w:val="24"/>
              </w:rPr>
              <w:t>2</w:t>
            </w:r>
          </w:p>
        </w:tc>
        <w:tc>
          <w:tcPr>
            <w:tcW w:w="992" w:type="dxa"/>
            <w:tcBorders>
              <w:top w:val="single" w:sz="5" w:space="0" w:color="000000"/>
              <w:left w:val="single" w:sz="5" w:space="0" w:color="000000"/>
              <w:bottom w:val="single" w:sz="5" w:space="0" w:color="000000"/>
              <w:right w:val="single" w:sz="5" w:space="0" w:color="000000"/>
            </w:tcBorders>
          </w:tcPr>
          <w:p w14:paraId="6E420905" w14:textId="77777777" w:rsidR="00A526AE" w:rsidRPr="00BE3C2C" w:rsidRDefault="00A526AE" w:rsidP="007D22E8">
            <w:pPr>
              <w:spacing w:line="260" w:lineRule="exact"/>
              <w:ind w:left="103"/>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7660FFEC" w14:textId="77777777" w:rsidR="00A526AE" w:rsidRPr="00BE3C2C" w:rsidRDefault="00A526AE" w:rsidP="007D22E8">
            <w:pPr>
              <w:spacing w:line="260" w:lineRule="exact"/>
              <w:ind w:left="103"/>
              <w:jc w:val="center"/>
              <w:rPr>
                <w:szCs w:val="24"/>
              </w:rPr>
            </w:pPr>
            <w:r w:rsidRPr="00BE3C2C">
              <w:rPr>
                <w:szCs w:val="24"/>
              </w:rPr>
              <w:t>2</w:t>
            </w:r>
          </w:p>
        </w:tc>
      </w:tr>
      <w:tr w:rsidR="00A526AE" w:rsidRPr="00BE3C2C" w14:paraId="2C3F0626"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3C9B51CF" w14:textId="77777777" w:rsidR="00A526AE" w:rsidRPr="00BE3C2C" w:rsidRDefault="00A526AE" w:rsidP="007D22E8">
            <w:pPr>
              <w:spacing w:line="260" w:lineRule="exact"/>
              <w:ind w:left="102"/>
              <w:rPr>
                <w:szCs w:val="24"/>
              </w:rPr>
            </w:pPr>
            <w:r w:rsidRPr="00BE3C2C">
              <w:rPr>
                <w:szCs w:val="24"/>
              </w:rPr>
              <w:t>Ch</w:t>
            </w:r>
            <w:r w:rsidRPr="00BE3C2C">
              <w:rPr>
                <w:spacing w:val="-1"/>
                <w:szCs w:val="24"/>
              </w:rPr>
              <w:t>e</w:t>
            </w:r>
            <w:r w:rsidRPr="00BE3C2C">
              <w:rPr>
                <w:szCs w:val="24"/>
              </w:rPr>
              <w:t>m</w:t>
            </w:r>
            <w:r w:rsidRPr="00BE3C2C">
              <w:rPr>
                <w:spacing w:val="1"/>
                <w:szCs w:val="24"/>
              </w:rPr>
              <w:t>i</w:t>
            </w:r>
            <w:r w:rsidRPr="00BE3C2C">
              <w:rPr>
                <w:szCs w:val="24"/>
              </w:rPr>
              <w:t>ja</w:t>
            </w:r>
          </w:p>
        </w:tc>
        <w:tc>
          <w:tcPr>
            <w:tcW w:w="850" w:type="dxa"/>
            <w:tcBorders>
              <w:top w:val="single" w:sz="5" w:space="0" w:color="000000"/>
              <w:left w:val="single" w:sz="5" w:space="0" w:color="000000"/>
              <w:bottom w:val="single" w:sz="5" w:space="0" w:color="000000"/>
              <w:right w:val="single" w:sz="5" w:space="0" w:color="000000"/>
            </w:tcBorders>
          </w:tcPr>
          <w:p w14:paraId="2D9E43FC" w14:textId="77777777" w:rsidR="00A526AE" w:rsidRPr="00BE3C2C" w:rsidRDefault="00A526AE" w:rsidP="007D22E8">
            <w:pPr>
              <w:jc w:val="center"/>
            </w:pPr>
          </w:p>
        </w:tc>
        <w:tc>
          <w:tcPr>
            <w:tcW w:w="850" w:type="dxa"/>
            <w:tcBorders>
              <w:top w:val="single" w:sz="5" w:space="0" w:color="000000"/>
              <w:left w:val="single" w:sz="5" w:space="0" w:color="000000"/>
              <w:bottom w:val="single" w:sz="5" w:space="0" w:color="000000"/>
              <w:right w:val="single" w:sz="5" w:space="0" w:color="000000"/>
            </w:tcBorders>
          </w:tcPr>
          <w:p w14:paraId="2BA2EB3F"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24279B6B"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1E820EF2" w14:textId="77777777" w:rsidR="00A526AE" w:rsidRPr="00BE3C2C" w:rsidRDefault="00A526AE" w:rsidP="007D22E8">
            <w:pPr>
              <w:spacing w:line="260" w:lineRule="exact"/>
              <w:ind w:left="103"/>
              <w:jc w:val="center"/>
              <w:rPr>
                <w:szCs w:val="24"/>
              </w:rPr>
            </w:pPr>
            <w:r w:rsidRPr="00BE3C2C">
              <w:rPr>
                <w:szCs w:val="24"/>
              </w:rPr>
              <w:t>2</w:t>
            </w:r>
          </w:p>
        </w:tc>
        <w:tc>
          <w:tcPr>
            <w:tcW w:w="992" w:type="dxa"/>
            <w:tcBorders>
              <w:top w:val="single" w:sz="5" w:space="0" w:color="000000"/>
              <w:left w:val="single" w:sz="5" w:space="0" w:color="000000"/>
              <w:bottom w:val="single" w:sz="5" w:space="0" w:color="000000"/>
              <w:right w:val="single" w:sz="5" w:space="0" w:color="000000"/>
            </w:tcBorders>
          </w:tcPr>
          <w:p w14:paraId="7E8420CB" w14:textId="77777777" w:rsidR="00A526AE" w:rsidRPr="00BE3C2C" w:rsidRDefault="00A526AE" w:rsidP="007D22E8">
            <w:pPr>
              <w:spacing w:line="260" w:lineRule="exact"/>
              <w:ind w:left="103"/>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2DEB0582" w14:textId="77777777" w:rsidR="00A526AE" w:rsidRPr="00BE3C2C" w:rsidRDefault="00A526AE" w:rsidP="007D22E8">
            <w:pPr>
              <w:spacing w:line="260" w:lineRule="exact"/>
              <w:ind w:left="103"/>
              <w:jc w:val="center"/>
              <w:rPr>
                <w:szCs w:val="24"/>
              </w:rPr>
            </w:pPr>
            <w:r w:rsidRPr="00BE3C2C">
              <w:rPr>
                <w:szCs w:val="24"/>
              </w:rPr>
              <w:t>2</w:t>
            </w:r>
          </w:p>
        </w:tc>
      </w:tr>
      <w:tr w:rsidR="00A526AE" w:rsidRPr="00BE3C2C" w14:paraId="4DA51F8A" w14:textId="77777777" w:rsidTr="008F04F6">
        <w:trPr>
          <w:trHeight w:hRule="exact" w:val="288"/>
          <w:jc w:val="center"/>
        </w:trPr>
        <w:tc>
          <w:tcPr>
            <w:tcW w:w="4539" w:type="dxa"/>
            <w:tcBorders>
              <w:top w:val="single" w:sz="5" w:space="0" w:color="000000"/>
              <w:left w:val="single" w:sz="5" w:space="0" w:color="000000"/>
              <w:bottom w:val="single" w:sz="5" w:space="0" w:color="000000"/>
              <w:right w:val="single" w:sz="5" w:space="0" w:color="000000"/>
            </w:tcBorders>
          </w:tcPr>
          <w:p w14:paraId="08DBA2F2" w14:textId="77777777" w:rsidR="00A526AE" w:rsidRPr="00BE3C2C" w:rsidRDefault="00A526AE" w:rsidP="007D22E8">
            <w:pPr>
              <w:spacing w:line="260" w:lineRule="exact"/>
              <w:ind w:left="102"/>
              <w:rPr>
                <w:szCs w:val="24"/>
              </w:rPr>
            </w:pPr>
            <w:r w:rsidRPr="00BE3C2C">
              <w:rPr>
                <w:spacing w:val="-3"/>
                <w:szCs w:val="24"/>
              </w:rPr>
              <w:t>I</w:t>
            </w:r>
            <w:r w:rsidRPr="00BE3C2C">
              <w:rPr>
                <w:spacing w:val="2"/>
                <w:szCs w:val="24"/>
              </w:rPr>
              <w:t>n</w:t>
            </w:r>
            <w:r w:rsidRPr="00BE3C2C">
              <w:rPr>
                <w:szCs w:val="24"/>
              </w:rPr>
              <w:t>fo</w:t>
            </w:r>
            <w:r w:rsidRPr="00BE3C2C">
              <w:rPr>
                <w:spacing w:val="-1"/>
                <w:szCs w:val="24"/>
              </w:rPr>
              <w:t>r</w:t>
            </w:r>
            <w:r w:rsidRPr="00BE3C2C">
              <w:rPr>
                <w:szCs w:val="24"/>
              </w:rPr>
              <w:t>ma</w:t>
            </w:r>
            <w:r w:rsidRPr="00BE3C2C">
              <w:rPr>
                <w:spacing w:val="-1"/>
                <w:szCs w:val="24"/>
              </w:rPr>
              <w:t>c</w:t>
            </w:r>
            <w:r w:rsidRPr="00BE3C2C">
              <w:rPr>
                <w:szCs w:val="24"/>
              </w:rPr>
              <w:t>i</w:t>
            </w:r>
            <w:r w:rsidRPr="00BE3C2C">
              <w:rPr>
                <w:spacing w:val="3"/>
                <w:szCs w:val="24"/>
              </w:rPr>
              <w:t>n</w:t>
            </w:r>
            <w:r w:rsidRPr="00BE3C2C">
              <w:rPr>
                <w:spacing w:val="-1"/>
                <w:szCs w:val="24"/>
              </w:rPr>
              <w:t>ė</w:t>
            </w:r>
            <w:r w:rsidRPr="00BE3C2C">
              <w:rPr>
                <w:szCs w:val="24"/>
              </w:rPr>
              <w:t>s te</w:t>
            </w:r>
            <w:r w:rsidRPr="00BE3C2C">
              <w:rPr>
                <w:spacing w:val="-1"/>
                <w:szCs w:val="24"/>
              </w:rPr>
              <w:t>c</w:t>
            </w:r>
            <w:r w:rsidRPr="00BE3C2C">
              <w:rPr>
                <w:szCs w:val="24"/>
              </w:rPr>
              <w:t>hnol</w:t>
            </w:r>
            <w:r w:rsidRPr="00BE3C2C">
              <w:rPr>
                <w:spacing w:val="4"/>
                <w:szCs w:val="24"/>
              </w:rPr>
              <w:t>o</w:t>
            </w:r>
            <w:r w:rsidRPr="00BE3C2C">
              <w:rPr>
                <w:spacing w:val="-2"/>
                <w:szCs w:val="24"/>
              </w:rPr>
              <w:t>g</w:t>
            </w:r>
            <w:r w:rsidRPr="00BE3C2C">
              <w:rPr>
                <w:szCs w:val="24"/>
              </w:rPr>
              <w:t>i</w:t>
            </w:r>
            <w:r w:rsidRPr="00BE3C2C">
              <w:rPr>
                <w:spacing w:val="3"/>
                <w:szCs w:val="24"/>
              </w:rPr>
              <w:t>j</w:t>
            </w:r>
            <w:r w:rsidRPr="00BE3C2C">
              <w:rPr>
                <w:szCs w:val="24"/>
              </w:rPr>
              <w:t>os</w:t>
            </w:r>
          </w:p>
        </w:tc>
        <w:tc>
          <w:tcPr>
            <w:tcW w:w="850" w:type="dxa"/>
            <w:tcBorders>
              <w:top w:val="single" w:sz="5" w:space="0" w:color="000000"/>
              <w:left w:val="single" w:sz="5" w:space="0" w:color="000000"/>
              <w:bottom w:val="single" w:sz="5" w:space="0" w:color="000000"/>
              <w:right w:val="single" w:sz="5" w:space="0" w:color="000000"/>
            </w:tcBorders>
          </w:tcPr>
          <w:p w14:paraId="6D06C7CC" w14:textId="77777777" w:rsidR="00A526AE" w:rsidRPr="00BE3C2C" w:rsidRDefault="00A526AE" w:rsidP="007D22E8">
            <w:pPr>
              <w:spacing w:line="260" w:lineRule="exact"/>
              <w:ind w:left="105"/>
              <w:jc w:val="center"/>
              <w:rPr>
                <w:szCs w:val="24"/>
              </w:rPr>
            </w:pPr>
            <w:r w:rsidRPr="00BE3C2C">
              <w:rPr>
                <w:szCs w:val="24"/>
              </w:rPr>
              <w:t>1</w:t>
            </w:r>
          </w:p>
        </w:tc>
        <w:tc>
          <w:tcPr>
            <w:tcW w:w="850" w:type="dxa"/>
            <w:tcBorders>
              <w:top w:val="single" w:sz="5" w:space="0" w:color="000000"/>
              <w:left w:val="single" w:sz="5" w:space="0" w:color="000000"/>
              <w:bottom w:val="single" w:sz="5" w:space="0" w:color="000000"/>
              <w:right w:val="single" w:sz="5" w:space="0" w:color="000000"/>
            </w:tcBorders>
          </w:tcPr>
          <w:p w14:paraId="382BCB8E" w14:textId="77777777" w:rsidR="00A526AE" w:rsidRPr="00BE3C2C" w:rsidRDefault="00A526AE" w:rsidP="007D22E8">
            <w:pPr>
              <w:spacing w:line="260" w:lineRule="exact"/>
              <w:ind w:left="102"/>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032CD663" w14:textId="77777777" w:rsidR="00A526AE" w:rsidRPr="00BE3C2C" w:rsidRDefault="00A526AE" w:rsidP="007D22E8">
            <w:pPr>
              <w:spacing w:line="260" w:lineRule="exact"/>
              <w:ind w:left="102"/>
              <w:jc w:val="center"/>
              <w:rPr>
                <w:szCs w:val="24"/>
              </w:rPr>
            </w:pPr>
            <w:r w:rsidRPr="00BE3C2C">
              <w:rPr>
                <w:szCs w:val="24"/>
              </w:rPr>
              <w:t>0,5</w:t>
            </w:r>
          </w:p>
        </w:tc>
        <w:tc>
          <w:tcPr>
            <w:tcW w:w="851" w:type="dxa"/>
            <w:tcBorders>
              <w:top w:val="single" w:sz="5" w:space="0" w:color="000000"/>
              <w:left w:val="single" w:sz="5" w:space="0" w:color="000000"/>
              <w:bottom w:val="single" w:sz="5" w:space="0" w:color="000000"/>
              <w:right w:val="single" w:sz="5" w:space="0" w:color="000000"/>
            </w:tcBorders>
          </w:tcPr>
          <w:p w14:paraId="6A295899" w14:textId="77777777" w:rsidR="00A526AE" w:rsidRPr="00BE3C2C" w:rsidRDefault="00A526AE" w:rsidP="007D22E8">
            <w:pPr>
              <w:spacing w:line="260" w:lineRule="exact"/>
              <w:ind w:left="103"/>
              <w:jc w:val="center"/>
              <w:rPr>
                <w:szCs w:val="24"/>
              </w:rPr>
            </w:pPr>
            <w:r w:rsidRPr="00BE3C2C">
              <w:rPr>
                <w:szCs w:val="24"/>
              </w:rPr>
              <w:t>0,5</w:t>
            </w:r>
          </w:p>
        </w:tc>
        <w:tc>
          <w:tcPr>
            <w:tcW w:w="992" w:type="dxa"/>
            <w:tcBorders>
              <w:top w:val="single" w:sz="5" w:space="0" w:color="000000"/>
              <w:left w:val="single" w:sz="5" w:space="0" w:color="000000"/>
              <w:bottom w:val="single" w:sz="5" w:space="0" w:color="000000"/>
              <w:right w:val="single" w:sz="5" w:space="0" w:color="000000"/>
            </w:tcBorders>
          </w:tcPr>
          <w:p w14:paraId="4F38CE1C" w14:textId="77777777" w:rsidR="00A526AE" w:rsidRPr="00BE3C2C" w:rsidRDefault="00A526AE" w:rsidP="007D22E8">
            <w:pPr>
              <w:spacing w:line="260" w:lineRule="exact"/>
              <w:ind w:left="103"/>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5147E190" w14:textId="77777777" w:rsidR="00A526AE" w:rsidRPr="00BE3C2C" w:rsidRDefault="00A526AE" w:rsidP="007D22E8">
            <w:pPr>
              <w:spacing w:line="260" w:lineRule="exact"/>
              <w:ind w:left="103"/>
              <w:jc w:val="center"/>
              <w:rPr>
                <w:szCs w:val="24"/>
              </w:rPr>
            </w:pPr>
            <w:r w:rsidRPr="00BE3C2C">
              <w:rPr>
                <w:szCs w:val="24"/>
              </w:rPr>
              <w:t>1</w:t>
            </w:r>
          </w:p>
        </w:tc>
      </w:tr>
      <w:tr w:rsidR="00A526AE" w:rsidRPr="00BE3C2C" w14:paraId="1F476488"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52B7BCE2" w14:textId="77777777" w:rsidR="00A526AE" w:rsidRPr="00BE3C2C" w:rsidRDefault="00A526AE" w:rsidP="007D22E8">
            <w:pPr>
              <w:spacing w:line="260" w:lineRule="exact"/>
              <w:ind w:left="102"/>
              <w:rPr>
                <w:szCs w:val="24"/>
              </w:rPr>
            </w:pPr>
            <w:r w:rsidRPr="00BE3C2C">
              <w:rPr>
                <w:spacing w:val="-3"/>
                <w:szCs w:val="24"/>
              </w:rPr>
              <w:t>I</w:t>
            </w:r>
            <w:r w:rsidRPr="00BE3C2C">
              <w:rPr>
                <w:szCs w:val="24"/>
              </w:rPr>
              <w:t>stori</w:t>
            </w:r>
            <w:r w:rsidRPr="00BE3C2C">
              <w:rPr>
                <w:spacing w:val="1"/>
                <w:szCs w:val="24"/>
              </w:rPr>
              <w:t>j</w:t>
            </w:r>
            <w:r w:rsidRPr="00BE3C2C">
              <w:rPr>
                <w:szCs w:val="24"/>
              </w:rPr>
              <w:t>a</w:t>
            </w:r>
          </w:p>
        </w:tc>
        <w:tc>
          <w:tcPr>
            <w:tcW w:w="850" w:type="dxa"/>
            <w:tcBorders>
              <w:top w:val="single" w:sz="5" w:space="0" w:color="000000"/>
              <w:left w:val="single" w:sz="5" w:space="0" w:color="000000"/>
              <w:bottom w:val="single" w:sz="5" w:space="0" w:color="000000"/>
              <w:right w:val="single" w:sz="5" w:space="0" w:color="000000"/>
            </w:tcBorders>
          </w:tcPr>
          <w:p w14:paraId="6DD61C71" w14:textId="77777777" w:rsidR="00A526AE" w:rsidRPr="00BE3C2C" w:rsidRDefault="00A526AE" w:rsidP="007D22E8">
            <w:pPr>
              <w:spacing w:line="260" w:lineRule="exact"/>
              <w:ind w:left="105"/>
              <w:jc w:val="center"/>
              <w:rPr>
                <w:szCs w:val="24"/>
              </w:rPr>
            </w:pPr>
            <w:r w:rsidRPr="00BE3C2C">
              <w:rPr>
                <w:szCs w:val="24"/>
              </w:rPr>
              <w:t>2</w:t>
            </w:r>
          </w:p>
        </w:tc>
        <w:tc>
          <w:tcPr>
            <w:tcW w:w="850" w:type="dxa"/>
            <w:tcBorders>
              <w:top w:val="single" w:sz="5" w:space="0" w:color="000000"/>
              <w:left w:val="single" w:sz="5" w:space="0" w:color="000000"/>
              <w:bottom w:val="single" w:sz="5" w:space="0" w:color="000000"/>
              <w:right w:val="single" w:sz="5" w:space="0" w:color="000000"/>
            </w:tcBorders>
          </w:tcPr>
          <w:p w14:paraId="4A0DFBEF" w14:textId="77777777" w:rsidR="00A526AE" w:rsidRPr="00BE3C2C" w:rsidRDefault="00A526AE" w:rsidP="007D22E8">
            <w:pPr>
              <w:spacing w:line="260" w:lineRule="exact"/>
              <w:ind w:left="102"/>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1586D46C" w14:textId="77777777" w:rsidR="00A526AE" w:rsidRPr="00BE3C2C" w:rsidRDefault="00A526AE" w:rsidP="007D22E8">
            <w:pPr>
              <w:spacing w:line="260" w:lineRule="exact"/>
              <w:ind w:left="102"/>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708FE97B" w14:textId="77777777" w:rsidR="00A526AE" w:rsidRPr="00BE3C2C" w:rsidRDefault="00A526AE" w:rsidP="007D22E8">
            <w:pPr>
              <w:spacing w:line="260" w:lineRule="exact"/>
              <w:ind w:left="103"/>
              <w:jc w:val="center"/>
              <w:rPr>
                <w:szCs w:val="24"/>
              </w:rPr>
            </w:pPr>
            <w:r w:rsidRPr="00BE3C2C">
              <w:rPr>
                <w:szCs w:val="24"/>
              </w:rPr>
              <w:t>2</w:t>
            </w:r>
          </w:p>
        </w:tc>
        <w:tc>
          <w:tcPr>
            <w:tcW w:w="992" w:type="dxa"/>
            <w:tcBorders>
              <w:top w:val="single" w:sz="5" w:space="0" w:color="000000"/>
              <w:left w:val="single" w:sz="5" w:space="0" w:color="000000"/>
              <w:bottom w:val="single" w:sz="5" w:space="0" w:color="000000"/>
              <w:right w:val="single" w:sz="5" w:space="0" w:color="000000"/>
            </w:tcBorders>
          </w:tcPr>
          <w:p w14:paraId="5BFD0101" w14:textId="77777777" w:rsidR="00A526AE" w:rsidRPr="00BE3C2C" w:rsidRDefault="00A526AE" w:rsidP="007D22E8">
            <w:pPr>
              <w:spacing w:line="260" w:lineRule="exact"/>
              <w:ind w:left="103"/>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141C5DCE" w14:textId="77777777" w:rsidR="00A526AE" w:rsidRPr="00BE3C2C" w:rsidRDefault="00A526AE" w:rsidP="007D22E8">
            <w:pPr>
              <w:spacing w:line="260" w:lineRule="exact"/>
              <w:ind w:left="103"/>
              <w:jc w:val="center"/>
              <w:rPr>
                <w:szCs w:val="24"/>
              </w:rPr>
            </w:pPr>
            <w:r w:rsidRPr="00BE3C2C">
              <w:rPr>
                <w:szCs w:val="24"/>
              </w:rPr>
              <w:t>2</w:t>
            </w:r>
          </w:p>
        </w:tc>
      </w:tr>
      <w:tr w:rsidR="00A526AE" w:rsidRPr="00BE3C2C" w14:paraId="72691ADE"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10E86DD5" w14:textId="77777777" w:rsidR="00A526AE" w:rsidRPr="00BE3C2C" w:rsidRDefault="00A526AE" w:rsidP="007D22E8">
            <w:pPr>
              <w:spacing w:line="260" w:lineRule="exact"/>
              <w:ind w:left="102"/>
              <w:rPr>
                <w:szCs w:val="24"/>
              </w:rPr>
            </w:pPr>
            <w:r>
              <w:rPr>
                <w:szCs w:val="24"/>
              </w:rPr>
              <w:t>Pilietiškumo pagrindai</w:t>
            </w:r>
          </w:p>
        </w:tc>
        <w:tc>
          <w:tcPr>
            <w:tcW w:w="850" w:type="dxa"/>
            <w:tcBorders>
              <w:top w:val="single" w:sz="5" w:space="0" w:color="000000"/>
              <w:left w:val="single" w:sz="5" w:space="0" w:color="000000"/>
              <w:bottom w:val="single" w:sz="5" w:space="0" w:color="000000"/>
              <w:right w:val="single" w:sz="5" w:space="0" w:color="000000"/>
            </w:tcBorders>
          </w:tcPr>
          <w:p w14:paraId="3FCA2F3D" w14:textId="77777777" w:rsidR="00A526AE" w:rsidRPr="00BE3C2C" w:rsidRDefault="00A526AE" w:rsidP="007D22E8">
            <w:pPr>
              <w:jc w:val="center"/>
            </w:pPr>
          </w:p>
        </w:tc>
        <w:tc>
          <w:tcPr>
            <w:tcW w:w="850" w:type="dxa"/>
            <w:tcBorders>
              <w:top w:val="single" w:sz="5" w:space="0" w:color="000000"/>
              <w:left w:val="single" w:sz="5" w:space="0" w:color="000000"/>
              <w:bottom w:val="single" w:sz="5" w:space="0" w:color="000000"/>
              <w:right w:val="single" w:sz="5" w:space="0" w:color="000000"/>
            </w:tcBorders>
          </w:tcPr>
          <w:p w14:paraId="4A830D1A" w14:textId="77777777" w:rsidR="00A526AE" w:rsidRPr="00BE3C2C" w:rsidRDefault="00A526AE" w:rsidP="007D22E8">
            <w:pPr>
              <w:spacing w:line="260" w:lineRule="exact"/>
              <w:ind w:left="102"/>
              <w:jc w:val="center"/>
              <w:rPr>
                <w:szCs w:val="24"/>
              </w:rPr>
            </w:pPr>
          </w:p>
        </w:tc>
        <w:tc>
          <w:tcPr>
            <w:tcW w:w="851" w:type="dxa"/>
            <w:tcBorders>
              <w:top w:val="single" w:sz="5" w:space="0" w:color="000000"/>
              <w:left w:val="single" w:sz="5" w:space="0" w:color="000000"/>
              <w:bottom w:val="single" w:sz="5" w:space="0" w:color="000000"/>
              <w:right w:val="single" w:sz="5" w:space="0" w:color="000000"/>
            </w:tcBorders>
          </w:tcPr>
          <w:p w14:paraId="209A8566" w14:textId="77777777" w:rsidR="00A526AE" w:rsidRPr="00BE3C2C" w:rsidRDefault="00A526AE" w:rsidP="007D22E8">
            <w:pPr>
              <w:spacing w:line="260" w:lineRule="exact"/>
              <w:ind w:left="102"/>
              <w:jc w:val="center"/>
              <w:rPr>
                <w:szCs w:val="24"/>
              </w:rPr>
            </w:pPr>
          </w:p>
        </w:tc>
        <w:tc>
          <w:tcPr>
            <w:tcW w:w="851" w:type="dxa"/>
            <w:tcBorders>
              <w:top w:val="single" w:sz="5" w:space="0" w:color="000000"/>
              <w:left w:val="single" w:sz="5" w:space="0" w:color="000000"/>
              <w:bottom w:val="single" w:sz="5" w:space="0" w:color="000000"/>
              <w:right w:val="single" w:sz="5" w:space="0" w:color="000000"/>
            </w:tcBorders>
          </w:tcPr>
          <w:p w14:paraId="62FC638F" w14:textId="77777777" w:rsidR="00A526AE" w:rsidRPr="00BE3C2C" w:rsidRDefault="00A526AE" w:rsidP="007D22E8">
            <w:pPr>
              <w:spacing w:line="260" w:lineRule="exact"/>
              <w:ind w:left="103"/>
              <w:jc w:val="center"/>
              <w:rPr>
                <w:szCs w:val="24"/>
              </w:rPr>
            </w:pPr>
          </w:p>
        </w:tc>
        <w:tc>
          <w:tcPr>
            <w:tcW w:w="992" w:type="dxa"/>
            <w:tcBorders>
              <w:top w:val="single" w:sz="5" w:space="0" w:color="000000"/>
              <w:left w:val="single" w:sz="5" w:space="0" w:color="000000"/>
              <w:bottom w:val="single" w:sz="5" w:space="0" w:color="000000"/>
              <w:right w:val="single" w:sz="5" w:space="0" w:color="000000"/>
            </w:tcBorders>
          </w:tcPr>
          <w:p w14:paraId="0784460F" w14:textId="77777777" w:rsidR="00A526AE" w:rsidRPr="00BE3C2C" w:rsidRDefault="00A526AE" w:rsidP="007D22E8">
            <w:pPr>
              <w:spacing w:line="260" w:lineRule="exact"/>
              <w:ind w:left="103"/>
              <w:jc w:val="center"/>
              <w:rPr>
                <w:szCs w:val="24"/>
              </w:rPr>
            </w:pPr>
            <w:r>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78807082" w14:textId="77777777" w:rsidR="00A526AE" w:rsidRPr="00BE3C2C" w:rsidRDefault="00A526AE" w:rsidP="007D22E8">
            <w:pPr>
              <w:spacing w:line="260" w:lineRule="exact"/>
              <w:ind w:left="103"/>
              <w:jc w:val="center"/>
              <w:rPr>
                <w:szCs w:val="24"/>
              </w:rPr>
            </w:pPr>
            <w:r>
              <w:rPr>
                <w:szCs w:val="24"/>
              </w:rPr>
              <w:t>1</w:t>
            </w:r>
          </w:p>
        </w:tc>
      </w:tr>
      <w:tr w:rsidR="00A526AE" w:rsidRPr="00BE3C2C" w14:paraId="0066BBBD"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4538A937" w14:textId="77777777" w:rsidR="00A526AE" w:rsidRPr="00BE3C2C" w:rsidRDefault="00A526AE" w:rsidP="007D22E8">
            <w:pPr>
              <w:spacing w:line="260" w:lineRule="exact"/>
              <w:ind w:left="102"/>
              <w:rPr>
                <w:szCs w:val="24"/>
              </w:rPr>
            </w:pPr>
            <w:r w:rsidRPr="00BE3C2C">
              <w:rPr>
                <w:szCs w:val="24"/>
              </w:rPr>
              <w:t>G</w:t>
            </w:r>
            <w:r w:rsidRPr="00BE3C2C">
              <w:rPr>
                <w:spacing w:val="-1"/>
                <w:szCs w:val="24"/>
              </w:rPr>
              <w:t>e</w:t>
            </w:r>
            <w:r w:rsidRPr="00BE3C2C">
              <w:rPr>
                <w:spacing w:val="2"/>
                <w:szCs w:val="24"/>
              </w:rPr>
              <w:t>o</w:t>
            </w:r>
            <w:r w:rsidRPr="00BE3C2C">
              <w:rPr>
                <w:spacing w:val="-2"/>
                <w:szCs w:val="24"/>
              </w:rPr>
              <w:t>g</w:t>
            </w:r>
            <w:r w:rsidRPr="00BE3C2C">
              <w:rPr>
                <w:szCs w:val="24"/>
              </w:rPr>
              <w:t>rafija</w:t>
            </w:r>
          </w:p>
        </w:tc>
        <w:tc>
          <w:tcPr>
            <w:tcW w:w="850" w:type="dxa"/>
            <w:tcBorders>
              <w:top w:val="single" w:sz="5" w:space="0" w:color="000000"/>
              <w:left w:val="single" w:sz="5" w:space="0" w:color="000000"/>
              <w:bottom w:val="single" w:sz="5" w:space="0" w:color="000000"/>
              <w:right w:val="single" w:sz="5" w:space="0" w:color="000000"/>
            </w:tcBorders>
          </w:tcPr>
          <w:p w14:paraId="29C0727B" w14:textId="77777777" w:rsidR="00A526AE" w:rsidRPr="00BE3C2C" w:rsidRDefault="00A526AE" w:rsidP="007D22E8">
            <w:pPr>
              <w:jc w:val="center"/>
            </w:pPr>
          </w:p>
        </w:tc>
        <w:tc>
          <w:tcPr>
            <w:tcW w:w="850" w:type="dxa"/>
            <w:tcBorders>
              <w:top w:val="single" w:sz="5" w:space="0" w:color="000000"/>
              <w:left w:val="single" w:sz="5" w:space="0" w:color="000000"/>
              <w:bottom w:val="single" w:sz="5" w:space="0" w:color="000000"/>
              <w:right w:val="single" w:sz="5" w:space="0" w:color="000000"/>
            </w:tcBorders>
          </w:tcPr>
          <w:p w14:paraId="56F4A7CF" w14:textId="77777777" w:rsidR="00A526AE" w:rsidRPr="00BE3C2C" w:rsidRDefault="00A526AE" w:rsidP="007D22E8">
            <w:pPr>
              <w:spacing w:line="260" w:lineRule="exact"/>
              <w:ind w:left="102"/>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02D682D9" w14:textId="77777777" w:rsidR="00A526AE" w:rsidRPr="00BE3C2C" w:rsidRDefault="00A526AE" w:rsidP="007D22E8">
            <w:pPr>
              <w:spacing w:line="260" w:lineRule="exact"/>
              <w:ind w:left="102"/>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7A667FB7" w14:textId="77777777" w:rsidR="00A526AE" w:rsidRPr="00BE3C2C" w:rsidRDefault="00A526AE" w:rsidP="007D22E8">
            <w:pPr>
              <w:spacing w:line="260" w:lineRule="exact"/>
              <w:ind w:left="103"/>
              <w:jc w:val="center"/>
              <w:rPr>
                <w:szCs w:val="24"/>
              </w:rPr>
            </w:pPr>
            <w:r w:rsidRPr="00BE3C2C">
              <w:rPr>
                <w:szCs w:val="24"/>
              </w:rPr>
              <w:t>2</w:t>
            </w:r>
          </w:p>
        </w:tc>
        <w:tc>
          <w:tcPr>
            <w:tcW w:w="992" w:type="dxa"/>
            <w:tcBorders>
              <w:top w:val="single" w:sz="5" w:space="0" w:color="000000"/>
              <w:left w:val="single" w:sz="5" w:space="0" w:color="000000"/>
              <w:bottom w:val="single" w:sz="5" w:space="0" w:color="000000"/>
              <w:right w:val="single" w:sz="5" w:space="0" w:color="000000"/>
            </w:tcBorders>
          </w:tcPr>
          <w:p w14:paraId="493E9B39" w14:textId="77777777" w:rsidR="00A526AE" w:rsidRPr="00BE3C2C" w:rsidRDefault="00A526AE" w:rsidP="007D22E8">
            <w:pPr>
              <w:spacing w:line="260" w:lineRule="exact"/>
              <w:ind w:left="103"/>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01D5C156" w14:textId="77777777" w:rsidR="00A526AE" w:rsidRPr="00BE3C2C" w:rsidRDefault="00A526AE" w:rsidP="007D22E8">
            <w:pPr>
              <w:spacing w:line="260" w:lineRule="exact"/>
              <w:ind w:left="103"/>
              <w:jc w:val="center"/>
              <w:rPr>
                <w:szCs w:val="24"/>
              </w:rPr>
            </w:pPr>
            <w:r w:rsidRPr="00BE3C2C">
              <w:rPr>
                <w:szCs w:val="24"/>
              </w:rPr>
              <w:t>1</w:t>
            </w:r>
          </w:p>
        </w:tc>
      </w:tr>
      <w:tr w:rsidR="00A526AE" w:rsidRPr="00BE3C2C" w14:paraId="03E751DA"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003CFDAF" w14:textId="77777777" w:rsidR="00A526AE" w:rsidRPr="00BE3C2C" w:rsidRDefault="00A526AE" w:rsidP="007D22E8">
            <w:pPr>
              <w:spacing w:line="260" w:lineRule="exact"/>
              <w:ind w:left="102"/>
              <w:rPr>
                <w:szCs w:val="24"/>
              </w:rPr>
            </w:pPr>
            <w:r>
              <w:rPr>
                <w:szCs w:val="24"/>
              </w:rPr>
              <w:t xml:space="preserve">Ekonomika ir </w:t>
            </w:r>
            <w:proofErr w:type="spellStart"/>
            <w:r>
              <w:rPr>
                <w:szCs w:val="24"/>
              </w:rPr>
              <w:t>verslumas</w:t>
            </w:r>
            <w:proofErr w:type="spellEnd"/>
          </w:p>
        </w:tc>
        <w:tc>
          <w:tcPr>
            <w:tcW w:w="850" w:type="dxa"/>
            <w:tcBorders>
              <w:top w:val="single" w:sz="5" w:space="0" w:color="000000"/>
              <w:left w:val="single" w:sz="5" w:space="0" w:color="000000"/>
              <w:bottom w:val="single" w:sz="5" w:space="0" w:color="000000"/>
              <w:right w:val="single" w:sz="5" w:space="0" w:color="000000"/>
            </w:tcBorders>
          </w:tcPr>
          <w:p w14:paraId="3EDCD9A4" w14:textId="77777777" w:rsidR="00A526AE" w:rsidRPr="00BE3C2C" w:rsidRDefault="00A526AE" w:rsidP="007D22E8">
            <w:pPr>
              <w:jc w:val="center"/>
            </w:pPr>
          </w:p>
        </w:tc>
        <w:tc>
          <w:tcPr>
            <w:tcW w:w="850" w:type="dxa"/>
            <w:tcBorders>
              <w:top w:val="single" w:sz="5" w:space="0" w:color="000000"/>
              <w:left w:val="single" w:sz="5" w:space="0" w:color="000000"/>
              <w:bottom w:val="single" w:sz="5" w:space="0" w:color="000000"/>
              <w:right w:val="single" w:sz="5" w:space="0" w:color="000000"/>
            </w:tcBorders>
          </w:tcPr>
          <w:p w14:paraId="39964593" w14:textId="77777777" w:rsidR="00A526AE" w:rsidRPr="00BE3C2C" w:rsidRDefault="00A526AE" w:rsidP="007D22E8">
            <w:pPr>
              <w:spacing w:line="260" w:lineRule="exact"/>
              <w:ind w:left="102"/>
              <w:jc w:val="center"/>
              <w:rPr>
                <w:szCs w:val="24"/>
              </w:rPr>
            </w:pPr>
          </w:p>
        </w:tc>
        <w:tc>
          <w:tcPr>
            <w:tcW w:w="851" w:type="dxa"/>
            <w:tcBorders>
              <w:top w:val="single" w:sz="5" w:space="0" w:color="000000"/>
              <w:left w:val="single" w:sz="5" w:space="0" w:color="000000"/>
              <w:bottom w:val="single" w:sz="5" w:space="0" w:color="000000"/>
              <w:right w:val="single" w:sz="5" w:space="0" w:color="000000"/>
            </w:tcBorders>
          </w:tcPr>
          <w:p w14:paraId="54F7E55A" w14:textId="77777777" w:rsidR="00A526AE" w:rsidRPr="00BE3C2C" w:rsidRDefault="00A526AE" w:rsidP="007D22E8">
            <w:pPr>
              <w:spacing w:line="260" w:lineRule="exact"/>
              <w:ind w:left="102"/>
              <w:jc w:val="center"/>
              <w:rPr>
                <w:szCs w:val="24"/>
              </w:rPr>
            </w:pPr>
          </w:p>
        </w:tc>
        <w:tc>
          <w:tcPr>
            <w:tcW w:w="851" w:type="dxa"/>
            <w:tcBorders>
              <w:top w:val="single" w:sz="5" w:space="0" w:color="000000"/>
              <w:left w:val="single" w:sz="5" w:space="0" w:color="000000"/>
              <w:bottom w:val="single" w:sz="5" w:space="0" w:color="000000"/>
              <w:right w:val="single" w:sz="5" w:space="0" w:color="000000"/>
            </w:tcBorders>
          </w:tcPr>
          <w:p w14:paraId="45269C70" w14:textId="77777777" w:rsidR="00A526AE" w:rsidRPr="00BE3C2C" w:rsidRDefault="00A526AE" w:rsidP="007D22E8">
            <w:pPr>
              <w:spacing w:line="260" w:lineRule="exact"/>
              <w:ind w:left="103"/>
              <w:jc w:val="center"/>
              <w:rPr>
                <w:szCs w:val="24"/>
              </w:rPr>
            </w:pPr>
          </w:p>
        </w:tc>
        <w:tc>
          <w:tcPr>
            <w:tcW w:w="992" w:type="dxa"/>
            <w:tcBorders>
              <w:top w:val="single" w:sz="5" w:space="0" w:color="000000"/>
              <w:left w:val="single" w:sz="5" w:space="0" w:color="000000"/>
              <w:bottom w:val="single" w:sz="5" w:space="0" w:color="000000"/>
              <w:right w:val="single" w:sz="5" w:space="0" w:color="000000"/>
            </w:tcBorders>
          </w:tcPr>
          <w:p w14:paraId="754C605B" w14:textId="77777777" w:rsidR="00A526AE" w:rsidRPr="00BE3C2C" w:rsidRDefault="00A526AE" w:rsidP="007D22E8">
            <w:pPr>
              <w:spacing w:line="260" w:lineRule="exact"/>
              <w:ind w:left="103"/>
              <w:jc w:val="center"/>
              <w:rPr>
                <w:szCs w:val="24"/>
              </w:rPr>
            </w:pPr>
          </w:p>
        </w:tc>
        <w:tc>
          <w:tcPr>
            <w:tcW w:w="851" w:type="dxa"/>
            <w:tcBorders>
              <w:top w:val="single" w:sz="5" w:space="0" w:color="000000"/>
              <w:left w:val="single" w:sz="5" w:space="0" w:color="000000"/>
              <w:bottom w:val="single" w:sz="5" w:space="0" w:color="000000"/>
              <w:right w:val="single" w:sz="5" w:space="0" w:color="000000"/>
            </w:tcBorders>
          </w:tcPr>
          <w:p w14:paraId="0E1983F0" w14:textId="77777777" w:rsidR="00A526AE" w:rsidRPr="00BE3C2C" w:rsidRDefault="00A526AE" w:rsidP="007D22E8">
            <w:pPr>
              <w:spacing w:line="260" w:lineRule="exact"/>
              <w:ind w:left="103"/>
              <w:jc w:val="center"/>
              <w:rPr>
                <w:szCs w:val="24"/>
              </w:rPr>
            </w:pPr>
            <w:r w:rsidRPr="0049025C">
              <w:rPr>
                <w:szCs w:val="24"/>
              </w:rPr>
              <w:t>1</w:t>
            </w:r>
          </w:p>
        </w:tc>
      </w:tr>
      <w:tr w:rsidR="00A526AE" w:rsidRPr="00BE3C2C" w14:paraId="6BF11EC3"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5C3BCC7E" w14:textId="77777777" w:rsidR="00A526AE" w:rsidRPr="00BE3C2C" w:rsidRDefault="00A526AE" w:rsidP="007D22E8">
            <w:pPr>
              <w:spacing w:line="260" w:lineRule="exact"/>
              <w:ind w:left="102"/>
              <w:rPr>
                <w:szCs w:val="24"/>
              </w:rPr>
            </w:pPr>
            <w:r w:rsidRPr="00BE3C2C">
              <w:rPr>
                <w:szCs w:val="24"/>
              </w:rPr>
              <w:t>D</w:t>
            </w:r>
            <w:r w:rsidRPr="00BE3C2C">
              <w:rPr>
                <w:spacing w:val="-1"/>
                <w:szCs w:val="24"/>
              </w:rPr>
              <w:t>a</w:t>
            </w:r>
            <w:r w:rsidRPr="00BE3C2C">
              <w:rPr>
                <w:szCs w:val="24"/>
              </w:rPr>
              <w:t>i</w:t>
            </w:r>
            <w:r w:rsidRPr="00BE3C2C">
              <w:rPr>
                <w:spacing w:val="1"/>
                <w:szCs w:val="24"/>
              </w:rPr>
              <w:t>l</w:t>
            </w:r>
            <w:r w:rsidRPr="00BE3C2C">
              <w:rPr>
                <w:szCs w:val="24"/>
              </w:rPr>
              <w:t>ė</w:t>
            </w:r>
          </w:p>
        </w:tc>
        <w:tc>
          <w:tcPr>
            <w:tcW w:w="850" w:type="dxa"/>
            <w:tcBorders>
              <w:top w:val="single" w:sz="5" w:space="0" w:color="000000"/>
              <w:left w:val="single" w:sz="5" w:space="0" w:color="000000"/>
              <w:bottom w:val="single" w:sz="5" w:space="0" w:color="000000"/>
              <w:right w:val="single" w:sz="5" w:space="0" w:color="000000"/>
            </w:tcBorders>
          </w:tcPr>
          <w:p w14:paraId="7D20F5BB" w14:textId="77777777" w:rsidR="00A526AE" w:rsidRPr="00BE3C2C" w:rsidRDefault="00A526AE" w:rsidP="007D22E8">
            <w:pPr>
              <w:spacing w:line="260" w:lineRule="exact"/>
              <w:ind w:left="105"/>
              <w:jc w:val="center"/>
              <w:rPr>
                <w:szCs w:val="24"/>
              </w:rPr>
            </w:pPr>
            <w:r w:rsidRPr="00BE3C2C">
              <w:rPr>
                <w:szCs w:val="24"/>
              </w:rPr>
              <w:t>1</w:t>
            </w:r>
          </w:p>
        </w:tc>
        <w:tc>
          <w:tcPr>
            <w:tcW w:w="850" w:type="dxa"/>
            <w:tcBorders>
              <w:top w:val="single" w:sz="5" w:space="0" w:color="000000"/>
              <w:left w:val="single" w:sz="5" w:space="0" w:color="000000"/>
              <w:bottom w:val="single" w:sz="5" w:space="0" w:color="000000"/>
              <w:right w:val="single" w:sz="5" w:space="0" w:color="000000"/>
            </w:tcBorders>
          </w:tcPr>
          <w:p w14:paraId="747FFFB7" w14:textId="77777777" w:rsidR="00A526AE" w:rsidRPr="00BE3C2C" w:rsidRDefault="00A526AE" w:rsidP="007D22E8">
            <w:pPr>
              <w:spacing w:line="260" w:lineRule="exact"/>
              <w:ind w:left="102"/>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6D820830" w14:textId="77777777" w:rsidR="00A526AE" w:rsidRPr="00BE3C2C" w:rsidRDefault="00A526AE" w:rsidP="007D22E8">
            <w:pPr>
              <w:spacing w:line="260" w:lineRule="exact"/>
              <w:ind w:left="102"/>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30810B41" w14:textId="77777777" w:rsidR="00A526AE" w:rsidRPr="00BE3C2C" w:rsidRDefault="00A526AE" w:rsidP="007D22E8">
            <w:pPr>
              <w:spacing w:line="260" w:lineRule="exact"/>
              <w:ind w:left="103"/>
              <w:jc w:val="center"/>
              <w:rPr>
                <w:szCs w:val="24"/>
              </w:rPr>
            </w:pPr>
            <w:r w:rsidRPr="00BE3C2C">
              <w:rPr>
                <w:szCs w:val="24"/>
              </w:rPr>
              <w:t>1</w:t>
            </w:r>
          </w:p>
        </w:tc>
        <w:tc>
          <w:tcPr>
            <w:tcW w:w="992" w:type="dxa"/>
            <w:tcBorders>
              <w:top w:val="single" w:sz="5" w:space="0" w:color="000000"/>
              <w:left w:val="single" w:sz="5" w:space="0" w:color="000000"/>
              <w:bottom w:val="single" w:sz="5" w:space="0" w:color="000000"/>
              <w:right w:val="single" w:sz="5" w:space="0" w:color="000000"/>
            </w:tcBorders>
          </w:tcPr>
          <w:p w14:paraId="61999327" w14:textId="77777777" w:rsidR="00A526AE" w:rsidRPr="00BE3C2C" w:rsidRDefault="00A526AE" w:rsidP="007D22E8">
            <w:pPr>
              <w:spacing w:line="260" w:lineRule="exact"/>
              <w:ind w:left="103"/>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5BAF3780" w14:textId="77777777" w:rsidR="00A526AE" w:rsidRPr="00BE3C2C" w:rsidRDefault="00A526AE" w:rsidP="007D22E8">
            <w:pPr>
              <w:spacing w:line="260" w:lineRule="exact"/>
              <w:ind w:left="103"/>
              <w:jc w:val="center"/>
              <w:rPr>
                <w:szCs w:val="24"/>
              </w:rPr>
            </w:pPr>
            <w:r w:rsidRPr="00BE3C2C">
              <w:rPr>
                <w:szCs w:val="24"/>
              </w:rPr>
              <w:t>1</w:t>
            </w:r>
          </w:p>
        </w:tc>
      </w:tr>
      <w:tr w:rsidR="00A526AE" w:rsidRPr="00BE3C2C" w14:paraId="327ED025"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1C3602F2" w14:textId="77777777" w:rsidR="00A526AE" w:rsidRPr="00BE3C2C" w:rsidRDefault="00A526AE" w:rsidP="007D22E8">
            <w:pPr>
              <w:spacing w:line="260" w:lineRule="exact"/>
              <w:ind w:left="102"/>
              <w:rPr>
                <w:szCs w:val="24"/>
              </w:rPr>
            </w:pPr>
            <w:r w:rsidRPr="00BE3C2C">
              <w:rPr>
                <w:szCs w:val="24"/>
              </w:rPr>
              <w:t>Mu</w:t>
            </w:r>
            <w:r w:rsidRPr="00BE3C2C">
              <w:rPr>
                <w:spacing w:val="1"/>
                <w:szCs w:val="24"/>
              </w:rPr>
              <w:t>z</w:t>
            </w:r>
            <w:r w:rsidRPr="00BE3C2C">
              <w:rPr>
                <w:szCs w:val="24"/>
              </w:rPr>
              <w:t>ika</w:t>
            </w:r>
          </w:p>
        </w:tc>
        <w:tc>
          <w:tcPr>
            <w:tcW w:w="850" w:type="dxa"/>
            <w:tcBorders>
              <w:top w:val="single" w:sz="5" w:space="0" w:color="000000"/>
              <w:left w:val="single" w:sz="5" w:space="0" w:color="000000"/>
              <w:bottom w:val="single" w:sz="5" w:space="0" w:color="000000"/>
              <w:right w:val="single" w:sz="5" w:space="0" w:color="000000"/>
            </w:tcBorders>
          </w:tcPr>
          <w:p w14:paraId="5F1BCB2A" w14:textId="77777777" w:rsidR="00A526AE" w:rsidRPr="00BE3C2C" w:rsidRDefault="00A526AE" w:rsidP="007D22E8">
            <w:pPr>
              <w:spacing w:line="260" w:lineRule="exact"/>
              <w:ind w:left="105"/>
              <w:jc w:val="center"/>
              <w:rPr>
                <w:szCs w:val="24"/>
              </w:rPr>
            </w:pPr>
            <w:r w:rsidRPr="00BE3C2C">
              <w:rPr>
                <w:szCs w:val="24"/>
              </w:rPr>
              <w:t>1</w:t>
            </w:r>
          </w:p>
        </w:tc>
        <w:tc>
          <w:tcPr>
            <w:tcW w:w="850" w:type="dxa"/>
            <w:tcBorders>
              <w:top w:val="single" w:sz="5" w:space="0" w:color="000000"/>
              <w:left w:val="single" w:sz="5" w:space="0" w:color="000000"/>
              <w:bottom w:val="single" w:sz="5" w:space="0" w:color="000000"/>
              <w:right w:val="single" w:sz="5" w:space="0" w:color="000000"/>
            </w:tcBorders>
          </w:tcPr>
          <w:p w14:paraId="484DEE83" w14:textId="77777777" w:rsidR="00A526AE" w:rsidRPr="00BE3C2C" w:rsidRDefault="00A526AE" w:rsidP="007D22E8">
            <w:pPr>
              <w:spacing w:line="260" w:lineRule="exact"/>
              <w:ind w:left="102"/>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70C3F2C6" w14:textId="77777777" w:rsidR="00A526AE" w:rsidRPr="00BE3C2C" w:rsidRDefault="00A526AE" w:rsidP="007D22E8">
            <w:pPr>
              <w:spacing w:line="260" w:lineRule="exact"/>
              <w:ind w:left="102"/>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2845984F" w14:textId="77777777" w:rsidR="00A526AE" w:rsidRPr="00BE3C2C" w:rsidRDefault="00A526AE" w:rsidP="007D22E8">
            <w:pPr>
              <w:spacing w:line="260" w:lineRule="exact"/>
              <w:ind w:left="103"/>
              <w:jc w:val="center"/>
              <w:rPr>
                <w:szCs w:val="24"/>
              </w:rPr>
            </w:pPr>
            <w:r w:rsidRPr="00BE3C2C">
              <w:rPr>
                <w:szCs w:val="24"/>
              </w:rPr>
              <w:t>1</w:t>
            </w:r>
          </w:p>
        </w:tc>
        <w:tc>
          <w:tcPr>
            <w:tcW w:w="992" w:type="dxa"/>
            <w:tcBorders>
              <w:top w:val="single" w:sz="5" w:space="0" w:color="000000"/>
              <w:left w:val="single" w:sz="5" w:space="0" w:color="000000"/>
              <w:bottom w:val="single" w:sz="5" w:space="0" w:color="000000"/>
              <w:right w:val="single" w:sz="5" w:space="0" w:color="000000"/>
            </w:tcBorders>
          </w:tcPr>
          <w:p w14:paraId="10F0C447" w14:textId="77777777" w:rsidR="00A526AE" w:rsidRPr="00BE3C2C" w:rsidRDefault="00A526AE" w:rsidP="007D22E8">
            <w:pPr>
              <w:spacing w:line="260" w:lineRule="exact"/>
              <w:ind w:left="103"/>
              <w:jc w:val="center"/>
              <w:rPr>
                <w:szCs w:val="24"/>
              </w:rPr>
            </w:pPr>
            <w:r w:rsidRPr="00BE3C2C">
              <w:rPr>
                <w:szCs w:val="24"/>
              </w:rPr>
              <w:t>1</w:t>
            </w:r>
          </w:p>
        </w:tc>
        <w:tc>
          <w:tcPr>
            <w:tcW w:w="851" w:type="dxa"/>
            <w:tcBorders>
              <w:top w:val="single" w:sz="5" w:space="0" w:color="000000"/>
              <w:left w:val="single" w:sz="5" w:space="0" w:color="000000"/>
              <w:bottom w:val="single" w:sz="5" w:space="0" w:color="000000"/>
              <w:right w:val="single" w:sz="5" w:space="0" w:color="000000"/>
            </w:tcBorders>
          </w:tcPr>
          <w:p w14:paraId="7FA68665" w14:textId="77777777" w:rsidR="00A526AE" w:rsidRPr="00BE3C2C" w:rsidRDefault="00A526AE" w:rsidP="007D22E8">
            <w:pPr>
              <w:spacing w:line="260" w:lineRule="exact"/>
              <w:ind w:left="103"/>
              <w:jc w:val="center"/>
              <w:rPr>
                <w:szCs w:val="24"/>
              </w:rPr>
            </w:pPr>
            <w:r w:rsidRPr="00BE3C2C">
              <w:rPr>
                <w:szCs w:val="24"/>
              </w:rPr>
              <w:t>1</w:t>
            </w:r>
          </w:p>
        </w:tc>
      </w:tr>
      <w:tr w:rsidR="00A526AE" w:rsidRPr="00BE3C2C" w14:paraId="62190F63" w14:textId="77777777" w:rsidTr="008F04F6">
        <w:trPr>
          <w:trHeight w:hRule="exact" w:val="288"/>
          <w:jc w:val="center"/>
        </w:trPr>
        <w:tc>
          <w:tcPr>
            <w:tcW w:w="4539" w:type="dxa"/>
            <w:tcBorders>
              <w:top w:val="single" w:sz="5" w:space="0" w:color="000000"/>
              <w:left w:val="single" w:sz="5" w:space="0" w:color="000000"/>
              <w:bottom w:val="single" w:sz="5" w:space="0" w:color="000000"/>
              <w:right w:val="single" w:sz="5" w:space="0" w:color="000000"/>
            </w:tcBorders>
          </w:tcPr>
          <w:p w14:paraId="4603F43B" w14:textId="77777777" w:rsidR="00A526AE" w:rsidRPr="00BE3C2C" w:rsidRDefault="00A526AE" w:rsidP="007D22E8">
            <w:pPr>
              <w:spacing w:line="260" w:lineRule="exact"/>
              <w:ind w:left="102"/>
              <w:rPr>
                <w:szCs w:val="24"/>
              </w:rPr>
            </w:pPr>
            <w:r w:rsidRPr="00BE3C2C">
              <w:rPr>
                <w:szCs w:val="24"/>
              </w:rPr>
              <w:t>T</w:t>
            </w:r>
            <w:r w:rsidRPr="00BE3C2C">
              <w:rPr>
                <w:spacing w:val="-1"/>
                <w:szCs w:val="24"/>
              </w:rPr>
              <w:t>ec</w:t>
            </w:r>
            <w:r w:rsidRPr="00BE3C2C">
              <w:rPr>
                <w:szCs w:val="24"/>
              </w:rPr>
              <w:t>hnol</w:t>
            </w:r>
            <w:r w:rsidRPr="00BE3C2C">
              <w:rPr>
                <w:spacing w:val="3"/>
                <w:szCs w:val="24"/>
              </w:rPr>
              <w:t>o</w:t>
            </w:r>
            <w:r w:rsidRPr="00BE3C2C">
              <w:rPr>
                <w:spacing w:val="-2"/>
                <w:szCs w:val="24"/>
              </w:rPr>
              <w:t>g</w:t>
            </w:r>
            <w:r w:rsidRPr="00BE3C2C">
              <w:rPr>
                <w:szCs w:val="24"/>
              </w:rPr>
              <w:t>i</w:t>
            </w:r>
            <w:r w:rsidRPr="00BE3C2C">
              <w:rPr>
                <w:spacing w:val="1"/>
                <w:szCs w:val="24"/>
              </w:rPr>
              <w:t>j</w:t>
            </w:r>
            <w:r w:rsidRPr="00BE3C2C">
              <w:rPr>
                <w:szCs w:val="24"/>
              </w:rPr>
              <w:t xml:space="preserve">os </w:t>
            </w:r>
          </w:p>
        </w:tc>
        <w:tc>
          <w:tcPr>
            <w:tcW w:w="850" w:type="dxa"/>
            <w:tcBorders>
              <w:top w:val="single" w:sz="5" w:space="0" w:color="000000"/>
              <w:left w:val="single" w:sz="5" w:space="0" w:color="000000"/>
              <w:bottom w:val="single" w:sz="5" w:space="0" w:color="000000"/>
              <w:right w:val="single" w:sz="5" w:space="0" w:color="000000"/>
            </w:tcBorders>
          </w:tcPr>
          <w:p w14:paraId="20BD5EA4" w14:textId="77777777" w:rsidR="00A526AE" w:rsidRPr="00BE3C2C" w:rsidRDefault="00A526AE" w:rsidP="007D22E8">
            <w:pPr>
              <w:spacing w:line="260" w:lineRule="exact"/>
              <w:ind w:left="105"/>
              <w:jc w:val="center"/>
              <w:rPr>
                <w:szCs w:val="24"/>
              </w:rPr>
            </w:pPr>
            <w:r w:rsidRPr="00BE3C2C">
              <w:rPr>
                <w:szCs w:val="24"/>
              </w:rPr>
              <w:t>2</w:t>
            </w:r>
          </w:p>
        </w:tc>
        <w:tc>
          <w:tcPr>
            <w:tcW w:w="850" w:type="dxa"/>
            <w:tcBorders>
              <w:top w:val="single" w:sz="5" w:space="0" w:color="000000"/>
              <w:left w:val="single" w:sz="5" w:space="0" w:color="000000"/>
              <w:bottom w:val="single" w:sz="5" w:space="0" w:color="000000"/>
              <w:right w:val="single" w:sz="5" w:space="0" w:color="000000"/>
            </w:tcBorders>
          </w:tcPr>
          <w:p w14:paraId="1BE47FF0" w14:textId="45A04389" w:rsidR="00A526AE" w:rsidRPr="00BE3C2C" w:rsidRDefault="00A526AE" w:rsidP="007D22E8">
            <w:pPr>
              <w:spacing w:line="260" w:lineRule="exact"/>
              <w:ind w:left="102"/>
              <w:jc w:val="center"/>
              <w:rPr>
                <w:szCs w:val="24"/>
              </w:rPr>
            </w:pPr>
            <w:r w:rsidRPr="00BE3C2C">
              <w:rPr>
                <w:szCs w:val="24"/>
              </w:rPr>
              <w:t>2/2</w:t>
            </w:r>
            <w:r w:rsidR="008D7114">
              <w:rPr>
                <w:szCs w:val="24"/>
              </w:rPr>
              <w:t>**</w:t>
            </w:r>
          </w:p>
        </w:tc>
        <w:tc>
          <w:tcPr>
            <w:tcW w:w="851" w:type="dxa"/>
            <w:tcBorders>
              <w:top w:val="single" w:sz="5" w:space="0" w:color="000000"/>
              <w:left w:val="single" w:sz="5" w:space="0" w:color="000000"/>
              <w:bottom w:val="single" w:sz="5" w:space="0" w:color="000000"/>
              <w:right w:val="single" w:sz="5" w:space="0" w:color="000000"/>
            </w:tcBorders>
          </w:tcPr>
          <w:p w14:paraId="280CE32B" w14:textId="5438D021" w:rsidR="00A526AE" w:rsidRPr="00BE3C2C" w:rsidRDefault="00A526AE" w:rsidP="007D22E8">
            <w:pPr>
              <w:spacing w:line="260" w:lineRule="exact"/>
              <w:ind w:left="102"/>
              <w:jc w:val="center"/>
              <w:rPr>
                <w:szCs w:val="24"/>
              </w:rPr>
            </w:pPr>
            <w:r w:rsidRPr="00BE3C2C">
              <w:rPr>
                <w:szCs w:val="24"/>
              </w:rPr>
              <w:t>2/2</w:t>
            </w:r>
            <w:r w:rsidR="008D7114">
              <w:rPr>
                <w:szCs w:val="24"/>
              </w:rPr>
              <w:t>**</w:t>
            </w:r>
          </w:p>
        </w:tc>
        <w:tc>
          <w:tcPr>
            <w:tcW w:w="851" w:type="dxa"/>
            <w:tcBorders>
              <w:top w:val="single" w:sz="5" w:space="0" w:color="000000"/>
              <w:left w:val="single" w:sz="5" w:space="0" w:color="000000"/>
              <w:bottom w:val="single" w:sz="5" w:space="0" w:color="000000"/>
              <w:right w:val="single" w:sz="5" w:space="0" w:color="000000"/>
            </w:tcBorders>
          </w:tcPr>
          <w:p w14:paraId="1173BF51" w14:textId="2D909CA5" w:rsidR="00A526AE" w:rsidRPr="00BE3C2C" w:rsidRDefault="00A526AE" w:rsidP="007D22E8">
            <w:pPr>
              <w:spacing w:line="260" w:lineRule="exact"/>
              <w:ind w:left="103"/>
              <w:jc w:val="center"/>
              <w:rPr>
                <w:szCs w:val="24"/>
              </w:rPr>
            </w:pPr>
            <w:r w:rsidRPr="00BE3C2C">
              <w:rPr>
                <w:szCs w:val="24"/>
              </w:rPr>
              <w:t>1/1</w:t>
            </w:r>
            <w:r w:rsidR="008D7114">
              <w:rPr>
                <w:szCs w:val="24"/>
              </w:rPr>
              <w:t>**</w:t>
            </w:r>
          </w:p>
        </w:tc>
        <w:tc>
          <w:tcPr>
            <w:tcW w:w="992" w:type="dxa"/>
            <w:tcBorders>
              <w:top w:val="single" w:sz="5" w:space="0" w:color="000000"/>
              <w:left w:val="single" w:sz="5" w:space="0" w:color="000000"/>
              <w:bottom w:val="single" w:sz="5" w:space="0" w:color="000000"/>
              <w:right w:val="single" w:sz="5" w:space="0" w:color="000000"/>
            </w:tcBorders>
          </w:tcPr>
          <w:p w14:paraId="207F3FF9" w14:textId="77777777" w:rsidR="00A526AE" w:rsidRPr="00BE3C2C" w:rsidRDefault="00A526AE" w:rsidP="007D22E8">
            <w:pPr>
              <w:spacing w:line="260" w:lineRule="exact"/>
              <w:ind w:left="103"/>
              <w:jc w:val="center"/>
              <w:rPr>
                <w:szCs w:val="24"/>
              </w:rPr>
            </w:pPr>
          </w:p>
        </w:tc>
        <w:tc>
          <w:tcPr>
            <w:tcW w:w="851" w:type="dxa"/>
            <w:tcBorders>
              <w:top w:val="single" w:sz="5" w:space="0" w:color="000000"/>
              <w:left w:val="single" w:sz="5" w:space="0" w:color="000000"/>
              <w:bottom w:val="single" w:sz="5" w:space="0" w:color="000000"/>
              <w:right w:val="single" w:sz="5" w:space="0" w:color="000000"/>
            </w:tcBorders>
          </w:tcPr>
          <w:p w14:paraId="4CC5FA1D" w14:textId="77777777" w:rsidR="00A526AE" w:rsidRPr="00BE3C2C" w:rsidRDefault="00A526AE" w:rsidP="007D22E8">
            <w:pPr>
              <w:spacing w:line="260" w:lineRule="exact"/>
              <w:ind w:left="103"/>
              <w:jc w:val="center"/>
              <w:rPr>
                <w:szCs w:val="24"/>
              </w:rPr>
            </w:pPr>
          </w:p>
        </w:tc>
      </w:tr>
      <w:tr w:rsidR="00A526AE" w:rsidRPr="00BE3C2C" w14:paraId="5E2F7914" w14:textId="77777777" w:rsidTr="008F04F6">
        <w:trPr>
          <w:trHeight w:hRule="exact" w:val="553"/>
          <w:jc w:val="center"/>
        </w:trPr>
        <w:tc>
          <w:tcPr>
            <w:tcW w:w="4539" w:type="dxa"/>
            <w:tcBorders>
              <w:top w:val="single" w:sz="5" w:space="0" w:color="000000"/>
              <w:left w:val="single" w:sz="5" w:space="0" w:color="000000"/>
              <w:bottom w:val="single" w:sz="5" w:space="0" w:color="000000"/>
              <w:right w:val="single" w:sz="5" w:space="0" w:color="000000"/>
            </w:tcBorders>
          </w:tcPr>
          <w:p w14:paraId="76703588" w14:textId="77777777" w:rsidR="00A526AE" w:rsidRPr="00BE3C2C" w:rsidRDefault="00A526AE" w:rsidP="007D22E8">
            <w:pPr>
              <w:spacing w:line="260" w:lineRule="exact"/>
              <w:ind w:left="102"/>
              <w:rPr>
                <w:szCs w:val="24"/>
              </w:rPr>
            </w:pPr>
            <w:r w:rsidRPr="00BE3C2C">
              <w:rPr>
                <w:szCs w:val="24"/>
              </w:rPr>
              <w:t>T</w:t>
            </w:r>
            <w:r w:rsidRPr="00BE3C2C">
              <w:rPr>
                <w:spacing w:val="-1"/>
                <w:szCs w:val="24"/>
              </w:rPr>
              <w:t>ec</w:t>
            </w:r>
            <w:r w:rsidRPr="00BE3C2C">
              <w:rPr>
                <w:szCs w:val="24"/>
              </w:rPr>
              <w:t>hnol</w:t>
            </w:r>
            <w:r w:rsidRPr="00BE3C2C">
              <w:rPr>
                <w:spacing w:val="3"/>
                <w:szCs w:val="24"/>
              </w:rPr>
              <w:t>o</w:t>
            </w:r>
            <w:r w:rsidRPr="00BE3C2C">
              <w:rPr>
                <w:spacing w:val="-2"/>
                <w:szCs w:val="24"/>
              </w:rPr>
              <w:t>g</w:t>
            </w:r>
            <w:r w:rsidRPr="00BE3C2C">
              <w:rPr>
                <w:szCs w:val="24"/>
              </w:rPr>
              <w:t>i</w:t>
            </w:r>
            <w:r w:rsidRPr="00BE3C2C">
              <w:rPr>
                <w:spacing w:val="1"/>
                <w:szCs w:val="24"/>
              </w:rPr>
              <w:t>j</w:t>
            </w:r>
            <w:r w:rsidRPr="00BE3C2C">
              <w:rPr>
                <w:szCs w:val="24"/>
              </w:rPr>
              <w:t>os (gaminių dizainas, konstrukcinės medžiagos)</w:t>
            </w:r>
          </w:p>
        </w:tc>
        <w:tc>
          <w:tcPr>
            <w:tcW w:w="850" w:type="dxa"/>
            <w:tcBorders>
              <w:top w:val="single" w:sz="5" w:space="0" w:color="000000"/>
              <w:left w:val="single" w:sz="5" w:space="0" w:color="000000"/>
              <w:bottom w:val="single" w:sz="5" w:space="0" w:color="000000"/>
              <w:right w:val="single" w:sz="5" w:space="0" w:color="000000"/>
            </w:tcBorders>
          </w:tcPr>
          <w:p w14:paraId="49C2AA2D" w14:textId="77777777" w:rsidR="00A526AE" w:rsidRPr="00BE3C2C" w:rsidRDefault="00A526AE" w:rsidP="007D22E8">
            <w:pPr>
              <w:spacing w:line="260" w:lineRule="exact"/>
              <w:ind w:left="105"/>
              <w:jc w:val="center"/>
              <w:rPr>
                <w:szCs w:val="24"/>
              </w:rPr>
            </w:pPr>
          </w:p>
        </w:tc>
        <w:tc>
          <w:tcPr>
            <w:tcW w:w="850" w:type="dxa"/>
            <w:tcBorders>
              <w:top w:val="single" w:sz="5" w:space="0" w:color="000000"/>
              <w:left w:val="single" w:sz="5" w:space="0" w:color="000000"/>
              <w:bottom w:val="single" w:sz="5" w:space="0" w:color="000000"/>
              <w:right w:val="single" w:sz="5" w:space="0" w:color="000000"/>
            </w:tcBorders>
          </w:tcPr>
          <w:p w14:paraId="4C075F48" w14:textId="77777777" w:rsidR="00A526AE" w:rsidRPr="00BE3C2C" w:rsidRDefault="00A526AE" w:rsidP="007D22E8">
            <w:pPr>
              <w:spacing w:line="260" w:lineRule="exact"/>
              <w:ind w:left="102"/>
              <w:jc w:val="center"/>
              <w:rPr>
                <w:szCs w:val="24"/>
              </w:rPr>
            </w:pPr>
          </w:p>
        </w:tc>
        <w:tc>
          <w:tcPr>
            <w:tcW w:w="851" w:type="dxa"/>
            <w:tcBorders>
              <w:top w:val="single" w:sz="5" w:space="0" w:color="000000"/>
              <w:left w:val="single" w:sz="5" w:space="0" w:color="000000"/>
              <w:bottom w:val="single" w:sz="5" w:space="0" w:color="000000"/>
              <w:right w:val="single" w:sz="5" w:space="0" w:color="000000"/>
            </w:tcBorders>
          </w:tcPr>
          <w:p w14:paraId="51DF2C50" w14:textId="77777777" w:rsidR="00A526AE" w:rsidRPr="00BE3C2C" w:rsidRDefault="00A526AE" w:rsidP="007D22E8">
            <w:pPr>
              <w:spacing w:line="260" w:lineRule="exact"/>
              <w:ind w:left="102"/>
              <w:jc w:val="center"/>
              <w:rPr>
                <w:szCs w:val="24"/>
              </w:rPr>
            </w:pPr>
          </w:p>
        </w:tc>
        <w:tc>
          <w:tcPr>
            <w:tcW w:w="851" w:type="dxa"/>
            <w:tcBorders>
              <w:top w:val="single" w:sz="5" w:space="0" w:color="000000"/>
              <w:left w:val="single" w:sz="5" w:space="0" w:color="000000"/>
              <w:bottom w:val="single" w:sz="5" w:space="0" w:color="000000"/>
              <w:right w:val="single" w:sz="5" w:space="0" w:color="000000"/>
            </w:tcBorders>
          </w:tcPr>
          <w:p w14:paraId="79B3ED20" w14:textId="77777777" w:rsidR="00A526AE" w:rsidRPr="00BE3C2C" w:rsidRDefault="00A526AE" w:rsidP="007D22E8">
            <w:pPr>
              <w:spacing w:line="260" w:lineRule="exact"/>
              <w:ind w:left="103"/>
              <w:jc w:val="center"/>
              <w:rPr>
                <w:szCs w:val="24"/>
              </w:rPr>
            </w:pPr>
          </w:p>
        </w:tc>
        <w:tc>
          <w:tcPr>
            <w:tcW w:w="992" w:type="dxa"/>
            <w:tcBorders>
              <w:top w:val="single" w:sz="5" w:space="0" w:color="000000"/>
              <w:left w:val="single" w:sz="5" w:space="0" w:color="000000"/>
              <w:bottom w:val="single" w:sz="5" w:space="0" w:color="000000"/>
              <w:right w:val="single" w:sz="5" w:space="0" w:color="000000"/>
            </w:tcBorders>
          </w:tcPr>
          <w:p w14:paraId="069CCC54" w14:textId="40E6090D" w:rsidR="00A526AE" w:rsidRPr="00BE3C2C" w:rsidRDefault="007D7244" w:rsidP="007D22E8">
            <w:pPr>
              <w:spacing w:line="260" w:lineRule="exact"/>
              <w:ind w:left="103"/>
              <w:jc w:val="center"/>
              <w:rPr>
                <w:szCs w:val="24"/>
              </w:rPr>
            </w:pPr>
            <w:r>
              <w:rPr>
                <w:szCs w:val="24"/>
              </w:rPr>
              <w:t>1,5</w:t>
            </w:r>
          </w:p>
        </w:tc>
        <w:tc>
          <w:tcPr>
            <w:tcW w:w="851" w:type="dxa"/>
            <w:tcBorders>
              <w:top w:val="single" w:sz="5" w:space="0" w:color="000000"/>
              <w:left w:val="single" w:sz="5" w:space="0" w:color="000000"/>
              <w:bottom w:val="single" w:sz="5" w:space="0" w:color="000000"/>
              <w:right w:val="single" w:sz="5" w:space="0" w:color="000000"/>
            </w:tcBorders>
          </w:tcPr>
          <w:p w14:paraId="485774FA" w14:textId="77777777" w:rsidR="00A526AE" w:rsidRPr="00BE3C2C" w:rsidRDefault="00A526AE" w:rsidP="007D22E8">
            <w:pPr>
              <w:spacing w:line="260" w:lineRule="exact"/>
              <w:ind w:left="103"/>
              <w:jc w:val="center"/>
              <w:rPr>
                <w:szCs w:val="24"/>
              </w:rPr>
            </w:pPr>
            <w:r w:rsidRPr="00BE3C2C">
              <w:rPr>
                <w:szCs w:val="24"/>
              </w:rPr>
              <w:t>1</w:t>
            </w:r>
          </w:p>
        </w:tc>
      </w:tr>
      <w:tr w:rsidR="00A526AE" w:rsidRPr="00BE3C2C" w14:paraId="577BB0C8" w14:textId="77777777" w:rsidTr="008F04F6">
        <w:trPr>
          <w:trHeight w:hRule="exact" w:val="289"/>
          <w:jc w:val="center"/>
        </w:trPr>
        <w:tc>
          <w:tcPr>
            <w:tcW w:w="4539" w:type="dxa"/>
            <w:tcBorders>
              <w:top w:val="single" w:sz="5" w:space="0" w:color="000000"/>
              <w:left w:val="single" w:sz="5" w:space="0" w:color="000000"/>
              <w:bottom w:val="single" w:sz="5" w:space="0" w:color="000000"/>
              <w:right w:val="single" w:sz="5" w:space="0" w:color="000000"/>
            </w:tcBorders>
          </w:tcPr>
          <w:p w14:paraId="5E44E16F" w14:textId="77777777" w:rsidR="00A526AE" w:rsidRPr="00BE3C2C" w:rsidRDefault="00A526AE" w:rsidP="007D22E8">
            <w:pPr>
              <w:spacing w:line="260" w:lineRule="exact"/>
              <w:ind w:left="102"/>
              <w:rPr>
                <w:szCs w:val="24"/>
              </w:rPr>
            </w:pPr>
            <w:r w:rsidRPr="00BE3C2C">
              <w:rPr>
                <w:szCs w:val="24"/>
              </w:rPr>
              <w:t>Fizinis ugdymas</w:t>
            </w:r>
          </w:p>
        </w:tc>
        <w:tc>
          <w:tcPr>
            <w:tcW w:w="850" w:type="dxa"/>
            <w:tcBorders>
              <w:top w:val="single" w:sz="5" w:space="0" w:color="000000"/>
              <w:left w:val="single" w:sz="5" w:space="0" w:color="000000"/>
              <w:bottom w:val="single" w:sz="5" w:space="0" w:color="000000"/>
              <w:right w:val="single" w:sz="5" w:space="0" w:color="000000"/>
            </w:tcBorders>
          </w:tcPr>
          <w:p w14:paraId="1389521E" w14:textId="77777777" w:rsidR="00A526AE" w:rsidRPr="00BE3C2C" w:rsidRDefault="00A526AE" w:rsidP="007D22E8">
            <w:pPr>
              <w:spacing w:line="260" w:lineRule="exact"/>
              <w:ind w:left="105"/>
              <w:jc w:val="center"/>
              <w:rPr>
                <w:szCs w:val="24"/>
              </w:rPr>
            </w:pPr>
            <w:r w:rsidRPr="00BE3C2C">
              <w:rPr>
                <w:szCs w:val="24"/>
              </w:rPr>
              <w:t>3</w:t>
            </w:r>
          </w:p>
        </w:tc>
        <w:tc>
          <w:tcPr>
            <w:tcW w:w="850" w:type="dxa"/>
            <w:tcBorders>
              <w:top w:val="single" w:sz="5" w:space="0" w:color="000000"/>
              <w:left w:val="single" w:sz="5" w:space="0" w:color="000000"/>
              <w:bottom w:val="single" w:sz="5" w:space="0" w:color="000000"/>
              <w:right w:val="single" w:sz="5" w:space="0" w:color="000000"/>
            </w:tcBorders>
          </w:tcPr>
          <w:p w14:paraId="162006DE" w14:textId="77777777" w:rsidR="00A526AE" w:rsidRPr="00BE3C2C" w:rsidRDefault="00A526AE" w:rsidP="007D22E8">
            <w:pPr>
              <w:spacing w:line="260" w:lineRule="exact"/>
              <w:ind w:left="102"/>
              <w:jc w:val="center"/>
              <w:rPr>
                <w:szCs w:val="24"/>
              </w:rPr>
            </w:pPr>
            <w:r w:rsidRPr="00BE3C2C">
              <w:rPr>
                <w:szCs w:val="24"/>
              </w:rPr>
              <w:t>3</w:t>
            </w:r>
          </w:p>
        </w:tc>
        <w:tc>
          <w:tcPr>
            <w:tcW w:w="851" w:type="dxa"/>
            <w:tcBorders>
              <w:top w:val="single" w:sz="5" w:space="0" w:color="000000"/>
              <w:left w:val="single" w:sz="5" w:space="0" w:color="000000"/>
              <w:bottom w:val="single" w:sz="5" w:space="0" w:color="000000"/>
              <w:right w:val="single" w:sz="5" w:space="0" w:color="000000"/>
            </w:tcBorders>
          </w:tcPr>
          <w:p w14:paraId="65B42E70" w14:textId="77777777" w:rsidR="00A526AE" w:rsidRPr="00BE3C2C" w:rsidRDefault="00A526AE" w:rsidP="007D22E8">
            <w:pPr>
              <w:spacing w:line="260" w:lineRule="exact"/>
              <w:ind w:left="102"/>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4C667CF1" w14:textId="77777777" w:rsidR="00A526AE" w:rsidRPr="00BE3C2C" w:rsidRDefault="00A526AE" w:rsidP="007D22E8">
            <w:pPr>
              <w:spacing w:line="260" w:lineRule="exact"/>
              <w:ind w:left="103"/>
              <w:jc w:val="center"/>
              <w:rPr>
                <w:szCs w:val="24"/>
              </w:rPr>
            </w:pPr>
            <w:r w:rsidRPr="00BE3C2C">
              <w:rPr>
                <w:szCs w:val="24"/>
              </w:rPr>
              <w:t>2</w:t>
            </w:r>
          </w:p>
        </w:tc>
        <w:tc>
          <w:tcPr>
            <w:tcW w:w="992" w:type="dxa"/>
            <w:tcBorders>
              <w:top w:val="single" w:sz="5" w:space="0" w:color="000000"/>
              <w:left w:val="single" w:sz="5" w:space="0" w:color="000000"/>
              <w:bottom w:val="single" w:sz="5" w:space="0" w:color="000000"/>
              <w:right w:val="single" w:sz="5" w:space="0" w:color="000000"/>
            </w:tcBorders>
          </w:tcPr>
          <w:p w14:paraId="12D405DE" w14:textId="77777777" w:rsidR="00A526AE" w:rsidRPr="00BE3C2C" w:rsidRDefault="00A526AE" w:rsidP="007D22E8">
            <w:pPr>
              <w:spacing w:line="260" w:lineRule="exact"/>
              <w:ind w:left="103"/>
              <w:jc w:val="center"/>
              <w:rPr>
                <w:szCs w:val="24"/>
              </w:rPr>
            </w:pPr>
            <w:r w:rsidRPr="00BE3C2C">
              <w:rPr>
                <w:szCs w:val="24"/>
              </w:rPr>
              <w:t>2</w:t>
            </w:r>
          </w:p>
        </w:tc>
        <w:tc>
          <w:tcPr>
            <w:tcW w:w="851" w:type="dxa"/>
            <w:tcBorders>
              <w:top w:val="single" w:sz="5" w:space="0" w:color="000000"/>
              <w:left w:val="single" w:sz="5" w:space="0" w:color="000000"/>
              <w:bottom w:val="single" w:sz="5" w:space="0" w:color="000000"/>
              <w:right w:val="single" w:sz="5" w:space="0" w:color="000000"/>
            </w:tcBorders>
          </w:tcPr>
          <w:p w14:paraId="6AF1C0BB" w14:textId="77777777" w:rsidR="00A526AE" w:rsidRPr="00BE3C2C" w:rsidRDefault="00A526AE" w:rsidP="007D22E8">
            <w:pPr>
              <w:spacing w:line="260" w:lineRule="exact"/>
              <w:ind w:left="103"/>
              <w:jc w:val="center"/>
              <w:rPr>
                <w:szCs w:val="24"/>
              </w:rPr>
            </w:pPr>
            <w:r w:rsidRPr="00BE3C2C">
              <w:rPr>
                <w:szCs w:val="24"/>
              </w:rPr>
              <w:t>2</w:t>
            </w:r>
          </w:p>
        </w:tc>
      </w:tr>
      <w:tr w:rsidR="00A526AE" w:rsidRPr="00BE3C2C" w14:paraId="61CF140E" w14:textId="77777777" w:rsidTr="008F04F6">
        <w:trPr>
          <w:trHeight w:hRule="exact" w:val="270"/>
          <w:jc w:val="center"/>
        </w:trPr>
        <w:tc>
          <w:tcPr>
            <w:tcW w:w="4539" w:type="dxa"/>
            <w:tcBorders>
              <w:top w:val="single" w:sz="5" w:space="0" w:color="000000"/>
              <w:left w:val="single" w:sz="5" w:space="0" w:color="000000"/>
              <w:bottom w:val="single" w:sz="12" w:space="0" w:color="auto"/>
              <w:right w:val="single" w:sz="5" w:space="0" w:color="000000"/>
            </w:tcBorders>
          </w:tcPr>
          <w:p w14:paraId="3F39C33F" w14:textId="77777777" w:rsidR="00A526AE" w:rsidRPr="00BE3C2C" w:rsidRDefault="00A526AE" w:rsidP="007D22E8">
            <w:pPr>
              <w:spacing w:line="260" w:lineRule="exact"/>
              <w:ind w:left="102"/>
              <w:rPr>
                <w:szCs w:val="24"/>
              </w:rPr>
            </w:pPr>
            <w:r w:rsidRPr="00BE3C2C">
              <w:rPr>
                <w:spacing w:val="-3"/>
                <w:szCs w:val="24"/>
              </w:rPr>
              <w:t>Ž</w:t>
            </w:r>
            <w:r w:rsidRPr="00BE3C2C">
              <w:rPr>
                <w:szCs w:val="24"/>
              </w:rPr>
              <w:t>m</w:t>
            </w:r>
            <w:r w:rsidRPr="00BE3C2C">
              <w:rPr>
                <w:spacing w:val="3"/>
                <w:szCs w:val="24"/>
              </w:rPr>
              <w:t>o</w:t>
            </w:r>
            <w:r w:rsidRPr="00BE3C2C">
              <w:rPr>
                <w:spacing w:val="-2"/>
                <w:szCs w:val="24"/>
              </w:rPr>
              <w:t>g</w:t>
            </w:r>
            <w:r w:rsidRPr="00BE3C2C">
              <w:rPr>
                <w:spacing w:val="-1"/>
                <w:szCs w:val="24"/>
              </w:rPr>
              <w:t>a</w:t>
            </w:r>
            <w:r w:rsidRPr="00BE3C2C">
              <w:rPr>
                <w:szCs w:val="24"/>
              </w:rPr>
              <w:t xml:space="preserve">us </w:t>
            </w:r>
            <w:r w:rsidRPr="00BE3C2C">
              <w:rPr>
                <w:spacing w:val="3"/>
                <w:szCs w:val="24"/>
              </w:rPr>
              <w:t>s</w:t>
            </w:r>
            <w:r w:rsidRPr="00BE3C2C">
              <w:rPr>
                <w:spacing w:val="-1"/>
                <w:szCs w:val="24"/>
              </w:rPr>
              <w:t>a</w:t>
            </w:r>
            <w:r w:rsidRPr="00BE3C2C">
              <w:rPr>
                <w:spacing w:val="2"/>
                <w:szCs w:val="24"/>
              </w:rPr>
              <w:t>u</w:t>
            </w:r>
            <w:r w:rsidRPr="00BE3C2C">
              <w:rPr>
                <w:spacing w:val="-2"/>
                <w:szCs w:val="24"/>
              </w:rPr>
              <w:t>g</w:t>
            </w:r>
            <w:r w:rsidRPr="00BE3C2C">
              <w:rPr>
                <w:szCs w:val="24"/>
              </w:rPr>
              <w:t>a</w:t>
            </w:r>
          </w:p>
        </w:tc>
        <w:tc>
          <w:tcPr>
            <w:tcW w:w="850" w:type="dxa"/>
            <w:tcBorders>
              <w:top w:val="single" w:sz="5" w:space="0" w:color="000000"/>
              <w:left w:val="single" w:sz="5" w:space="0" w:color="000000"/>
              <w:bottom w:val="single" w:sz="12" w:space="0" w:color="auto"/>
              <w:right w:val="single" w:sz="5" w:space="0" w:color="000000"/>
            </w:tcBorders>
          </w:tcPr>
          <w:p w14:paraId="26041284" w14:textId="77777777" w:rsidR="00A526AE" w:rsidRPr="00BE3C2C" w:rsidRDefault="00A526AE" w:rsidP="007D22E8">
            <w:pPr>
              <w:spacing w:line="260" w:lineRule="exact"/>
              <w:ind w:left="105"/>
              <w:jc w:val="center"/>
              <w:rPr>
                <w:szCs w:val="24"/>
              </w:rPr>
            </w:pPr>
            <w:r w:rsidRPr="00BE3C2C">
              <w:rPr>
                <w:szCs w:val="24"/>
              </w:rPr>
              <w:t>1</w:t>
            </w:r>
          </w:p>
        </w:tc>
        <w:tc>
          <w:tcPr>
            <w:tcW w:w="850" w:type="dxa"/>
            <w:tcBorders>
              <w:top w:val="single" w:sz="5" w:space="0" w:color="000000"/>
              <w:left w:val="single" w:sz="5" w:space="0" w:color="000000"/>
              <w:bottom w:val="single" w:sz="12" w:space="0" w:color="auto"/>
              <w:right w:val="single" w:sz="5" w:space="0" w:color="000000"/>
            </w:tcBorders>
          </w:tcPr>
          <w:p w14:paraId="05472880" w14:textId="77777777" w:rsidR="00A526AE" w:rsidRPr="00BE3C2C" w:rsidRDefault="00A526AE" w:rsidP="007D22E8">
            <w:pPr>
              <w:jc w:val="center"/>
            </w:pPr>
          </w:p>
        </w:tc>
        <w:tc>
          <w:tcPr>
            <w:tcW w:w="851" w:type="dxa"/>
            <w:tcBorders>
              <w:top w:val="single" w:sz="5" w:space="0" w:color="000000"/>
              <w:left w:val="single" w:sz="5" w:space="0" w:color="000000"/>
              <w:bottom w:val="single" w:sz="12" w:space="0" w:color="auto"/>
              <w:right w:val="single" w:sz="5" w:space="0" w:color="000000"/>
            </w:tcBorders>
          </w:tcPr>
          <w:p w14:paraId="15E9621C" w14:textId="06D1A8DD" w:rsidR="00A526AE" w:rsidRPr="00BE3C2C" w:rsidRDefault="00A526AE" w:rsidP="007D22E8">
            <w:pPr>
              <w:jc w:val="center"/>
            </w:pPr>
            <w:r w:rsidRPr="00BE3C2C">
              <w:t>0,5</w:t>
            </w:r>
          </w:p>
        </w:tc>
        <w:tc>
          <w:tcPr>
            <w:tcW w:w="851" w:type="dxa"/>
            <w:tcBorders>
              <w:top w:val="single" w:sz="5" w:space="0" w:color="000000"/>
              <w:left w:val="single" w:sz="5" w:space="0" w:color="000000"/>
              <w:bottom w:val="single" w:sz="12" w:space="0" w:color="auto"/>
              <w:right w:val="single" w:sz="5" w:space="0" w:color="000000"/>
            </w:tcBorders>
          </w:tcPr>
          <w:p w14:paraId="35659B13" w14:textId="45724D22" w:rsidR="00A526AE" w:rsidRPr="00BE3C2C" w:rsidRDefault="00A526AE" w:rsidP="007D22E8">
            <w:pPr>
              <w:spacing w:line="260" w:lineRule="exact"/>
              <w:ind w:left="103"/>
              <w:jc w:val="center"/>
              <w:rPr>
                <w:szCs w:val="24"/>
              </w:rPr>
            </w:pPr>
            <w:r w:rsidRPr="00BE3C2C">
              <w:rPr>
                <w:szCs w:val="24"/>
              </w:rPr>
              <w:t>0,5</w:t>
            </w:r>
          </w:p>
        </w:tc>
        <w:tc>
          <w:tcPr>
            <w:tcW w:w="992" w:type="dxa"/>
            <w:tcBorders>
              <w:top w:val="single" w:sz="5" w:space="0" w:color="000000"/>
              <w:left w:val="single" w:sz="5" w:space="0" w:color="000000"/>
              <w:bottom w:val="single" w:sz="12" w:space="0" w:color="auto"/>
              <w:right w:val="single" w:sz="5" w:space="0" w:color="000000"/>
            </w:tcBorders>
          </w:tcPr>
          <w:p w14:paraId="15FAE5A5" w14:textId="77777777" w:rsidR="00A526AE" w:rsidRPr="00BE3C2C" w:rsidRDefault="00A526AE" w:rsidP="007D22E8">
            <w:pPr>
              <w:spacing w:line="260" w:lineRule="exact"/>
              <w:ind w:left="103"/>
              <w:jc w:val="center"/>
              <w:rPr>
                <w:szCs w:val="24"/>
              </w:rPr>
            </w:pPr>
            <w:r w:rsidRPr="00BE3C2C">
              <w:rPr>
                <w:szCs w:val="24"/>
              </w:rPr>
              <w:t>0,5</w:t>
            </w:r>
          </w:p>
        </w:tc>
        <w:tc>
          <w:tcPr>
            <w:tcW w:w="851" w:type="dxa"/>
            <w:tcBorders>
              <w:top w:val="single" w:sz="5" w:space="0" w:color="000000"/>
              <w:left w:val="single" w:sz="5" w:space="0" w:color="000000"/>
              <w:bottom w:val="single" w:sz="12" w:space="0" w:color="auto"/>
              <w:right w:val="single" w:sz="5" w:space="0" w:color="000000"/>
            </w:tcBorders>
          </w:tcPr>
          <w:p w14:paraId="5548B831" w14:textId="77777777" w:rsidR="00A526AE" w:rsidRPr="00BE3C2C" w:rsidRDefault="00A526AE" w:rsidP="007D22E8">
            <w:pPr>
              <w:spacing w:line="260" w:lineRule="exact"/>
              <w:ind w:left="103"/>
              <w:jc w:val="center"/>
              <w:rPr>
                <w:szCs w:val="24"/>
              </w:rPr>
            </w:pPr>
          </w:p>
        </w:tc>
      </w:tr>
      <w:tr w:rsidR="00A526AE" w:rsidRPr="00BE3C2C" w14:paraId="11D6FA8B" w14:textId="77777777" w:rsidTr="008F04F6">
        <w:trPr>
          <w:trHeight w:hRule="exact" w:val="4"/>
          <w:jc w:val="center"/>
        </w:trPr>
        <w:tc>
          <w:tcPr>
            <w:tcW w:w="4539" w:type="dxa"/>
            <w:tcBorders>
              <w:top w:val="single" w:sz="12" w:space="0" w:color="auto"/>
              <w:left w:val="single" w:sz="5" w:space="0" w:color="000000"/>
              <w:bottom w:val="single" w:sz="12" w:space="0" w:color="auto"/>
              <w:right w:val="single" w:sz="5" w:space="0" w:color="000000"/>
            </w:tcBorders>
          </w:tcPr>
          <w:p w14:paraId="60413846" w14:textId="77777777" w:rsidR="00A526AE" w:rsidRPr="00BE3C2C" w:rsidRDefault="00A526AE" w:rsidP="007D22E8">
            <w:pPr>
              <w:spacing w:line="260" w:lineRule="exact"/>
              <w:ind w:left="102"/>
              <w:rPr>
                <w:spacing w:val="-3"/>
                <w:szCs w:val="24"/>
              </w:rPr>
            </w:pPr>
          </w:p>
        </w:tc>
        <w:tc>
          <w:tcPr>
            <w:tcW w:w="850" w:type="dxa"/>
            <w:tcBorders>
              <w:top w:val="single" w:sz="12" w:space="0" w:color="auto"/>
              <w:left w:val="single" w:sz="5" w:space="0" w:color="000000"/>
              <w:bottom w:val="single" w:sz="12" w:space="0" w:color="auto"/>
              <w:right w:val="single" w:sz="5" w:space="0" w:color="000000"/>
            </w:tcBorders>
          </w:tcPr>
          <w:p w14:paraId="4118B171" w14:textId="77777777" w:rsidR="00A526AE" w:rsidRPr="00BE3C2C" w:rsidRDefault="00A526AE" w:rsidP="007D22E8">
            <w:pPr>
              <w:spacing w:line="260" w:lineRule="exact"/>
              <w:ind w:left="105"/>
              <w:jc w:val="center"/>
              <w:rPr>
                <w:szCs w:val="24"/>
              </w:rPr>
            </w:pPr>
          </w:p>
        </w:tc>
        <w:tc>
          <w:tcPr>
            <w:tcW w:w="850" w:type="dxa"/>
            <w:tcBorders>
              <w:top w:val="single" w:sz="12" w:space="0" w:color="auto"/>
              <w:left w:val="single" w:sz="5" w:space="0" w:color="000000"/>
              <w:bottom w:val="single" w:sz="12" w:space="0" w:color="auto"/>
              <w:right w:val="single" w:sz="5" w:space="0" w:color="000000"/>
            </w:tcBorders>
          </w:tcPr>
          <w:p w14:paraId="6B5C17FC" w14:textId="77777777" w:rsidR="00A526AE" w:rsidRPr="00BE3C2C" w:rsidRDefault="00A526AE" w:rsidP="007D22E8">
            <w:pPr>
              <w:jc w:val="center"/>
            </w:pPr>
          </w:p>
        </w:tc>
        <w:tc>
          <w:tcPr>
            <w:tcW w:w="851" w:type="dxa"/>
            <w:tcBorders>
              <w:top w:val="single" w:sz="12" w:space="0" w:color="auto"/>
              <w:left w:val="single" w:sz="5" w:space="0" w:color="000000"/>
              <w:bottom w:val="single" w:sz="12" w:space="0" w:color="auto"/>
              <w:right w:val="single" w:sz="5" w:space="0" w:color="000000"/>
            </w:tcBorders>
          </w:tcPr>
          <w:p w14:paraId="471119E1" w14:textId="77777777" w:rsidR="00A526AE" w:rsidRPr="00BE3C2C" w:rsidRDefault="00A526AE" w:rsidP="007D22E8">
            <w:pPr>
              <w:jc w:val="center"/>
            </w:pPr>
          </w:p>
        </w:tc>
        <w:tc>
          <w:tcPr>
            <w:tcW w:w="851" w:type="dxa"/>
            <w:tcBorders>
              <w:top w:val="single" w:sz="12" w:space="0" w:color="auto"/>
              <w:left w:val="single" w:sz="5" w:space="0" w:color="000000"/>
              <w:bottom w:val="single" w:sz="12" w:space="0" w:color="auto"/>
              <w:right w:val="single" w:sz="5" w:space="0" w:color="000000"/>
            </w:tcBorders>
          </w:tcPr>
          <w:p w14:paraId="761AA5D3" w14:textId="77777777" w:rsidR="00A526AE" w:rsidRPr="00BE3C2C" w:rsidRDefault="00A526AE" w:rsidP="007D22E8">
            <w:pPr>
              <w:spacing w:line="260" w:lineRule="exact"/>
              <w:ind w:left="103"/>
              <w:jc w:val="center"/>
              <w:rPr>
                <w:szCs w:val="24"/>
              </w:rPr>
            </w:pPr>
          </w:p>
        </w:tc>
        <w:tc>
          <w:tcPr>
            <w:tcW w:w="992" w:type="dxa"/>
            <w:tcBorders>
              <w:top w:val="single" w:sz="12" w:space="0" w:color="auto"/>
              <w:left w:val="single" w:sz="5" w:space="0" w:color="000000"/>
              <w:bottom w:val="single" w:sz="12" w:space="0" w:color="auto"/>
              <w:right w:val="single" w:sz="5" w:space="0" w:color="000000"/>
            </w:tcBorders>
          </w:tcPr>
          <w:p w14:paraId="77588EBA" w14:textId="77777777" w:rsidR="00A526AE" w:rsidRPr="00BE3C2C" w:rsidRDefault="00A526AE" w:rsidP="007D22E8">
            <w:pPr>
              <w:spacing w:line="260" w:lineRule="exact"/>
              <w:ind w:left="103"/>
              <w:jc w:val="center"/>
              <w:rPr>
                <w:szCs w:val="24"/>
              </w:rPr>
            </w:pPr>
          </w:p>
        </w:tc>
        <w:tc>
          <w:tcPr>
            <w:tcW w:w="851" w:type="dxa"/>
            <w:tcBorders>
              <w:top w:val="single" w:sz="12" w:space="0" w:color="auto"/>
              <w:left w:val="single" w:sz="5" w:space="0" w:color="000000"/>
              <w:bottom w:val="single" w:sz="12" w:space="0" w:color="auto"/>
              <w:right w:val="single" w:sz="5" w:space="0" w:color="000000"/>
            </w:tcBorders>
          </w:tcPr>
          <w:p w14:paraId="1B68782C" w14:textId="77777777" w:rsidR="00A526AE" w:rsidRPr="00BE3C2C" w:rsidRDefault="00A526AE" w:rsidP="007D22E8">
            <w:pPr>
              <w:spacing w:line="260" w:lineRule="exact"/>
              <w:ind w:left="103"/>
              <w:jc w:val="center"/>
              <w:rPr>
                <w:szCs w:val="24"/>
              </w:rPr>
            </w:pPr>
          </w:p>
        </w:tc>
      </w:tr>
      <w:tr w:rsidR="00A526AE" w:rsidRPr="00BE3C2C" w14:paraId="10417D02" w14:textId="77777777" w:rsidTr="008F04F6">
        <w:trPr>
          <w:trHeight w:hRule="exact" w:val="567"/>
          <w:jc w:val="center"/>
        </w:trPr>
        <w:tc>
          <w:tcPr>
            <w:tcW w:w="4539" w:type="dxa"/>
            <w:tcBorders>
              <w:top w:val="single" w:sz="12" w:space="0" w:color="auto"/>
              <w:left w:val="single" w:sz="5" w:space="0" w:color="000000"/>
              <w:bottom w:val="single" w:sz="12" w:space="0" w:color="auto"/>
              <w:right w:val="single" w:sz="5" w:space="0" w:color="000000"/>
            </w:tcBorders>
            <w:vAlign w:val="center"/>
          </w:tcPr>
          <w:p w14:paraId="3F3237E0" w14:textId="1798EFDF" w:rsidR="00A526AE" w:rsidRPr="008F04F6" w:rsidRDefault="00A526AE" w:rsidP="008F04F6">
            <w:pPr>
              <w:rPr>
                <w:bCs/>
                <w:szCs w:val="24"/>
              </w:rPr>
            </w:pPr>
            <w:r>
              <w:rPr>
                <w:bCs/>
                <w:szCs w:val="24"/>
              </w:rPr>
              <w:t xml:space="preserve">  </w:t>
            </w:r>
            <w:r w:rsidRPr="001147AB">
              <w:rPr>
                <w:bCs/>
                <w:szCs w:val="24"/>
              </w:rPr>
              <w:t>Privalomų pamokų skaičius</w:t>
            </w:r>
          </w:p>
        </w:tc>
        <w:tc>
          <w:tcPr>
            <w:tcW w:w="850" w:type="dxa"/>
            <w:tcBorders>
              <w:top w:val="single" w:sz="12" w:space="0" w:color="auto"/>
              <w:left w:val="single" w:sz="5" w:space="0" w:color="000000"/>
              <w:bottom w:val="single" w:sz="12" w:space="0" w:color="auto"/>
              <w:right w:val="single" w:sz="5" w:space="0" w:color="000000"/>
            </w:tcBorders>
            <w:vAlign w:val="center"/>
          </w:tcPr>
          <w:p w14:paraId="1732B0CC" w14:textId="77777777" w:rsidR="00A526AE" w:rsidRPr="00BE3C2C" w:rsidRDefault="00A526AE" w:rsidP="008F04F6">
            <w:pPr>
              <w:jc w:val="center"/>
            </w:pPr>
            <w:r>
              <w:t>26</w:t>
            </w:r>
          </w:p>
        </w:tc>
        <w:tc>
          <w:tcPr>
            <w:tcW w:w="850" w:type="dxa"/>
            <w:tcBorders>
              <w:top w:val="single" w:sz="12" w:space="0" w:color="auto"/>
              <w:left w:val="single" w:sz="5" w:space="0" w:color="000000"/>
              <w:bottom w:val="single" w:sz="12" w:space="0" w:color="auto"/>
              <w:right w:val="single" w:sz="5" w:space="0" w:color="000000"/>
            </w:tcBorders>
            <w:vAlign w:val="center"/>
          </w:tcPr>
          <w:p w14:paraId="582ED4AA" w14:textId="77777777" w:rsidR="00A526AE" w:rsidRPr="00BE3C2C" w:rsidRDefault="00A526AE" w:rsidP="008F04F6">
            <w:pPr>
              <w:jc w:val="center"/>
            </w:pPr>
            <w:r>
              <w:t>29</w:t>
            </w:r>
          </w:p>
        </w:tc>
        <w:tc>
          <w:tcPr>
            <w:tcW w:w="851" w:type="dxa"/>
            <w:tcBorders>
              <w:top w:val="single" w:sz="12" w:space="0" w:color="auto"/>
              <w:left w:val="single" w:sz="5" w:space="0" w:color="000000"/>
              <w:bottom w:val="single" w:sz="12" w:space="0" w:color="auto"/>
              <w:right w:val="single" w:sz="5" w:space="0" w:color="000000"/>
            </w:tcBorders>
            <w:vAlign w:val="center"/>
          </w:tcPr>
          <w:p w14:paraId="24EC4BC5" w14:textId="77777777" w:rsidR="00A526AE" w:rsidRPr="00BE3C2C" w:rsidRDefault="00A526AE" w:rsidP="008F04F6">
            <w:pPr>
              <w:jc w:val="center"/>
            </w:pPr>
            <w:r>
              <w:t>29</w:t>
            </w:r>
          </w:p>
        </w:tc>
        <w:tc>
          <w:tcPr>
            <w:tcW w:w="851" w:type="dxa"/>
            <w:tcBorders>
              <w:top w:val="single" w:sz="12" w:space="0" w:color="auto"/>
              <w:left w:val="single" w:sz="5" w:space="0" w:color="000000"/>
              <w:bottom w:val="single" w:sz="12" w:space="0" w:color="auto"/>
              <w:right w:val="single" w:sz="5" w:space="0" w:color="000000"/>
            </w:tcBorders>
            <w:vAlign w:val="center"/>
          </w:tcPr>
          <w:p w14:paraId="2941904D" w14:textId="77777777" w:rsidR="00A526AE" w:rsidRPr="00BE3C2C" w:rsidRDefault="00A526AE" w:rsidP="008F04F6">
            <w:pPr>
              <w:spacing w:line="260" w:lineRule="exact"/>
              <w:ind w:left="103"/>
              <w:jc w:val="center"/>
              <w:rPr>
                <w:szCs w:val="24"/>
              </w:rPr>
            </w:pPr>
            <w:r>
              <w:rPr>
                <w:szCs w:val="24"/>
              </w:rPr>
              <w:t>30</w:t>
            </w:r>
          </w:p>
        </w:tc>
        <w:tc>
          <w:tcPr>
            <w:tcW w:w="992" w:type="dxa"/>
            <w:tcBorders>
              <w:top w:val="single" w:sz="12" w:space="0" w:color="auto"/>
              <w:left w:val="single" w:sz="5" w:space="0" w:color="000000"/>
              <w:bottom w:val="single" w:sz="12" w:space="0" w:color="auto"/>
              <w:right w:val="single" w:sz="5" w:space="0" w:color="000000"/>
            </w:tcBorders>
            <w:vAlign w:val="center"/>
          </w:tcPr>
          <w:p w14:paraId="49C9AF2C" w14:textId="77777777" w:rsidR="00A526AE" w:rsidRPr="0049025C" w:rsidRDefault="00A526AE" w:rsidP="008F04F6">
            <w:pPr>
              <w:spacing w:line="260" w:lineRule="exact"/>
              <w:ind w:left="103"/>
              <w:jc w:val="center"/>
              <w:rPr>
                <w:szCs w:val="24"/>
              </w:rPr>
            </w:pPr>
            <w:r w:rsidRPr="0049025C">
              <w:rPr>
                <w:szCs w:val="24"/>
              </w:rPr>
              <w:t>31</w:t>
            </w:r>
          </w:p>
        </w:tc>
        <w:tc>
          <w:tcPr>
            <w:tcW w:w="851" w:type="dxa"/>
            <w:tcBorders>
              <w:top w:val="single" w:sz="12" w:space="0" w:color="auto"/>
              <w:left w:val="single" w:sz="5" w:space="0" w:color="000000"/>
              <w:bottom w:val="single" w:sz="12" w:space="0" w:color="auto"/>
              <w:right w:val="single" w:sz="5" w:space="0" w:color="000000"/>
            </w:tcBorders>
            <w:vAlign w:val="center"/>
          </w:tcPr>
          <w:p w14:paraId="38903B58" w14:textId="77777777" w:rsidR="00A526AE" w:rsidRPr="0049025C" w:rsidRDefault="00A526AE" w:rsidP="008F04F6">
            <w:pPr>
              <w:spacing w:line="260" w:lineRule="exact"/>
              <w:ind w:left="103"/>
              <w:jc w:val="center"/>
              <w:rPr>
                <w:szCs w:val="24"/>
              </w:rPr>
            </w:pPr>
            <w:r w:rsidRPr="0049025C">
              <w:rPr>
                <w:szCs w:val="24"/>
              </w:rPr>
              <w:t>31</w:t>
            </w:r>
          </w:p>
        </w:tc>
      </w:tr>
      <w:tr w:rsidR="00A526AE" w:rsidRPr="00BE3C2C" w14:paraId="4A6FB6CA" w14:textId="77777777" w:rsidTr="008F04F6">
        <w:trPr>
          <w:trHeight w:hRule="exact" w:val="405"/>
          <w:jc w:val="center"/>
        </w:trPr>
        <w:tc>
          <w:tcPr>
            <w:tcW w:w="4539" w:type="dxa"/>
            <w:tcBorders>
              <w:top w:val="single" w:sz="12" w:space="0" w:color="auto"/>
              <w:left w:val="single" w:sz="5" w:space="0" w:color="000000"/>
              <w:bottom w:val="single" w:sz="5" w:space="0" w:color="000000"/>
              <w:right w:val="single" w:sz="5" w:space="0" w:color="000000"/>
            </w:tcBorders>
            <w:vAlign w:val="center"/>
          </w:tcPr>
          <w:p w14:paraId="3B6567A1" w14:textId="77777777" w:rsidR="00A526AE" w:rsidRPr="00BE3C2C" w:rsidRDefault="00A526AE" w:rsidP="008F04F6">
            <w:r>
              <w:rPr>
                <w:bCs/>
                <w:szCs w:val="24"/>
              </w:rPr>
              <w:t>Kryptingas meninis (muzikinis) ugdymas</w:t>
            </w:r>
          </w:p>
        </w:tc>
        <w:tc>
          <w:tcPr>
            <w:tcW w:w="850" w:type="dxa"/>
            <w:tcBorders>
              <w:top w:val="single" w:sz="12" w:space="0" w:color="auto"/>
              <w:left w:val="single" w:sz="5" w:space="0" w:color="000000"/>
              <w:bottom w:val="single" w:sz="5" w:space="0" w:color="000000"/>
              <w:right w:val="single" w:sz="5" w:space="0" w:color="000000"/>
            </w:tcBorders>
            <w:vAlign w:val="center"/>
          </w:tcPr>
          <w:p w14:paraId="3C456447" w14:textId="7932D317" w:rsidR="00A526AE" w:rsidRPr="00BE3C2C" w:rsidRDefault="00A526AE" w:rsidP="008F04F6">
            <w:pPr>
              <w:jc w:val="center"/>
            </w:pPr>
            <w:r w:rsidRPr="00BE3C2C">
              <w:t>1</w:t>
            </w:r>
            <w:r w:rsidR="008D7114">
              <w:rPr>
                <w:szCs w:val="24"/>
              </w:rPr>
              <w:t>*</w:t>
            </w:r>
          </w:p>
        </w:tc>
        <w:tc>
          <w:tcPr>
            <w:tcW w:w="850" w:type="dxa"/>
            <w:tcBorders>
              <w:top w:val="single" w:sz="12" w:space="0" w:color="auto"/>
              <w:left w:val="single" w:sz="5" w:space="0" w:color="000000"/>
              <w:bottom w:val="single" w:sz="5" w:space="0" w:color="000000"/>
              <w:right w:val="single" w:sz="5" w:space="0" w:color="000000"/>
            </w:tcBorders>
            <w:vAlign w:val="center"/>
          </w:tcPr>
          <w:p w14:paraId="4D24DAFF" w14:textId="656E8FE9" w:rsidR="00A526AE" w:rsidRPr="00BE3C2C" w:rsidRDefault="00A526AE" w:rsidP="008F04F6">
            <w:pPr>
              <w:jc w:val="center"/>
            </w:pPr>
            <w:r w:rsidRPr="00BE3C2C">
              <w:t>1</w:t>
            </w:r>
            <w:r w:rsidR="008D7114">
              <w:rPr>
                <w:szCs w:val="24"/>
              </w:rPr>
              <w:t>*</w:t>
            </w:r>
          </w:p>
        </w:tc>
        <w:tc>
          <w:tcPr>
            <w:tcW w:w="851" w:type="dxa"/>
            <w:tcBorders>
              <w:top w:val="single" w:sz="12" w:space="0" w:color="auto"/>
              <w:left w:val="single" w:sz="5" w:space="0" w:color="000000"/>
              <w:bottom w:val="single" w:sz="5" w:space="0" w:color="000000"/>
              <w:right w:val="single" w:sz="5" w:space="0" w:color="000000"/>
            </w:tcBorders>
            <w:vAlign w:val="center"/>
          </w:tcPr>
          <w:p w14:paraId="19F2555C" w14:textId="3A204A2F" w:rsidR="00A526AE" w:rsidRPr="00BE3C2C" w:rsidRDefault="00A526AE" w:rsidP="008F04F6">
            <w:pPr>
              <w:jc w:val="center"/>
            </w:pPr>
            <w:r w:rsidRPr="00BE3C2C">
              <w:t>1</w:t>
            </w:r>
            <w:r w:rsidR="008D7114">
              <w:rPr>
                <w:szCs w:val="24"/>
              </w:rPr>
              <w:t>*</w:t>
            </w:r>
          </w:p>
        </w:tc>
        <w:tc>
          <w:tcPr>
            <w:tcW w:w="851" w:type="dxa"/>
            <w:tcBorders>
              <w:top w:val="single" w:sz="12" w:space="0" w:color="auto"/>
              <w:left w:val="single" w:sz="5" w:space="0" w:color="000000"/>
              <w:bottom w:val="single" w:sz="5" w:space="0" w:color="000000"/>
              <w:right w:val="single" w:sz="5" w:space="0" w:color="000000"/>
            </w:tcBorders>
          </w:tcPr>
          <w:p w14:paraId="00C17368" w14:textId="77777777" w:rsidR="00A526AE" w:rsidRPr="00BE3C2C" w:rsidRDefault="00A526AE" w:rsidP="007D22E8">
            <w:pPr>
              <w:jc w:val="center"/>
            </w:pPr>
          </w:p>
        </w:tc>
        <w:tc>
          <w:tcPr>
            <w:tcW w:w="992" w:type="dxa"/>
            <w:tcBorders>
              <w:top w:val="single" w:sz="12" w:space="0" w:color="auto"/>
              <w:left w:val="single" w:sz="5" w:space="0" w:color="000000"/>
              <w:bottom w:val="single" w:sz="5" w:space="0" w:color="000000"/>
              <w:right w:val="single" w:sz="5" w:space="0" w:color="000000"/>
            </w:tcBorders>
          </w:tcPr>
          <w:p w14:paraId="18750D1D" w14:textId="77777777" w:rsidR="00A526AE" w:rsidRPr="00BE3C2C" w:rsidRDefault="00A526AE" w:rsidP="007D22E8">
            <w:pPr>
              <w:jc w:val="center"/>
            </w:pPr>
          </w:p>
        </w:tc>
        <w:tc>
          <w:tcPr>
            <w:tcW w:w="851" w:type="dxa"/>
            <w:tcBorders>
              <w:top w:val="single" w:sz="12" w:space="0" w:color="auto"/>
              <w:left w:val="single" w:sz="5" w:space="0" w:color="000000"/>
              <w:bottom w:val="single" w:sz="5" w:space="0" w:color="000000"/>
              <w:right w:val="single" w:sz="5" w:space="0" w:color="000000"/>
            </w:tcBorders>
          </w:tcPr>
          <w:p w14:paraId="5D84CB14" w14:textId="77777777" w:rsidR="00A526AE" w:rsidRPr="00BE3C2C" w:rsidRDefault="00A526AE" w:rsidP="007D22E8">
            <w:pPr>
              <w:jc w:val="center"/>
            </w:pPr>
          </w:p>
        </w:tc>
      </w:tr>
      <w:tr w:rsidR="00A526AE" w:rsidRPr="00BE3C2C" w14:paraId="50A83BDA"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75631529" w14:textId="6DB13B6C" w:rsidR="00A526AE" w:rsidRPr="00BE3C2C" w:rsidRDefault="00A526AE" w:rsidP="007D22E8">
            <w:r w:rsidRPr="00BE3C2C">
              <w:t>Lietuvių k.</w:t>
            </w:r>
            <w:r w:rsidR="001852F1">
              <w:t xml:space="preserve"> modulis</w:t>
            </w:r>
          </w:p>
        </w:tc>
        <w:tc>
          <w:tcPr>
            <w:tcW w:w="850" w:type="dxa"/>
            <w:tcBorders>
              <w:top w:val="single" w:sz="5" w:space="0" w:color="000000"/>
              <w:left w:val="single" w:sz="5" w:space="0" w:color="000000"/>
              <w:bottom w:val="single" w:sz="5" w:space="0" w:color="000000"/>
              <w:right w:val="single" w:sz="5" w:space="0" w:color="000000"/>
            </w:tcBorders>
          </w:tcPr>
          <w:p w14:paraId="752FC02D" w14:textId="40509A89" w:rsidR="00A526AE" w:rsidRPr="00BE3C2C" w:rsidRDefault="00A526AE" w:rsidP="007D22E8">
            <w:pPr>
              <w:jc w:val="center"/>
            </w:pPr>
          </w:p>
        </w:tc>
        <w:tc>
          <w:tcPr>
            <w:tcW w:w="850" w:type="dxa"/>
            <w:tcBorders>
              <w:top w:val="single" w:sz="5" w:space="0" w:color="000000"/>
              <w:left w:val="single" w:sz="5" w:space="0" w:color="000000"/>
              <w:bottom w:val="single" w:sz="5" w:space="0" w:color="000000"/>
              <w:right w:val="single" w:sz="5" w:space="0" w:color="000000"/>
            </w:tcBorders>
          </w:tcPr>
          <w:p w14:paraId="43EC68F9" w14:textId="3C1B9DF8" w:rsidR="00A526AE" w:rsidRPr="00BE3C2C" w:rsidRDefault="00A526AE" w:rsidP="007D22E8">
            <w:pPr>
              <w:jc w:val="center"/>
            </w:pPr>
            <w:r w:rsidRPr="00BE3C2C">
              <w:t>0,5</w:t>
            </w:r>
            <w:r w:rsidR="008D7114">
              <w:rPr>
                <w:szCs w:val="24"/>
              </w:rPr>
              <w:t>*</w:t>
            </w:r>
          </w:p>
        </w:tc>
        <w:tc>
          <w:tcPr>
            <w:tcW w:w="851" w:type="dxa"/>
            <w:tcBorders>
              <w:top w:val="single" w:sz="5" w:space="0" w:color="000000"/>
              <w:left w:val="single" w:sz="5" w:space="0" w:color="000000"/>
              <w:bottom w:val="single" w:sz="5" w:space="0" w:color="000000"/>
              <w:right w:val="single" w:sz="5" w:space="0" w:color="000000"/>
            </w:tcBorders>
          </w:tcPr>
          <w:p w14:paraId="5F83DE37" w14:textId="520FB48F"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60F0C1F0" w14:textId="2F707529" w:rsidR="00A526AE" w:rsidRPr="00BE3C2C" w:rsidRDefault="00C83B98" w:rsidP="007D22E8">
            <w:pPr>
              <w:jc w:val="center"/>
            </w:pPr>
            <w:r>
              <w:t>0,5</w:t>
            </w:r>
            <w:r w:rsidR="008D7114">
              <w:rPr>
                <w:szCs w:val="24"/>
              </w:rPr>
              <w:t>*</w:t>
            </w:r>
          </w:p>
        </w:tc>
        <w:tc>
          <w:tcPr>
            <w:tcW w:w="992" w:type="dxa"/>
            <w:tcBorders>
              <w:top w:val="single" w:sz="5" w:space="0" w:color="000000"/>
              <w:left w:val="single" w:sz="5" w:space="0" w:color="000000"/>
              <w:bottom w:val="single" w:sz="5" w:space="0" w:color="000000"/>
              <w:right w:val="single" w:sz="5" w:space="0" w:color="000000"/>
            </w:tcBorders>
          </w:tcPr>
          <w:p w14:paraId="0F4D0BDA" w14:textId="68B61C70" w:rsidR="00A526AE" w:rsidRPr="00BE3C2C" w:rsidRDefault="00A526AE" w:rsidP="007D22E8">
            <w:pPr>
              <w:jc w:val="center"/>
            </w:pPr>
            <w:r w:rsidRPr="00BE3C2C">
              <w:t>1</w:t>
            </w:r>
            <w:r w:rsidR="008D7114">
              <w:rPr>
                <w:szCs w:val="24"/>
              </w:rPr>
              <w:t>*</w:t>
            </w:r>
          </w:p>
        </w:tc>
        <w:tc>
          <w:tcPr>
            <w:tcW w:w="851" w:type="dxa"/>
            <w:tcBorders>
              <w:top w:val="single" w:sz="5" w:space="0" w:color="000000"/>
              <w:left w:val="single" w:sz="5" w:space="0" w:color="000000"/>
              <w:bottom w:val="single" w:sz="5" w:space="0" w:color="000000"/>
              <w:right w:val="single" w:sz="5" w:space="0" w:color="000000"/>
            </w:tcBorders>
          </w:tcPr>
          <w:p w14:paraId="19CC60BF" w14:textId="3D772954" w:rsidR="00A526AE" w:rsidRPr="00BE3C2C" w:rsidRDefault="00A526AE" w:rsidP="007D22E8">
            <w:pPr>
              <w:jc w:val="center"/>
            </w:pPr>
            <w:r w:rsidRPr="00BE3C2C">
              <w:t>1</w:t>
            </w:r>
            <w:r w:rsidR="008D7114">
              <w:rPr>
                <w:szCs w:val="24"/>
              </w:rPr>
              <w:t>*</w:t>
            </w:r>
          </w:p>
        </w:tc>
      </w:tr>
      <w:tr w:rsidR="00A526AE" w:rsidRPr="00BE3C2C" w14:paraId="701DF126"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610D0A70" w14:textId="62374159" w:rsidR="00A526AE" w:rsidRPr="00BE3C2C" w:rsidRDefault="00A526AE" w:rsidP="007D22E8">
            <w:r w:rsidRPr="00BE3C2C">
              <w:t>Matematik</w:t>
            </w:r>
            <w:r w:rsidR="001852F1">
              <w:t>os modulis</w:t>
            </w:r>
          </w:p>
        </w:tc>
        <w:tc>
          <w:tcPr>
            <w:tcW w:w="850" w:type="dxa"/>
            <w:tcBorders>
              <w:top w:val="single" w:sz="5" w:space="0" w:color="000000"/>
              <w:left w:val="single" w:sz="5" w:space="0" w:color="000000"/>
              <w:bottom w:val="single" w:sz="5" w:space="0" w:color="000000"/>
              <w:right w:val="single" w:sz="5" w:space="0" w:color="000000"/>
            </w:tcBorders>
          </w:tcPr>
          <w:p w14:paraId="4C564846" w14:textId="6F455661" w:rsidR="00A526AE" w:rsidRPr="00BE3C2C" w:rsidRDefault="00A526AE" w:rsidP="007D22E8">
            <w:pPr>
              <w:jc w:val="center"/>
            </w:pPr>
          </w:p>
        </w:tc>
        <w:tc>
          <w:tcPr>
            <w:tcW w:w="850" w:type="dxa"/>
            <w:tcBorders>
              <w:top w:val="single" w:sz="5" w:space="0" w:color="000000"/>
              <w:left w:val="single" w:sz="5" w:space="0" w:color="000000"/>
              <w:bottom w:val="single" w:sz="5" w:space="0" w:color="000000"/>
              <w:right w:val="single" w:sz="5" w:space="0" w:color="000000"/>
            </w:tcBorders>
          </w:tcPr>
          <w:p w14:paraId="251F7A40" w14:textId="60E507AD" w:rsidR="00A526AE" w:rsidRPr="00BE3C2C" w:rsidRDefault="00A526AE" w:rsidP="007D22E8">
            <w:pPr>
              <w:jc w:val="center"/>
            </w:pPr>
            <w:r w:rsidRPr="00BE3C2C">
              <w:t>1</w:t>
            </w:r>
            <w:r w:rsidR="008D7114">
              <w:rPr>
                <w:szCs w:val="24"/>
              </w:rPr>
              <w:t>*</w:t>
            </w:r>
          </w:p>
        </w:tc>
        <w:tc>
          <w:tcPr>
            <w:tcW w:w="851" w:type="dxa"/>
            <w:tcBorders>
              <w:top w:val="single" w:sz="5" w:space="0" w:color="000000"/>
              <w:left w:val="single" w:sz="5" w:space="0" w:color="000000"/>
              <w:bottom w:val="single" w:sz="5" w:space="0" w:color="000000"/>
              <w:right w:val="single" w:sz="5" w:space="0" w:color="000000"/>
            </w:tcBorders>
          </w:tcPr>
          <w:p w14:paraId="43A1B467" w14:textId="3F8EAC63"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2D92B460" w14:textId="4BA22662" w:rsidR="00A526AE" w:rsidRPr="00BE3C2C" w:rsidRDefault="00C83B98" w:rsidP="007D22E8">
            <w:pPr>
              <w:jc w:val="center"/>
            </w:pPr>
            <w:r>
              <w:t>1</w:t>
            </w:r>
            <w:r w:rsidR="008D7114">
              <w:rPr>
                <w:szCs w:val="24"/>
              </w:rPr>
              <w:t>*</w:t>
            </w:r>
          </w:p>
        </w:tc>
        <w:tc>
          <w:tcPr>
            <w:tcW w:w="992" w:type="dxa"/>
            <w:tcBorders>
              <w:top w:val="single" w:sz="5" w:space="0" w:color="000000"/>
              <w:left w:val="single" w:sz="5" w:space="0" w:color="000000"/>
              <w:bottom w:val="single" w:sz="5" w:space="0" w:color="000000"/>
              <w:right w:val="single" w:sz="5" w:space="0" w:color="000000"/>
            </w:tcBorders>
          </w:tcPr>
          <w:p w14:paraId="701EA25C" w14:textId="186A045E" w:rsidR="00A526AE" w:rsidRPr="00BE3C2C" w:rsidRDefault="00A526AE" w:rsidP="007D22E8">
            <w:pPr>
              <w:jc w:val="center"/>
            </w:pPr>
            <w:r w:rsidRPr="00BE3C2C">
              <w:t>1</w:t>
            </w:r>
            <w:r w:rsidR="008D7114">
              <w:rPr>
                <w:szCs w:val="24"/>
              </w:rPr>
              <w:t>*</w:t>
            </w:r>
          </w:p>
        </w:tc>
        <w:tc>
          <w:tcPr>
            <w:tcW w:w="851" w:type="dxa"/>
            <w:tcBorders>
              <w:top w:val="single" w:sz="5" w:space="0" w:color="000000"/>
              <w:left w:val="single" w:sz="5" w:space="0" w:color="000000"/>
              <w:bottom w:val="single" w:sz="5" w:space="0" w:color="000000"/>
              <w:right w:val="single" w:sz="5" w:space="0" w:color="000000"/>
            </w:tcBorders>
          </w:tcPr>
          <w:p w14:paraId="62479B4E" w14:textId="3F77A9A5" w:rsidR="00A526AE" w:rsidRPr="00BE3C2C" w:rsidRDefault="00A526AE" w:rsidP="007D22E8">
            <w:pPr>
              <w:jc w:val="center"/>
            </w:pPr>
            <w:r w:rsidRPr="00BE3C2C">
              <w:t>1</w:t>
            </w:r>
            <w:r w:rsidR="008D7114">
              <w:rPr>
                <w:szCs w:val="24"/>
              </w:rPr>
              <w:t>*</w:t>
            </w:r>
          </w:p>
        </w:tc>
      </w:tr>
      <w:tr w:rsidR="00A526AE" w:rsidRPr="00BE3C2C" w14:paraId="5E26844D"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3412AFC8" w14:textId="27FABAE4" w:rsidR="00A526AE" w:rsidRPr="00BE3C2C" w:rsidRDefault="00A526AE" w:rsidP="007D22E8">
            <w:r w:rsidRPr="00BE3C2C">
              <w:t>Rusų k</w:t>
            </w:r>
            <w:r w:rsidR="002D0250">
              <w:t>.</w:t>
            </w:r>
          </w:p>
        </w:tc>
        <w:tc>
          <w:tcPr>
            <w:tcW w:w="850" w:type="dxa"/>
            <w:tcBorders>
              <w:top w:val="single" w:sz="5" w:space="0" w:color="000000"/>
              <w:left w:val="single" w:sz="5" w:space="0" w:color="000000"/>
              <w:bottom w:val="single" w:sz="5" w:space="0" w:color="000000"/>
              <w:right w:val="single" w:sz="5" w:space="0" w:color="000000"/>
            </w:tcBorders>
          </w:tcPr>
          <w:p w14:paraId="4BEE5742" w14:textId="19F4BFDB" w:rsidR="00A526AE" w:rsidRPr="00BE3C2C" w:rsidRDefault="00A526AE" w:rsidP="007D22E8">
            <w:pPr>
              <w:jc w:val="center"/>
            </w:pPr>
            <w:r w:rsidRPr="00BE3C2C">
              <w:t>1</w:t>
            </w:r>
            <w:r w:rsidR="008D7114">
              <w:rPr>
                <w:szCs w:val="24"/>
              </w:rPr>
              <w:t>*</w:t>
            </w:r>
          </w:p>
        </w:tc>
        <w:tc>
          <w:tcPr>
            <w:tcW w:w="850" w:type="dxa"/>
            <w:tcBorders>
              <w:top w:val="single" w:sz="5" w:space="0" w:color="000000"/>
              <w:left w:val="single" w:sz="5" w:space="0" w:color="000000"/>
              <w:bottom w:val="single" w:sz="5" w:space="0" w:color="000000"/>
              <w:right w:val="single" w:sz="5" w:space="0" w:color="000000"/>
            </w:tcBorders>
          </w:tcPr>
          <w:p w14:paraId="11966362"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516F695D"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3A29E88E" w14:textId="77777777" w:rsidR="00A526AE" w:rsidRPr="00BE3C2C" w:rsidRDefault="00A526AE" w:rsidP="007D22E8">
            <w:pPr>
              <w:jc w:val="center"/>
            </w:pPr>
          </w:p>
        </w:tc>
        <w:tc>
          <w:tcPr>
            <w:tcW w:w="992" w:type="dxa"/>
            <w:tcBorders>
              <w:top w:val="single" w:sz="5" w:space="0" w:color="000000"/>
              <w:left w:val="single" w:sz="5" w:space="0" w:color="000000"/>
              <w:bottom w:val="single" w:sz="5" w:space="0" w:color="000000"/>
              <w:right w:val="single" w:sz="5" w:space="0" w:color="000000"/>
            </w:tcBorders>
          </w:tcPr>
          <w:p w14:paraId="74CB6C45"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3B05875B" w14:textId="77777777" w:rsidR="00A526AE" w:rsidRPr="00BE3C2C" w:rsidRDefault="00A526AE" w:rsidP="007D22E8">
            <w:pPr>
              <w:jc w:val="center"/>
            </w:pPr>
          </w:p>
        </w:tc>
      </w:tr>
      <w:tr w:rsidR="00A526AE" w:rsidRPr="00BE3C2C" w14:paraId="4ABEC963" w14:textId="77777777" w:rsidTr="008F04F6">
        <w:trPr>
          <w:trHeight w:hRule="exact" w:val="286"/>
          <w:jc w:val="center"/>
        </w:trPr>
        <w:tc>
          <w:tcPr>
            <w:tcW w:w="4539" w:type="dxa"/>
            <w:tcBorders>
              <w:top w:val="single" w:sz="5" w:space="0" w:color="000000"/>
              <w:left w:val="single" w:sz="5" w:space="0" w:color="000000"/>
              <w:bottom w:val="single" w:sz="5" w:space="0" w:color="000000"/>
              <w:right w:val="single" w:sz="5" w:space="0" w:color="000000"/>
            </w:tcBorders>
          </w:tcPr>
          <w:p w14:paraId="4E6EA066" w14:textId="77777777" w:rsidR="00A526AE" w:rsidRPr="00BE3C2C" w:rsidRDefault="00A526AE" w:rsidP="007D22E8">
            <w:r>
              <w:t>Ugdymas karjerai</w:t>
            </w:r>
          </w:p>
        </w:tc>
        <w:tc>
          <w:tcPr>
            <w:tcW w:w="850" w:type="dxa"/>
            <w:tcBorders>
              <w:top w:val="single" w:sz="5" w:space="0" w:color="000000"/>
              <w:left w:val="single" w:sz="5" w:space="0" w:color="000000"/>
              <w:bottom w:val="single" w:sz="5" w:space="0" w:color="000000"/>
              <w:right w:val="single" w:sz="5" w:space="0" w:color="000000"/>
            </w:tcBorders>
          </w:tcPr>
          <w:p w14:paraId="050C56AE" w14:textId="77777777" w:rsidR="00A526AE" w:rsidRPr="00BE3C2C" w:rsidRDefault="00A526AE" w:rsidP="007D22E8">
            <w:pPr>
              <w:jc w:val="center"/>
            </w:pPr>
          </w:p>
        </w:tc>
        <w:tc>
          <w:tcPr>
            <w:tcW w:w="850" w:type="dxa"/>
            <w:tcBorders>
              <w:top w:val="single" w:sz="5" w:space="0" w:color="000000"/>
              <w:left w:val="single" w:sz="5" w:space="0" w:color="000000"/>
              <w:bottom w:val="single" w:sz="5" w:space="0" w:color="000000"/>
              <w:right w:val="single" w:sz="5" w:space="0" w:color="000000"/>
            </w:tcBorders>
          </w:tcPr>
          <w:p w14:paraId="4565FAB9"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745056CF"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491F279A" w14:textId="77777777" w:rsidR="00A526AE" w:rsidRPr="00BE3C2C" w:rsidRDefault="00A526AE" w:rsidP="007D22E8">
            <w:pPr>
              <w:jc w:val="center"/>
            </w:pPr>
          </w:p>
        </w:tc>
        <w:tc>
          <w:tcPr>
            <w:tcW w:w="992" w:type="dxa"/>
            <w:tcBorders>
              <w:top w:val="single" w:sz="5" w:space="0" w:color="000000"/>
              <w:left w:val="single" w:sz="5" w:space="0" w:color="000000"/>
              <w:bottom w:val="single" w:sz="5" w:space="0" w:color="000000"/>
              <w:right w:val="single" w:sz="5" w:space="0" w:color="000000"/>
            </w:tcBorders>
          </w:tcPr>
          <w:p w14:paraId="4B3F2812" w14:textId="77777777" w:rsidR="00A526AE" w:rsidRPr="00BE3C2C" w:rsidRDefault="00A526AE" w:rsidP="007D22E8">
            <w:pPr>
              <w:jc w:val="center"/>
            </w:pPr>
          </w:p>
        </w:tc>
        <w:tc>
          <w:tcPr>
            <w:tcW w:w="851" w:type="dxa"/>
            <w:tcBorders>
              <w:top w:val="single" w:sz="5" w:space="0" w:color="000000"/>
              <w:left w:val="single" w:sz="5" w:space="0" w:color="000000"/>
              <w:bottom w:val="single" w:sz="5" w:space="0" w:color="000000"/>
              <w:right w:val="single" w:sz="5" w:space="0" w:color="000000"/>
            </w:tcBorders>
          </w:tcPr>
          <w:p w14:paraId="50F10E4F" w14:textId="68A1CE9D" w:rsidR="00A526AE" w:rsidRPr="00BE3C2C" w:rsidRDefault="00A526AE" w:rsidP="007D22E8">
            <w:pPr>
              <w:jc w:val="center"/>
            </w:pPr>
            <w:r w:rsidRPr="00BE3C2C">
              <w:t>1</w:t>
            </w:r>
            <w:r w:rsidR="008D7114">
              <w:rPr>
                <w:szCs w:val="24"/>
              </w:rPr>
              <w:t>*</w:t>
            </w:r>
          </w:p>
        </w:tc>
      </w:tr>
      <w:tr w:rsidR="00B4031D" w:rsidRPr="00BE3C2C" w14:paraId="449A7DBC" w14:textId="77777777" w:rsidTr="008F04F6">
        <w:trPr>
          <w:trHeight w:hRule="exact" w:val="352"/>
          <w:jc w:val="center"/>
        </w:trPr>
        <w:tc>
          <w:tcPr>
            <w:tcW w:w="4539" w:type="dxa"/>
            <w:tcBorders>
              <w:top w:val="single" w:sz="5" w:space="0" w:color="000000"/>
              <w:left w:val="single" w:sz="5" w:space="0" w:color="000000"/>
              <w:bottom w:val="single" w:sz="5" w:space="0" w:color="000000"/>
              <w:right w:val="single" w:sz="5" w:space="0" w:color="000000"/>
            </w:tcBorders>
            <w:vAlign w:val="center"/>
          </w:tcPr>
          <w:p w14:paraId="1440A8E5" w14:textId="05652D5A" w:rsidR="00B4031D" w:rsidRPr="00BE3C2C" w:rsidRDefault="00B45207" w:rsidP="008F04F6">
            <w:r>
              <w:rPr>
                <w:bCs/>
              </w:rPr>
              <w:t>K</w:t>
            </w:r>
            <w:r w:rsidR="00B4031D" w:rsidRPr="00BE3C2C">
              <w:rPr>
                <w:bCs/>
              </w:rPr>
              <w:t>onsultacijos</w:t>
            </w:r>
          </w:p>
        </w:tc>
        <w:tc>
          <w:tcPr>
            <w:tcW w:w="3402" w:type="dxa"/>
            <w:gridSpan w:val="4"/>
            <w:tcBorders>
              <w:top w:val="single" w:sz="5" w:space="0" w:color="000000"/>
              <w:left w:val="single" w:sz="5" w:space="0" w:color="000000"/>
              <w:bottom w:val="single" w:sz="5" w:space="0" w:color="000000"/>
              <w:right w:val="single" w:sz="5" w:space="0" w:color="000000"/>
            </w:tcBorders>
            <w:vAlign w:val="center"/>
          </w:tcPr>
          <w:p w14:paraId="64C10948" w14:textId="157EC23E" w:rsidR="00B4031D" w:rsidRPr="00BE3C2C" w:rsidRDefault="00C13E1D" w:rsidP="008F04F6">
            <w:pPr>
              <w:jc w:val="center"/>
            </w:pPr>
            <w:r w:rsidRPr="00C13E1D">
              <w:t>5</w:t>
            </w:r>
            <w:r w:rsidR="008F04F6">
              <w:rPr>
                <w:szCs w:val="24"/>
              </w:rPr>
              <w:t>*</w:t>
            </w:r>
          </w:p>
        </w:tc>
        <w:tc>
          <w:tcPr>
            <w:tcW w:w="1843" w:type="dxa"/>
            <w:gridSpan w:val="2"/>
            <w:tcBorders>
              <w:top w:val="single" w:sz="5" w:space="0" w:color="000000"/>
              <w:left w:val="single" w:sz="5" w:space="0" w:color="000000"/>
              <w:bottom w:val="single" w:sz="5" w:space="0" w:color="000000"/>
              <w:right w:val="single" w:sz="5" w:space="0" w:color="000000"/>
            </w:tcBorders>
          </w:tcPr>
          <w:p w14:paraId="4C7521B2" w14:textId="1AB77919" w:rsidR="00B4031D" w:rsidRPr="00BE3C2C" w:rsidRDefault="00B4031D" w:rsidP="007D22E8">
            <w:pPr>
              <w:jc w:val="center"/>
            </w:pPr>
          </w:p>
        </w:tc>
      </w:tr>
      <w:tr w:rsidR="00A526AE" w:rsidRPr="00BE3C2C" w14:paraId="7EFAC2E8" w14:textId="77777777" w:rsidTr="008F04F6">
        <w:trPr>
          <w:trHeight w:hRule="exact" w:val="838"/>
          <w:jc w:val="center"/>
        </w:trPr>
        <w:tc>
          <w:tcPr>
            <w:tcW w:w="4539" w:type="dxa"/>
            <w:tcBorders>
              <w:top w:val="single" w:sz="5" w:space="0" w:color="000000"/>
              <w:left w:val="single" w:sz="5" w:space="0" w:color="000000"/>
              <w:bottom w:val="single" w:sz="12" w:space="0" w:color="auto"/>
              <w:right w:val="single" w:sz="5" w:space="0" w:color="000000"/>
            </w:tcBorders>
          </w:tcPr>
          <w:p w14:paraId="75D6677E" w14:textId="77777777" w:rsidR="00A526AE" w:rsidRPr="00BE3C2C" w:rsidRDefault="00A526AE" w:rsidP="007D22E8">
            <w:pPr>
              <w:spacing w:line="260" w:lineRule="exact"/>
              <w:ind w:left="102"/>
              <w:rPr>
                <w:szCs w:val="24"/>
              </w:rPr>
            </w:pPr>
            <w:r w:rsidRPr="00BE3C2C">
              <w:rPr>
                <w:spacing w:val="1"/>
                <w:szCs w:val="24"/>
              </w:rPr>
              <w:t>P</w:t>
            </w:r>
            <w:r w:rsidRPr="00BE3C2C">
              <w:rPr>
                <w:spacing w:val="-1"/>
                <w:szCs w:val="24"/>
              </w:rPr>
              <w:t>a</w:t>
            </w:r>
            <w:r w:rsidRPr="00BE3C2C">
              <w:rPr>
                <w:szCs w:val="24"/>
              </w:rPr>
              <w:t>mokų sk</w:t>
            </w:r>
            <w:r w:rsidRPr="00BE3C2C">
              <w:rPr>
                <w:spacing w:val="-1"/>
                <w:szCs w:val="24"/>
              </w:rPr>
              <w:t>a</w:t>
            </w:r>
            <w:r w:rsidRPr="00BE3C2C">
              <w:rPr>
                <w:szCs w:val="24"/>
              </w:rPr>
              <w:t>ičius mokin</w:t>
            </w:r>
            <w:r w:rsidRPr="00BE3C2C">
              <w:rPr>
                <w:spacing w:val="-1"/>
                <w:szCs w:val="24"/>
              </w:rPr>
              <w:t>i</w:t>
            </w:r>
            <w:r w:rsidRPr="00BE3C2C">
              <w:rPr>
                <w:szCs w:val="24"/>
              </w:rPr>
              <w:t>o u</w:t>
            </w:r>
            <w:r w:rsidRPr="00BE3C2C">
              <w:rPr>
                <w:spacing w:val="-2"/>
                <w:szCs w:val="24"/>
              </w:rPr>
              <w:t>g</w:t>
            </w:r>
            <w:r w:rsidRPr="00BE3C2C">
              <w:rPr>
                <w:spacing w:val="5"/>
                <w:szCs w:val="24"/>
              </w:rPr>
              <w:t>d</w:t>
            </w:r>
            <w:r w:rsidRPr="00BE3C2C">
              <w:rPr>
                <w:spacing w:val="-5"/>
                <w:szCs w:val="24"/>
              </w:rPr>
              <w:t>y</w:t>
            </w:r>
            <w:r w:rsidRPr="00BE3C2C">
              <w:rPr>
                <w:szCs w:val="24"/>
              </w:rPr>
              <w:t>mo</w:t>
            </w:r>
          </w:p>
          <w:p w14:paraId="3D4D3094" w14:textId="77777777" w:rsidR="00A526AE" w:rsidRPr="00BE3C2C" w:rsidRDefault="00A526AE" w:rsidP="007D22E8">
            <w:pPr>
              <w:ind w:left="102" w:right="364"/>
              <w:rPr>
                <w:szCs w:val="24"/>
              </w:rPr>
            </w:pPr>
            <w:r w:rsidRPr="00BE3C2C">
              <w:rPr>
                <w:szCs w:val="24"/>
              </w:rPr>
              <w:t>por</w:t>
            </w:r>
            <w:r w:rsidRPr="00BE3C2C">
              <w:rPr>
                <w:spacing w:val="-2"/>
                <w:szCs w:val="24"/>
              </w:rPr>
              <w:t>e</w:t>
            </w:r>
            <w:r w:rsidRPr="00BE3C2C">
              <w:rPr>
                <w:szCs w:val="24"/>
              </w:rPr>
              <w:t>ik</w:t>
            </w:r>
            <w:r w:rsidRPr="00BE3C2C">
              <w:rPr>
                <w:spacing w:val="1"/>
                <w:szCs w:val="24"/>
              </w:rPr>
              <w:t>i</w:t>
            </w:r>
            <w:r w:rsidRPr="00BE3C2C">
              <w:rPr>
                <w:spacing w:val="-1"/>
                <w:szCs w:val="24"/>
              </w:rPr>
              <w:t>a</w:t>
            </w:r>
            <w:r w:rsidRPr="00BE3C2C">
              <w:rPr>
                <w:szCs w:val="24"/>
              </w:rPr>
              <w:t xml:space="preserve">ms </w:t>
            </w:r>
            <w:r w:rsidRPr="00BE3C2C">
              <w:rPr>
                <w:spacing w:val="1"/>
                <w:szCs w:val="24"/>
              </w:rPr>
              <w:t>t</w:t>
            </w:r>
            <w:r w:rsidRPr="00BE3C2C">
              <w:rPr>
                <w:spacing w:val="-1"/>
                <w:szCs w:val="24"/>
              </w:rPr>
              <w:t>e</w:t>
            </w:r>
            <w:r w:rsidRPr="00BE3C2C">
              <w:rPr>
                <w:szCs w:val="24"/>
              </w:rPr>
              <w:t>nkin</w:t>
            </w:r>
            <w:r w:rsidRPr="00BE3C2C">
              <w:rPr>
                <w:spacing w:val="1"/>
                <w:szCs w:val="24"/>
              </w:rPr>
              <w:t>t</w:t>
            </w:r>
            <w:r w:rsidRPr="00BE3C2C">
              <w:rPr>
                <w:szCs w:val="24"/>
              </w:rPr>
              <w:t>i,</w:t>
            </w:r>
            <w:r w:rsidRPr="00BE3C2C">
              <w:rPr>
                <w:spacing w:val="2"/>
                <w:szCs w:val="24"/>
              </w:rPr>
              <w:t xml:space="preserve"> </w:t>
            </w:r>
            <w:r w:rsidRPr="00BE3C2C">
              <w:rPr>
                <w:szCs w:val="24"/>
              </w:rPr>
              <w:t>mok</w:t>
            </w:r>
            <w:r w:rsidRPr="00BE3C2C">
              <w:rPr>
                <w:spacing w:val="-4"/>
                <w:szCs w:val="24"/>
              </w:rPr>
              <w:t>y</w:t>
            </w:r>
            <w:r w:rsidRPr="00BE3C2C">
              <w:rPr>
                <w:spacing w:val="3"/>
                <w:szCs w:val="24"/>
              </w:rPr>
              <w:t>m</w:t>
            </w:r>
            <w:r w:rsidRPr="00BE3C2C">
              <w:rPr>
                <w:szCs w:val="24"/>
              </w:rPr>
              <w:t>osi p</w:t>
            </w:r>
            <w:r w:rsidRPr="00BE3C2C">
              <w:rPr>
                <w:spacing w:val="2"/>
                <w:szCs w:val="24"/>
              </w:rPr>
              <w:t>a</w:t>
            </w:r>
            <w:r w:rsidRPr="00BE3C2C">
              <w:rPr>
                <w:spacing w:val="-2"/>
                <w:szCs w:val="24"/>
              </w:rPr>
              <w:t>g</w:t>
            </w:r>
            <w:r w:rsidRPr="00BE3C2C">
              <w:rPr>
                <w:spacing w:val="-1"/>
                <w:szCs w:val="24"/>
              </w:rPr>
              <w:t>a</w:t>
            </w:r>
            <w:r w:rsidRPr="00BE3C2C">
              <w:rPr>
                <w:szCs w:val="24"/>
              </w:rPr>
              <w:t>lbai teikt</w:t>
            </w:r>
            <w:r w:rsidRPr="00BE3C2C">
              <w:rPr>
                <w:spacing w:val="1"/>
                <w:szCs w:val="24"/>
              </w:rPr>
              <w:t>i</w:t>
            </w:r>
            <w:r>
              <w:rPr>
                <w:spacing w:val="1"/>
                <w:szCs w:val="24"/>
              </w:rPr>
              <w:t xml:space="preserve"> (iš viso)</w:t>
            </w:r>
          </w:p>
        </w:tc>
        <w:tc>
          <w:tcPr>
            <w:tcW w:w="3402" w:type="dxa"/>
            <w:gridSpan w:val="4"/>
            <w:tcBorders>
              <w:top w:val="single" w:sz="5" w:space="0" w:color="000000"/>
              <w:left w:val="single" w:sz="5" w:space="0" w:color="000000"/>
              <w:bottom w:val="single" w:sz="12" w:space="0" w:color="auto"/>
              <w:right w:val="single" w:sz="5" w:space="0" w:color="000000"/>
            </w:tcBorders>
          </w:tcPr>
          <w:p w14:paraId="554D7581" w14:textId="77777777" w:rsidR="00A526AE" w:rsidRPr="00BE3C2C" w:rsidRDefault="00A526AE" w:rsidP="007D22E8">
            <w:pPr>
              <w:spacing w:line="260" w:lineRule="exact"/>
              <w:ind w:left="103"/>
              <w:jc w:val="center"/>
              <w:rPr>
                <w:szCs w:val="24"/>
              </w:rPr>
            </w:pPr>
          </w:p>
          <w:p w14:paraId="17A1CA9B" w14:textId="0558F637" w:rsidR="00A526AE" w:rsidRPr="00BE3C2C" w:rsidRDefault="00A526AE" w:rsidP="007D22E8">
            <w:pPr>
              <w:spacing w:line="260" w:lineRule="exact"/>
              <w:ind w:left="103"/>
              <w:jc w:val="center"/>
              <w:rPr>
                <w:szCs w:val="24"/>
              </w:rPr>
            </w:pPr>
            <w:r>
              <w:rPr>
                <w:szCs w:val="24"/>
              </w:rPr>
              <w:t>12</w:t>
            </w:r>
            <w:r w:rsidR="008D7114">
              <w:rPr>
                <w:szCs w:val="24"/>
              </w:rPr>
              <w:t>*</w:t>
            </w:r>
          </w:p>
        </w:tc>
        <w:tc>
          <w:tcPr>
            <w:tcW w:w="1843" w:type="dxa"/>
            <w:gridSpan w:val="2"/>
            <w:tcBorders>
              <w:top w:val="single" w:sz="5" w:space="0" w:color="000000"/>
              <w:left w:val="single" w:sz="5" w:space="0" w:color="000000"/>
              <w:bottom w:val="single" w:sz="12" w:space="0" w:color="auto"/>
              <w:right w:val="single" w:sz="5" w:space="0" w:color="000000"/>
            </w:tcBorders>
          </w:tcPr>
          <w:p w14:paraId="34E64FA3" w14:textId="77777777" w:rsidR="00A526AE" w:rsidRPr="00BE3C2C" w:rsidRDefault="00A526AE" w:rsidP="007D22E8">
            <w:pPr>
              <w:spacing w:line="260" w:lineRule="exact"/>
              <w:ind w:left="103"/>
              <w:jc w:val="center"/>
              <w:rPr>
                <w:szCs w:val="24"/>
              </w:rPr>
            </w:pPr>
          </w:p>
          <w:p w14:paraId="0289E3F4" w14:textId="5CEDF05B" w:rsidR="00A526AE" w:rsidRPr="00BE3C2C" w:rsidRDefault="00A526AE" w:rsidP="007D22E8">
            <w:pPr>
              <w:spacing w:line="260" w:lineRule="exact"/>
              <w:ind w:left="103"/>
              <w:jc w:val="center"/>
              <w:rPr>
                <w:szCs w:val="24"/>
              </w:rPr>
            </w:pPr>
            <w:r>
              <w:rPr>
                <w:szCs w:val="24"/>
              </w:rPr>
              <w:t>5*</w:t>
            </w:r>
          </w:p>
        </w:tc>
      </w:tr>
      <w:tr w:rsidR="00A526AE" w:rsidRPr="00BE3C2C" w14:paraId="709514FA" w14:textId="77777777" w:rsidTr="008F04F6">
        <w:trPr>
          <w:trHeight w:hRule="exact" w:val="298"/>
          <w:jc w:val="center"/>
        </w:trPr>
        <w:tc>
          <w:tcPr>
            <w:tcW w:w="4539" w:type="dxa"/>
            <w:tcBorders>
              <w:top w:val="single" w:sz="12" w:space="0" w:color="auto"/>
              <w:left w:val="single" w:sz="5" w:space="0" w:color="000000"/>
              <w:bottom w:val="single" w:sz="12" w:space="0" w:color="auto"/>
              <w:right w:val="single" w:sz="5" w:space="0" w:color="000000"/>
            </w:tcBorders>
            <w:vAlign w:val="center"/>
          </w:tcPr>
          <w:p w14:paraId="7514321F" w14:textId="77777777" w:rsidR="00A526AE" w:rsidRPr="00BE3C2C" w:rsidRDefault="00A526AE" w:rsidP="007D22E8">
            <w:pPr>
              <w:spacing w:line="260" w:lineRule="exact"/>
              <w:ind w:left="102"/>
              <w:rPr>
                <w:szCs w:val="24"/>
              </w:rPr>
            </w:pPr>
            <w:r w:rsidRPr="00BE3C2C">
              <w:rPr>
                <w:bCs/>
              </w:rPr>
              <w:t>Neformalusis švietimas</w:t>
            </w:r>
          </w:p>
        </w:tc>
        <w:tc>
          <w:tcPr>
            <w:tcW w:w="3402" w:type="dxa"/>
            <w:gridSpan w:val="4"/>
            <w:tcBorders>
              <w:top w:val="single" w:sz="12" w:space="0" w:color="auto"/>
              <w:left w:val="single" w:sz="5" w:space="0" w:color="000000"/>
              <w:bottom w:val="single" w:sz="12" w:space="0" w:color="auto"/>
              <w:right w:val="single" w:sz="5" w:space="0" w:color="000000"/>
            </w:tcBorders>
          </w:tcPr>
          <w:p w14:paraId="22D3B8FD" w14:textId="77777777" w:rsidR="00A526AE" w:rsidRPr="00BE3C2C" w:rsidRDefault="00A526AE" w:rsidP="007D22E8">
            <w:pPr>
              <w:spacing w:line="260" w:lineRule="exact"/>
              <w:ind w:left="103"/>
              <w:jc w:val="center"/>
              <w:rPr>
                <w:szCs w:val="24"/>
              </w:rPr>
            </w:pPr>
            <w:r w:rsidRPr="00BE3C2C">
              <w:rPr>
                <w:szCs w:val="24"/>
              </w:rPr>
              <w:t>7</w:t>
            </w:r>
          </w:p>
        </w:tc>
        <w:tc>
          <w:tcPr>
            <w:tcW w:w="1843" w:type="dxa"/>
            <w:gridSpan w:val="2"/>
            <w:tcBorders>
              <w:top w:val="single" w:sz="12" w:space="0" w:color="auto"/>
              <w:left w:val="single" w:sz="5" w:space="0" w:color="000000"/>
              <w:bottom w:val="single" w:sz="12" w:space="0" w:color="auto"/>
              <w:right w:val="single" w:sz="5" w:space="0" w:color="000000"/>
            </w:tcBorders>
          </w:tcPr>
          <w:p w14:paraId="2F6C80C7" w14:textId="77777777" w:rsidR="00A526AE" w:rsidRPr="00BE3C2C" w:rsidRDefault="00A526AE" w:rsidP="007D22E8">
            <w:pPr>
              <w:spacing w:line="260" w:lineRule="exact"/>
              <w:ind w:left="103"/>
              <w:jc w:val="center"/>
              <w:rPr>
                <w:szCs w:val="24"/>
              </w:rPr>
            </w:pPr>
            <w:r w:rsidRPr="00BE3C2C">
              <w:rPr>
                <w:szCs w:val="24"/>
              </w:rPr>
              <w:t>5</w:t>
            </w:r>
          </w:p>
        </w:tc>
      </w:tr>
      <w:tr w:rsidR="00A526AE" w:rsidRPr="00BE3C2C" w14:paraId="64678104" w14:textId="77777777" w:rsidTr="008F04F6">
        <w:trPr>
          <w:trHeight w:hRule="exact" w:val="298"/>
          <w:jc w:val="center"/>
        </w:trPr>
        <w:tc>
          <w:tcPr>
            <w:tcW w:w="4539" w:type="dxa"/>
            <w:tcBorders>
              <w:top w:val="single" w:sz="5" w:space="0" w:color="000000"/>
              <w:left w:val="single" w:sz="5" w:space="0" w:color="000000"/>
              <w:bottom w:val="single" w:sz="5" w:space="0" w:color="000000"/>
              <w:right w:val="single" w:sz="5" w:space="0" w:color="000000"/>
            </w:tcBorders>
            <w:vAlign w:val="center"/>
          </w:tcPr>
          <w:p w14:paraId="64D85698" w14:textId="32A7DD6A" w:rsidR="00A526AE" w:rsidRPr="008F04F6" w:rsidRDefault="00A526AE" w:rsidP="007D22E8">
            <w:pPr>
              <w:spacing w:line="260" w:lineRule="exact"/>
              <w:ind w:left="102"/>
              <w:rPr>
                <w:spacing w:val="1"/>
                <w:szCs w:val="24"/>
              </w:rPr>
            </w:pPr>
            <w:r w:rsidRPr="008F04F6">
              <w:t>Socialinė – pilietinė veikla</w:t>
            </w:r>
            <w:r w:rsidR="008F04F6" w:rsidRPr="00721958">
              <w:rPr>
                <w:sz w:val="16"/>
                <w:szCs w:val="16"/>
              </w:rPr>
              <w:t>*</w:t>
            </w:r>
            <w:r w:rsidR="008F04F6">
              <w:rPr>
                <w:sz w:val="16"/>
                <w:szCs w:val="16"/>
              </w:rPr>
              <w:t>*</w:t>
            </w:r>
            <w:r w:rsidR="008F04F6" w:rsidRPr="00721958">
              <w:rPr>
                <w:sz w:val="16"/>
                <w:szCs w:val="16"/>
              </w:rPr>
              <w:t>*</w:t>
            </w:r>
          </w:p>
        </w:tc>
        <w:tc>
          <w:tcPr>
            <w:tcW w:w="850" w:type="dxa"/>
            <w:tcBorders>
              <w:top w:val="single" w:sz="5" w:space="0" w:color="000000"/>
              <w:left w:val="single" w:sz="5" w:space="0" w:color="000000"/>
              <w:bottom w:val="single" w:sz="5" w:space="0" w:color="000000"/>
              <w:right w:val="single" w:sz="5" w:space="0" w:color="000000"/>
            </w:tcBorders>
          </w:tcPr>
          <w:p w14:paraId="5A7EDF35" w14:textId="77777777" w:rsidR="00A526AE" w:rsidRPr="008F04F6" w:rsidRDefault="00A526AE" w:rsidP="007D22E8">
            <w:pPr>
              <w:spacing w:line="260" w:lineRule="exact"/>
              <w:ind w:left="105"/>
              <w:jc w:val="center"/>
              <w:rPr>
                <w:szCs w:val="24"/>
              </w:rPr>
            </w:pPr>
            <w:r w:rsidRPr="008F04F6">
              <w:rPr>
                <w:szCs w:val="24"/>
              </w:rPr>
              <w:t>10</w:t>
            </w:r>
          </w:p>
        </w:tc>
        <w:tc>
          <w:tcPr>
            <w:tcW w:w="850" w:type="dxa"/>
            <w:tcBorders>
              <w:top w:val="single" w:sz="5" w:space="0" w:color="000000"/>
              <w:left w:val="single" w:sz="5" w:space="0" w:color="000000"/>
              <w:bottom w:val="single" w:sz="5" w:space="0" w:color="000000"/>
              <w:right w:val="single" w:sz="5" w:space="0" w:color="000000"/>
            </w:tcBorders>
          </w:tcPr>
          <w:p w14:paraId="5045D3DD" w14:textId="77777777" w:rsidR="00A526AE" w:rsidRPr="008F04F6" w:rsidRDefault="00A526AE" w:rsidP="007D22E8">
            <w:pPr>
              <w:spacing w:line="260" w:lineRule="exact"/>
              <w:ind w:left="102"/>
              <w:jc w:val="center"/>
              <w:rPr>
                <w:szCs w:val="24"/>
              </w:rPr>
            </w:pPr>
            <w:r w:rsidRPr="008F04F6">
              <w:rPr>
                <w:szCs w:val="24"/>
              </w:rPr>
              <w:t>10</w:t>
            </w:r>
          </w:p>
        </w:tc>
        <w:tc>
          <w:tcPr>
            <w:tcW w:w="851" w:type="dxa"/>
            <w:tcBorders>
              <w:top w:val="single" w:sz="5" w:space="0" w:color="000000"/>
              <w:left w:val="single" w:sz="5" w:space="0" w:color="000000"/>
              <w:bottom w:val="single" w:sz="5" w:space="0" w:color="000000"/>
              <w:right w:val="single" w:sz="5" w:space="0" w:color="000000"/>
            </w:tcBorders>
          </w:tcPr>
          <w:p w14:paraId="21DD966F" w14:textId="77777777" w:rsidR="00A526AE" w:rsidRPr="008F04F6" w:rsidRDefault="00A526AE" w:rsidP="007D22E8">
            <w:pPr>
              <w:spacing w:line="260" w:lineRule="exact"/>
              <w:ind w:left="102"/>
              <w:jc w:val="center"/>
              <w:rPr>
                <w:szCs w:val="24"/>
              </w:rPr>
            </w:pPr>
            <w:r w:rsidRPr="008F04F6">
              <w:rPr>
                <w:szCs w:val="24"/>
              </w:rPr>
              <w:t>10</w:t>
            </w:r>
          </w:p>
        </w:tc>
        <w:tc>
          <w:tcPr>
            <w:tcW w:w="851" w:type="dxa"/>
            <w:tcBorders>
              <w:top w:val="single" w:sz="5" w:space="0" w:color="000000"/>
              <w:left w:val="single" w:sz="5" w:space="0" w:color="000000"/>
              <w:bottom w:val="single" w:sz="5" w:space="0" w:color="000000"/>
              <w:right w:val="single" w:sz="5" w:space="0" w:color="000000"/>
            </w:tcBorders>
          </w:tcPr>
          <w:p w14:paraId="4CE0EF4C" w14:textId="77777777" w:rsidR="00A526AE" w:rsidRPr="008F04F6" w:rsidRDefault="00A526AE" w:rsidP="007D22E8">
            <w:pPr>
              <w:spacing w:line="260" w:lineRule="exact"/>
              <w:ind w:left="103"/>
              <w:jc w:val="center"/>
              <w:rPr>
                <w:szCs w:val="24"/>
              </w:rPr>
            </w:pPr>
            <w:r w:rsidRPr="008F04F6">
              <w:rPr>
                <w:szCs w:val="24"/>
              </w:rPr>
              <w:t>10</w:t>
            </w:r>
          </w:p>
        </w:tc>
        <w:tc>
          <w:tcPr>
            <w:tcW w:w="992" w:type="dxa"/>
            <w:tcBorders>
              <w:top w:val="single" w:sz="5" w:space="0" w:color="000000"/>
              <w:left w:val="single" w:sz="5" w:space="0" w:color="000000"/>
              <w:bottom w:val="single" w:sz="5" w:space="0" w:color="000000"/>
              <w:right w:val="single" w:sz="5" w:space="0" w:color="000000"/>
            </w:tcBorders>
          </w:tcPr>
          <w:p w14:paraId="6C4921AE" w14:textId="77777777" w:rsidR="00A526AE" w:rsidRPr="008F04F6" w:rsidRDefault="00A526AE" w:rsidP="007D22E8">
            <w:pPr>
              <w:spacing w:line="260" w:lineRule="exact"/>
              <w:ind w:left="103"/>
              <w:jc w:val="center"/>
              <w:rPr>
                <w:szCs w:val="24"/>
              </w:rPr>
            </w:pPr>
            <w:r w:rsidRPr="008F04F6">
              <w:rPr>
                <w:szCs w:val="24"/>
              </w:rPr>
              <w:t>10</w:t>
            </w:r>
          </w:p>
        </w:tc>
        <w:tc>
          <w:tcPr>
            <w:tcW w:w="851" w:type="dxa"/>
            <w:tcBorders>
              <w:top w:val="single" w:sz="5" w:space="0" w:color="000000"/>
              <w:left w:val="single" w:sz="5" w:space="0" w:color="000000"/>
              <w:bottom w:val="single" w:sz="5" w:space="0" w:color="000000"/>
              <w:right w:val="single" w:sz="5" w:space="0" w:color="000000"/>
            </w:tcBorders>
          </w:tcPr>
          <w:p w14:paraId="4C9DFFB4" w14:textId="77777777" w:rsidR="00A526AE" w:rsidRPr="008F04F6" w:rsidRDefault="00A526AE" w:rsidP="007D22E8">
            <w:pPr>
              <w:spacing w:line="260" w:lineRule="exact"/>
              <w:ind w:left="103"/>
              <w:jc w:val="center"/>
              <w:rPr>
                <w:szCs w:val="24"/>
              </w:rPr>
            </w:pPr>
            <w:r w:rsidRPr="008F04F6">
              <w:rPr>
                <w:szCs w:val="24"/>
              </w:rPr>
              <w:t>10</w:t>
            </w:r>
          </w:p>
        </w:tc>
      </w:tr>
    </w:tbl>
    <w:p w14:paraId="2A50D01B" w14:textId="77777777" w:rsidR="00E72B2C" w:rsidRDefault="00E72B2C">
      <w:pPr>
        <w:overflowPunct w:val="0"/>
        <w:ind w:firstLine="567"/>
        <w:jc w:val="both"/>
        <w:textAlignment w:val="baseline"/>
        <w:rPr>
          <w:color w:val="FF0000"/>
          <w:sz w:val="18"/>
          <w:szCs w:val="18"/>
        </w:rPr>
      </w:pPr>
    </w:p>
    <w:p w14:paraId="39CD87A5" w14:textId="62A35C28" w:rsidR="006355C1" w:rsidRDefault="006355C1" w:rsidP="00721958">
      <w:pPr>
        <w:ind w:left="-112"/>
        <w:rPr>
          <w:sz w:val="16"/>
          <w:szCs w:val="16"/>
        </w:rPr>
      </w:pPr>
      <w:r w:rsidRPr="00721958">
        <w:rPr>
          <w:spacing w:val="1"/>
          <w:sz w:val="16"/>
          <w:szCs w:val="16"/>
        </w:rPr>
        <w:t>*</w:t>
      </w:r>
      <w:r>
        <w:rPr>
          <w:spacing w:val="1"/>
          <w:szCs w:val="24"/>
        </w:rPr>
        <w:t>p</w:t>
      </w:r>
      <w:r>
        <w:rPr>
          <w:spacing w:val="-1"/>
          <w:szCs w:val="24"/>
        </w:rPr>
        <w:t>a</w:t>
      </w:r>
      <w:r>
        <w:rPr>
          <w:szCs w:val="24"/>
        </w:rPr>
        <w:t>mokos mokin</w:t>
      </w:r>
      <w:r>
        <w:rPr>
          <w:spacing w:val="-1"/>
          <w:szCs w:val="24"/>
        </w:rPr>
        <w:t>i</w:t>
      </w:r>
      <w:r>
        <w:rPr>
          <w:szCs w:val="24"/>
        </w:rPr>
        <w:t>o u</w:t>
      </w:r>
      <w:r>
        <w:rPr>
          <w:spacing w:val="-2"/>
          <w:szCs w:val="24"/>
        </w:rPr>
        <w:t>g</w:t>
      </w:r>
      <w:r>
        <w:rPr>
          <w:spacing w:val="5"/>
          <w:szCs w:val="24"/>
        </w:rPr>
        <w:t>d</w:t>
      </w:r>
      <w:r>
        <w:rPr>
          <w:spacing w:val="-5"/>
          <w:szCs w:val="24"/>
        </w:rPr>
        <w:t>y</w:t>
      </w:r>
      <w:r>
        <w:rPr>
          <w:szCs w:val="24"/>
        </w:rPr>
        <w:t>mo por</w:t>
      </w:r>
      <w:r>
        <w:rPr>
          <w:spacing w:val="-2"/>
          <w:szCs w:val="24"/>
        </w:rPr>
        <w:t>e</w:t>
      </w:r>
      <w:r>
        <w:rPr>
          <w:szCs w:val="24"/>
        </w:rPr>
        <w:t>ik</w:t>
      </w:r>
      <w:r>
        <w:rPr>
          <w:spacing w:val="1"/>
          <w:szCs w:val="24"/>
        </w:rPr>
        <w:t>i</w:t>
      </w:r>
      <w:r>
        <w:rPr>
          <w:spacing w:val="-1"/>
          <w:szCs w:val="24"/>
        </w:rPr>
        <w:t>a</w:t>
      </w:r>
      <w:r>
        <w:rPr>
          <w:szCs w:val="24"/>
        </w:rPr>
        <w:t xml:space="preserve">ms </w:t>
      </w:r>
      <w:r>
        <w:rPr>
          <w:spacing w:val="1"/>
          <w:szCs w:val="24"/>
        </w:rPr>
        <w:t>t</w:t>
      </w:r>
      <w:r>
        <w:rPr>
          <w:spacing w:val="-1"/>
          <w:szCs w:val="24"/>
        </w:rPr>
        <w:t>e</w:t>
      </w:r>
      <w:r>
        <w:rPr>
          <w:szCs w:val="24"/>
        </w:rPr>
        <w:t>nkin</w:t>
      </w:r>
      <w:r>
        <w:rPr>
          <w:spacing w:val="1"/>
          <w:szCs w:val="24"/>
        </w:rPr>
        <w:t>t</w:t>
      </w:r>
      <w:r>
        <w:rPr>
          <w:szCs w:val="24"/>
        </w:rPr>
        <w:t>i,</w:t>
      </w:r>
      <w:r>
        <w:rPr>
          <w:spacing w:val="2"/>
          <w:szCs w:val="24"/>
        </w:rPr>
        <w:t xml:space="preserve"> </w:t>
      </w:r>
      <w:r>
        <w:rPr>
          <w:szCs w:val="24"/>
        </w:rPr>
        <w:t>mok</w:t>
      </w:r>
      <w:r>
        <w:rPr>
          <w:spacing w:val="-4"/>
          <w:szCs w:val="24"/>
        </w:rPr>
        <w:t>y</w:t>
      </w:r>
      <w:r>
        <w:rPr>
          <w:spacing w:val="3"/>
          <w:szCs w:val="24"/>
        </w:rPr>
        <w:t>m</w:t>
      </w:r>
      <w:r>
        <w:rPr>
          <w:szCs w:val="24"/>
        </w:rPr>
        <w:t>osi p</w:t>
      </w:r>
      <w:r>
        <w:rPr>
          <w:spacing w:val="2"/>
          <w:szCs w:val="24"/>
        </w:rPr>
        <w:t>a</w:t>
      </w:r>
      <w:r>
        <w:rPr>
          <w:spacing w:val="-2"/>
          <w:szCs w:val="24"/>
        </w:rPr>
        <w:t>g</w:t>
      </w:r>
      <w:r>
        <w:rPr>
          <w:spacing w:val="-1"/>
          <w:szCs w:val="24"/>
        </w:rPr>
        <w:t>a</w:t>
      </w:r>
      <w:r>
        <w:rPr>
          <w:szCs w:val="24"/>
        </w:rPr>
        <w:t>lbai teikt</w:t>
      </w:r>
      <w:r>
        <w:rPr>
          <w:spacing w:val="1"/>
          <w:szCs w:val="24"/>
        </w:rPr>
        <w:t>i,</w:t>
      </w:r>
    </w:p>
    <w:p w14:paraId="5D8EF960" w14:textId="30134DAA" w:rsidR="00721958" w:rsidRDefault="00721958" w:rsidP="00721958">
      <w:pPr>
        <w:ind w:left="-112"/>
      </w:pPr>
      <w:r w:rsidRPr="00721958">
        <w:rPr>
          <w:sz w:val="16"/>
          <w:szCs w:val="16"/>
        </w:rPr>
        <w:t>*</w:t>
      </w:r>
      <w:r w:rsidR="006355C1">
        <w:rPr>
          <w:sz w:val="16"/>
          <w:szCs w:val="16"/>
        </w:rPr>
        <w:t>*</w:t>
      </w:r>
      <w:r>
        <w:t>jei klasė skiriama į grupes  nurodomos kiekvienai grupei skirtos valandos (pvz. 3/3)</w:t>
      </w:r>
      <w:r w:rsidR="006355C1">
        <w:t>,</w:t>
      </w:r>
    </w:p>
    <w:p w14:paraId="7213216F" w14:textId="4E22AE42" w:rsidR="00B570D2" w:rsidRPr="008F04F6" w:rsidRDefault="008F04F6" w:rsidP="008F04F6">
      <w:pPr>
        <w:ind w:left="-112"/>
      </w:pPr>
      <w:r w:rsidRPr="00721958">
        <w:rPr>
          <w:sz w:val="16"/>
          <w:szCs w:val="16"/>
        </w:rPr>
        <w:t>*</w:t>
      </w:r>
      <w:r>
        <w:rPr>
          <w:sz w:val="16"/>
          <w:szCs w:val="16"/>
        </w:rPr>
        <w:t>*</w:t>
      </w:r>
      <w:r w:rsidRPr="00721958">
        <w:rPr>
          <w:sz w:val="16"/>
          <w:szCs w:val="16"/>
        </w:rPr>
        <w:t>*</w:t>
      </w:r>
      <w:r w:rsidRPr="008F04F6">
        <w:rPr>
          <w:szCs w:val="16"/>
        </w:rPr>
        <w:t>pamokų skaičius per mokslo metus.</w:t>
      </w:r>
      <w:r w:rsidR="00B570D2">
        <w:rPr>
          <w:b/>
          <w:color w:val="FF0000"/>
          <w:szCs w:val="24"/>
        </w:rPr>
        <w:br w:type="page"/>
      </w:r>
    </w:p>
    <w:p w14:paraId="34715084" w14:textId="770E139B" w:rsidR="001D5BE2" w:rsidRPr="008D7114" w:rsidRDefault="008A0025" w:rsidP="008F04F6">
      <w:pPr>
        <w:tabs>
          <w:tab w:val="left" w:pos="10992"/>
          <w:tab w:val="left" w:pos="11908"/>
          <w:tab w:val="left" w:pos="12824"/>
          <w:tab w:val="left" w:pos="13740"/>
          <w:tab w:val="left" w:pos="14656"/>
        </w:tabs>
        <w:jc w:val="center"/>
        <w:rPr>
          <w:b/>
          <w:szCs w:val="24"/>
        </w:rPr>
      </w:pPr>
      <w:r w:rsidRPr="008D7114">
        <w:rPr>
          <w:b/>
          <w:szCs w:val="24"/>
        </w:rPr>
        <w:lastRenderedPageBreak/>
        <w:t>V SKYRIUS</w:t>
      </w:r>
    </w:p>
    <w:p w14:paraId="34715085" w14:textId="77777777" w:rsidR="001D5BE2" w:rsidRPr="008D7114" w:rsidRDefault="008A0025" w:rsidP="008F04F6">
      <w:pPr>
        <w:tabs>
          <w:tab w:val="left" w:pos="10992"/>
          <w:tab w:val="left" w:pos="11908"/>
          <w:tab w:val="left" w:pos="12824"/>
          <w:tab w:val="left" w:pos="13740"/>
          <w:tab w:val="left" w:pos="14656"/>
        </w:tabs>
        <w:jc w:val="center"/>
        <w:rPr>
          <w:b/>
          <w:szCs w:val="24"/>
        </w:rPr>
      </w:pPr>
      <w:r w:rsidRPr="008D7114">
        <w:rPr>
          <w:b/>
          <w:szCs w:val="24"/>
        </w:rPr>
        <w:t>MOKINIŲ, TURINČIŲ SPECIALIŲJŲ UGDYMOSI POREIKIŲ (IŠSKYRUS ATSIRANDANČIUS DĖL IŠSKIRTINIŲ GABUMŲ), UGDYMO ORGANIZAVIMAS</w:t>
      </w:r>
    </w:p>
    <w:p w14:paraId="34715086" w14:textId="77777777" w:rsidR="001D5BE2" w:rsidRPr="008D7114" w:rsidRDefault="008A0025" w:rsidP="008F04F6">
      <w:pPr>
        <w:tabs>
          <w:tab w:val="left" w:pos="10992"/>
          <w:tab w:val="left" w:pos="11908"/>
          <w:tab w:val="left" w:pos="12824"/>
          <w:tab w:val="left" w:pos="13740"/>
          <w:tab w:val="left" w:pos="14656"/>
        </w:tabs>
        <w:jc w:val="center"/>
        <w:rPr>
          <w:b/>
          <w:szCs w:val="24"/>
        </w:rPr>
      </w:pPr>
      <w:r w:rsidRPr="008D7114">
        <w:rPr>
          <w:b/>
          <w:szCs w:val="24"/>
        </w:rPr>
        <w:t xml:space="preserve">PIRMASIS SKIRSNIS </w:t>
      </w:r>
    </w:p>
    <w:p w14:paraId="34715087" w14:textId="77777777" w:rsidR="001D5BE2" w:rsidRPr="008D7114" w:rsidRDefault="008A0025" w:rsidP="008F04F6">
      <w:pPr>
        <w:tabs>
          <w:tab w:val="left" w:pos="10992"/>
          <w:tab w:val="left" w:pos="11908"/>
          <w:tab w:val="left" w:pos="12824"/>
          <w:tab w:val="left" w:pos="13740"/>
          <w:tab w:val="left" w:pos="14656"/>
        </w:tabs>
        <w:spacing w:after="240"/>
        <w:jc w:val="center"/>
        <w:rPr>
          <w:b/>
          <w:szCs w:val="24"/>
        </w:rPr>
      </w:pPr>
      <w:r w:rsidRPr="008D7114">
        <w:rPr>
          <w:b/>
          <w:szCs w:val="24"/>
        </w:rPr>
        <w:t>BENDROSIOS NUOSTATOS</w:t>
      </w:r>
    </w:p>
    <w:p w14:paraId="58E86234" w14:textId="77777777" w:rsidR="008D7114" w:rsidRPr="008D7114" w:rsidRDefault="008A0025" w:rsidP="008D7114">
      <w:pPr>
        <w:pStyle w:val="Sraopastraipa"/>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8D7114">
        <w:rPr>
          <w:szCs w:val="24"/>
        </w:rPr>
        <w:t>Mokykla, rengdama mokykl</w:t>
      </w:r>
      <w:r w:rsidR="00647882" w:rsidRPr="008D7114">
        <w:rPr>
          <w:szCs w:val="24"/>
        </w:rPr>
        <w:t>os ugdymo planą, užtikrina</w:t>
      </w:r>
      <w:r w:rsidRPr="008D7114">
        <w:rPr>
          <w:szCs w:val="24"/>
        </w:rPr>
        <w:t xml:space="preserve"> visų moki</w:t>
      </w:r>
      <w:r w:rsidR="00647882" w:rsidRPr="008D7114">
        <w:rPr>
          <w:szCs w:val="24"/>
        </w:rPr>
        <w:t>nių įtrauktį į švietimą, šalina</w:t>
      </w:r>
      <w:r w:rsidRPr="008D7114">
        <w:rPr>
          <w:szCs w:val="24"/>
        </w:rPr>
        <w:t xml:space="preserve"> kliūtis, trukdančias teikti būtiną mokymosi</w:t>
      </w:r>
      <w:r w:rsidR="00647882" w:rsidRPr="008D7114">
        <w:rPr>
          <w:szCs w:val="24"/>
        </w:rPr>
        <w:t xml:space="preserve"> ir švietimo pagalbą, pritaiko</w:t>
      </w:r>
      <w:r w:rsidRPr="008D7114">
        <w:rPr>
          <w:szCs w:val="24"/>
        </w:rPr>
        <w:t xml:space="preserve"> mokymosi aplinką.</w:t>
      </w:r>
    </w:p>
    <w:p w14:paraId="7F20C6AC" w14:textId="77777777" w:rsidR="008D7114" w:rsidRPr="008D7114" w:rsidRDefault="008A0025" w:rsidP="008F04F6">
      <w:pPr>
        <w:pStyle w:val="Sraopastraipa"/>
        <w:numPr>
          <w:ilvl w:val="1"/>
          <w:numId w:val="28"/>
        </w:numPr>
        <w:tabs>
          <w:tab w:val="left" w:pos="10992"/>
          <w:tab w:val="left" w:pos="11908"/>
          <w:tab w:val="left" w:pos="12824"/>
          <w:tab w:val="left" w:pos="13740"/>
          <w:tab w:val="left" w:pos="14656"/>
        </w:tabs>
        <w:jc w:val="both"/>
        <w:rPr>
          <w:szCs w:val="24"/>
        </w:rPr>
      </w:pPr>
      <w:r w:rsidRPr="008D7114">
        <w:rPr>
          <w:szCs w:val="24"/>
        </w:rPr>
        <w:t>Mokykla, formuodama mokyklos, klasės, mokinio ugdymo turinį ir organizuodama, įgyvendindama ugdymo procesą, vadovaujasi bendrosiomis programomis ir šio skyriaus nuostatomis (jei šiame skyriuje nereglamentuojama, mokykla vadovaujasi kitomis Bendrųjų ugdymo planų nuostatomis, reglamentuojančiomis švietimo programų įgyvendinimą) ir atsižvelgia į:</w:t>
      </w:r>
    </w:p>
    <w:p w14:paraId="3A08BC23" w14:textId="77777777" w:rsidR="008D7114" w:rsidRPr="008D7114" w:rsidRDefault="008A0025" w:rsidP="008D7114">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8D7114">
        <w:rPr>
          <w:szCs w:val="24"/>
        </w:rPr>
        <w:t>mokinio mokymosi ir švietimo pagalbos poreikius</w:t>
      </w:r>
      <w:r w:rsidR="008D7114" w:rsidRPr="008D7114">
        <w:rPr>
          <w:szCs w:val="24"/>
        </w:rPr>
        <w:t>;</w:t>
      </w:r>
    </w:p>
    <w:p w14:paraId="74F9935D" w14:textId="77777777" w:rsidR="008D7114" w:rsidRPr="008D7114" w:rsidRDefault="008A0025" w:rsidP="008D7114">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8D7114">
        <w:rPr>
          <w:szCs w:val="24"/>
        </w:rPr>
        <w:t>formaliojo švietimo programą;</w:t>
      </w:r>
    </w:p>
    <w:p w14:paraId="08DA3586" w14:textId="77777777" w:rsidR="008D7114" w:rsidRPr="008D7114" w:rsidRDefault="008A0025" w:rsidP="008D7114">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8D7114">
        <w:rPr>
          <w:szCs w:val="24"/>
        </w:rPr>
        <w:t>mokymosi formą ir mokymo proceso organizavimo būdą;</w:t>
      </w:r>
    </w:p>
    <w:p w14:paraId="4E251BB6" w14:textId="77777777" w:rsidR="008D7114" w:rsidRPr="008D7114" w:rsidRDefault="008A0025" w:rsidP="008D7114">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8D7114">
        <w:rPr>
          <w:szCs w:val="24"/>
        </w:rPr>
        <w:t>švietimo pagalbos specialistų, mokyklos vaiko gerovės komisijos, pedagoginių psichologinių ar švietimo pagalbos tarnybų rekomendacijas</w:t>
      </w:r>
      <w:r w:rsidR="008D7114" w:rsidRPr="008D7114">
        <w:rPr>
          <w:szCs w:val="24"/>
        </w:rPr>
        <w:t>.</w:t>
      </w:r>
    </w:p>
    <w:p w14:paraId="07CE64A4" w14:textId="13F7AAA4" w:rsidR="008D7114" w:rsidRDefault="008A0025" w:rsidP="008D7114">
      <w:pPr>
        <w:pStyle w:val="Sraopastraipa"/>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8D7114">
        <w:rPr>
          <w:szCs w:val="24"/>
        </w:rPr>
        <w:t>Pagrindinio ugdymo individualizuotos programos ir socialinių įgūdžių ugdymo programos įgyvendinimas nurodomas Bendrųjų ugdymo planų 6 priede.</w:t>
      </w:r>
    </w:p>
    <w:p w14:paraId="5F5EAA1F" w14:textId="77777777" w:rsidR="008D7114" w:rsidRPr="008D7114" w:rsidRDefault="008D7114" w:rsidP="008D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
          <w:szCs w:val="24"/>
        </w:rPr>
      </w:pPr>
      <w:r w:rsidRPr="008D7114">
        <w:rPr>
          <w:b/>
          <w:szCs w:val="24"/>
        </w:rPr>
        <w:t>ANTRASIS SKIRSNIS</w:t>
      </w:r>
    </w:p>
    <w:p w14:paraId="1F5A1EDC" w14:textId="0B69EA4B" w:rsidR="008D7114" w:rsidRPr="008D7114" w:rsidRDefault="008D7114" w:rsidP="008D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szCs w:val="24"/>
        </w:rPr>
      </w:pPr>
      <w:r w:rsidRPr="008D7114">
        <w:rPr>
          <w:b/>
          <w:szCs w:val="24"/>
        </w:rPr>
        <w:t>INDIVIDUALAUS UGDYMO PLANO RENGIMAS</w:t>
      </w:r>
    </w:p>
    <w:p w14:paraId="6352319A" w14:textId="77777777" w:rsidR="0020725B" w:rsidRDefault="008A0025" w:rsidP="0020725B">
      <w:pPr>
        <w:pStyle w:val="Sraopastraipa"/>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8D7114">
        <w:rPr>
          <w:szCs w:val="24"/>
        </w:rPr>
        <w:t>Mokykla, rengdama ugdymo planą mokiniui ir vad</w:t>
      </w:r>
      <w:r w:rsidR="00042E00" w:rsidRPr="008D7114">
        <w:rPr>
          <w:szCs w:val="24"/>
        </w:rPr>
        <w:t>ovaudamasi BUP</w:t>
      </w:r>
      <w:r w:rsidRPr="008D7114">
        <w:rPr>
          <w:szCs w:val="24"/>
        </w:rPr>
        <w:t xml:space="preserve"> 77, 93 punktuose nurodytu pagrindinio programoms įgyvendinti skiriamų pamokų skaičiumi, gali:</w:t>
      </w:r>
    </w:p>
    <w:p w14:paraId="3E4C626A" w14:textId="77777777" w:rsidR="0020725B" w:rsidRDefault="008A0025" w:rsidP="0020725B">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0725B">
        <w:rPr>
          <w:szCs w:val="24"/>
        </w:rPr>
        <w:t>iki 30 procentų koreguoti dalykų programoms įgyvendinti skiriamų metinių pamokų skaičių (nemažinant nustatyto mokiniui minimalaus pamokų skaičiaus per savaitę);</w:t>
      </w:r>
    </w:p>
    <w:p w14:paraId="3F93F819" w14:textId="3397010B" w:rsidR="0020725B" w:rsidRDefault="008A0025" w:rsidP="0020725B">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0725B">
        <w:rPr>
          <w:szCs w:val="24"/>
        </w:rPr>
        <w:t>planuoti specialiąsias pamokas ir (ar) didinti pamokų, skirtų ugdymo sričiai, socialinei veiklai, ugdymui profesinei karjerai, medijų ir informaciniam raštingumui ir t.</w:t>
      </w:r>
      <w:r w:rsidR="008F04F6">
        <w:rPr>
          <w:szCs w:val="24"/>
        </w:rPr>
        <w:t> </w:t>
      </w:r>
      <w:r w:rsidRPr="0020725B">
        <w:rPr>
          <w:szCs w:val="24"/>
        </w:rPr>
        <w:t>t., skaičių, siekiant plėtoti asmens kompetencijas ir tenkinti ugdymosi poreikius;</w:t>
      </w:r>
    </w:p>
    <w:p w14:paraId="24445B6E" w14:textId="77777777" w:rsidR="0020725B" w:rsidRDefault="008A0025" w:rsidP="0020725B">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0725B">
        <w:rPr>
          <w:szCs w:val="24"/>
        </w:rPr>
        <w:t>keisti specialiųjų pamokų, pratybų ir individualiai pagalbai skiriamų valandų (pamokų) skaičių;</w:t>
      </w:r>
    </w:p>
    <w:p w14:paraId="6FEB0749" w14:textId="77777777" w:rsidR="0020725B" w:rsidRDefault="008A0025" w:rsidP="0020725B">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0725B">
        <w:rPr>
          <w:szCs w:val="24"/>
        </w:rPr>
        <w:t>keisti pamokų trukmę, dienos ugdymo struktūrą;</w:t>
      </w:r>
    </w:p>
    <w:p w14:paraId="2096A507" w14:textId="77777777" w:rsidR="0020725B" w:rsidRDefault="008A0025" w:rsidP="0020725B">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0725B">
        <w:rPr>
          <w:szCs w:val="24"/>
        </w:rPr>
        <w:t>formuoti nuolatines ar laikinąsias grupes, pogrupius iš tų pačių ar skirtingų klasių mokinių;</w:t>
      </w:r>
    </w:p>
    <w:p w14:paraId="16F9F010" w14:textId="77777777" w:rsidR="0020725B" w:rsidRDefault="008A0025" w:rsidP="0020725B">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0725B">
        <w:rPr>
          <w:szCs w:val="24"/>
        </w:rPr>
        <w:t xml:space="preserve">vėliau pradėti mokyti pirmosios ar antrosios užsienio kalbos, mokyti tik vienos užsienio kalbos – mokinį, turintį klausos, įvairiapusių raidos, elgesio ir emocijų, kalbos ir kalbėjimo, skaitymo ir (ar) rašymo, intelekto (taip pat ir nepatikslintų intelekto), judesio ir padėties, bendrųjų mokymosi sutrikimų, turintį </w:t>
      </w:r>
      <w:proofErr w:type="spellStart"/>
      <w:r w:rsidRPr="0020725B">
        <w:rPr>
          <w:szCs w:val="24"/>
        </w:rPr>
        <w:t>kochlearinius</w:t>
      </w:r>
      <w:proofErr w:type="spellEnd"/>
      <w:r w:rsidRPr="0020725B">
        <w:rPr>
          <w:szCs w:val="24"/>
        </w:rPr>
        <w:t xml:space="preserve"> </w:t>
      </w:r>
      <w:proofErr w:type="spellStart"/>
      <w:r w:rsidRPr="0020725B">
        <w:rPr>
          <w:szCs w:val="24"/>
        </w:rPr>
        <w:t>implantus</w:t>
      </w:r>
      <w:proofErr w:type="spellEnd"/>
      <w:r w:rsidRPr="0020725B">
        <w:rPr>
          <w:szCs w:val="24"/>
        </w:rPr>
        <w:t>;</w:t>
      </w:r>
    </w:p>
    <w:p w14:paraId="1F0EA011" w14:textId="77777777" w:rsidR="0020725B" w:rsidRDefault="008A0025" w:rsidP="0020725B">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0725B">
        <w:rPr>
          <w:szCs w:val="24"/>
        </w:rPr>
        <w:t>besimokantį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14:paraId="36615591" w14:textId="77777777" w:rsidR="0020725B" w:rsidRDefault="008A0025" w:rsidP="0020725B">
      <w:pPr>
        <w:pStyle w:val="Sraopastraip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0725B">
        <w:rPr>
          <w:szCs w:val="24"/>
        </w:rPr>
        <w:t>besimokančiam pagal individualizuotą pagrindinio ugdymo programą, jei ugdymas įgyvendinamas pagal Bendrųjų ugdymo planų 77 punktą, vietoje kelių vienos srities dalykų galima siūlyti integruotas tų dalykų pamokas, dalykų modulius, projektines veiklas, skirtas esminėms srities dalykų ir bendrosioms kompetencijoms įgyti;</w:t>
      </w:r>
    </w:p>
    <w:p w14:paraId="348B7D15" w14:textId="77777777" w:rsidR="00166F7E" w:rsidRDefault="008A0025" w:rsidP="00166F7E">
      <w:pPr>
        <w:pStyle w:val="Sraopastraipa"/>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0725B">
        <w:rPr>
          <w:szCs w:val="24"/>
        </w:rPr>
        <w:t xml:space="preserve">Mokiniui, kuris mokosi pagal pritaikytą bendrojo ugdymo programą, individualus ugdymo planas sudaromas vadovaujantis Bendrųjų ugdymo planų 77 ir 93 punktais dalykų programoms įgyvendinti nurodomu pamokų skaičiumi, kuris gali būti koreguojamas iki 20 procentų. Bendras pamokų </w:t>
      </w:r>
      <w:r w:rsidRPr="0020725B">
        <w:rPr>
          <w:szCs w:val="24"/>
        </w:rPr>
        <w:lastRenderedPageBreak/>
        <w:t>ir neformaliojo švietimo pamokų skaičius gali būti didinamas  atsižvelgiant į mokinio galias ir ugdymosi poreikius, specialistų rekomendacijas.</w:t>
      </w:r>
    </w:p>
    <w:p w14:paraId="47AB22B9" w14:textId="0B5FF60A" w:rsidR="00166F7E" w:rsidRDefault="008A0025" w:rsidP="00166F7E">
      <w:pPr>
        <w:pStyle w:val="Sraopastraipa"/>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66F7E">
        <w:rPr>
          <w:szCs w:val="24"/>
        </w:rPr>
        <w:t>Bendrojo ugdymo dalykų programas pritaiko mokytojas, atsižvelgdamas į mokinio gebėjimus ir galias, specialiojo pedagogo ir (ar) kitų vaiko gerovės komisijos narių rekomendacijas.</w:t>
      </w:r>
    </w:p>
    <w:p w14:paraId="0AEF3989" w14:textId="77777777" w:rsidR="00166F7E" w:rsidRPr="00166F7E" w:rsidRDefault="00166F7E" w:rsidP="00166F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
          <w:szCs w:val="24"/>
        </w:rPr>
      </w:pPr>
      <w:r w:rsidRPr="00166F7E">
        <w:rPr>
          <w:b/>
          <w:szCs w:val="24"/>
        </w:rPr>
        <w:t>TREČIASIS SKIRSNIS</w:t>
      </w:r>
    </w:p>
    <w:p w14:paraId="167EF39F" w14:textId="77777777" w:rsidR="00166F7E" w:rsidRPr="00166F7E" w:rsidRDefault="00166F7E" w:rsidP="00166F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szCs w:val="24"/>
        </w:rPr>
      </w:pPr>
      <w:r w:rsidRPr="00166F7E">
        <w:rPr>
          <w:b/>
          <w:szCs w:val="24"/>
        </w:rPr>
        <w:t>MOKINIŲ, TURINČIŲ SPECIALIŲJŲ UGDYMOSI POREIKIŲ,</w:t>
      </w:r>
      <w:r w:rsidRPr="00166F7E">
        <w:rPr>
          <w:b/>
          <w:szCs w:val="24"/>
        </w:rPr>
        <w:br/>
        <w:t>MOKYMOSI PASIEKIMŲ IR PAŽANGOS VERTINIMAS</w:t>
      </w:r>
    </w:p>
    <w:p w14:paraId="0E5D7C67" w14:textId="77777777" w:rsidR="00166F7E" w:rsidRPr="00166F7E" w:rsidRDefault="008A0025" w:rsidP="00166F7E">
      <w:pPr>
        <w:pStyle w:val="Sraopastraipa"/>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66F7E">
        <w:rPr>
          <w:szCs w:val="24"/>
        </w:rPr>
        <w:t>Mokinio, kuris mokosi pagal bendrojo ugdymo programą, mokymosi pasiekimai ir pažanga vertinami pagal bendrosiose programose numatytus pasiekimus ir vadovaujantis Bendrųjų ugdymo planų 23 punkto nuostatomis.</w:t>
      </w:r>
    </w:p>
    <w:p w14:paraId="168AD842" w14:textId="7A389A93" w:rsidR="00166F7E" w:rsidRPr="00166F7E" w:rsidRDefault="008A0025" w:rsidP="00166F7E">
      <w:pPr>
        <w:pStyle w:val="Sraopastraipa"/>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66F7E">
        <w:rPr>
          <w:szCs w:val="24"/>
        </w:rPr>
        <w:t>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r w:rsidR="008F04F6">
        <w:rPr>
          <w:szCs w:val="24"/>
        </w:rPr>
        <w:t>-</w:t>
      </w:r>
      <w:r w:rsidRPr="00166F7E">
        <w:rPr>
          <w:szCs w:val="24"/>
        </w:rPr>
        <w:t>si), kokie bus mokinio mokymosi pasiekimų vertinimo ir pa(</w:t>
      </w:r>
      <w:r w:rsidR="008F04F6">
        <w:rPr>
          <w:szCs w:val="24"/>
        </w:rPr>
        <w:t>-</w:t>
      </w:r>
      <w:r w:rsidRPr="00166F7E">
        <w:rPr>
          <w:szCs w:val="24"/>
        </w:rPr>
        <w:t>si</w:t>
      </w:r>
      <w:r w:rsidR="008F04F6">
        <w:rPr>
          <w:szCs w:val="24"/>
        </w:rPr>
        <w:t>-</w:t>
      </w:r>
      <w:r w:rsidRPr="00166F7E">
        <w:rPr>
          <w:szCs w:val="24"/>
        </w:rPr>
        <w:t>)tikrinimo būdai, kokiomis mokymo(</w:t>
      </w:r>
      <w:r w:rsidR="008F04F6">
        <w:rPr>
          <w:szCs w:val="24"/>
        </w:rPr>
        <w:t>-</w:t>
      </w:r>
      <w:r w:rsidRPr="00166F7E">
        <w:rPr>
          <w:szCs w:val="24"/>
        </w:rPr>
        <w:t>si) priemonėmis bus naudojamasi).</w:t>
      </w:r>
    </w:p>
    <w:p w14:paraId="347150BC" w14:textId="055D3A88" w:rsidR="001D5BE2" w:rsidRPr="00166F7E" w:rsidRDefault="008A0025" w:rsidP="00166F7E">
      <w:pPr>
        <w:pStyle w:val="Sraopastraipa"/>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66F7E">
        <w:rPr>
          <w:szCs w:val="24"/>
        </w:rPr>
        <w:t>Dėl mokinio, kuris mokosi pagal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 (globėjų, rūpintojų) pageidavimus. Vertinimo būdus renkasi mokykla (vertinimo įrašai „įskaityta“, „neįskaityta“, aprašai, pažymiai ir kt.).</w:t>
      </w:r>
    </w:p>
    <w:p w14:paraId="3054B095" w14:textId="50F9CAD8" w:rsidR="00166F7E" w:rsidRDefault="00166F7E" w:rsidP="00166F7E">
      <w:pPr>
        <w:pStyle w:val="numeravimas1lygis"/>
        <w:numPr>
          <w:ilvl w:val="0"/>
          <w:numId w:val="28"/>
        </w:numPr>
        <w:tabs>
          <w:tab w:val="left" w:pos="1134"/>
          <w:tab w:val="left" w:pos="1276"/>
        </w:tabs>
      </w:pPr>
      <w:r>
        <w:t>Mokinio, kuris mokosi pagal pradinio ugdymo individualizuotą programą bei specialiosios medicininės fizinio pajėgumo grupes kitose klasėse, mokinių padaryta arba nepadaryta pažanga fiksuojama dienyne įrašant ,,p. p“ arba ,,n. p“;</w:t>
      </w:r>
    </w:p>
    <w:p w14:paraId="609EFB8A" w14:textId="77777777" w:rsidR="00166F7E" w:rsidRPr="008F04F6" w:rsidRDefault="00166F7E" w:rsidP="00D15F28">
      <w:pPr>
        <w:pStyle w:val="numeravimas1lygis"/>
        <w:numPr>
          <w:ilvl w:val="0"/>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Mokinio, kuris mokosi pagal pagrindinio ugdymo individualizuotą programą, mokymosi pasiekimai vertinami atsižvelgus į jo asmeninę daromą pažangą. Mokinių žinios vertinamos pažymiais.</w:t>
      </w:r>
    </w:p>
    <w:p w14:paraId="633B5A72" w14:textId="77777777" w:rsidR="00166F7E" w:rsidRPr="00CE14AA" w:rsidRDefault="00166F7E" w:rsidP="00CE14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567"/>
        <w:jc w:val="center"/>
        <w:rPr>
          <w:b/>
          <w:szCs w:val="24"/>
        </w:rPr>
      </w:pPr>
      <w:r w:rsidRPr="00CE14AA">
        <w:rPr>
          <w:b/>
          <w:szCs w:val="24"/>
        </w:rPr>
        <w:t>KETVIRTASIS SKIRSNIS</w:t>
      </w:r>
    </w:p>
    <w:p w14:paraId="7709C4C4" w14:textId="77777777" w:rsidR="00166F7E" w:rsidRPr="00CE14AA" w:rsidRDefault="00166F7E" w:rsidP="00CE14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67"/>
        <w:jc w:val="center"/>
        <w:rPr>
          <w:b/>
          <w:szCs w:val="24"/>
        </w:rPr>
      </w:pPr>
      <w:r w:rsidRPr="00CE14AA">
        <w:rPr>
          <w:b/>
          <w:szCs w:val="24"/>
        </w:rPr>
        <w:t>SPECIALIOSIOS PEDAGOGINĖS IR SPECIALIOSIOS PAGALBOS MOKINIAMS TEIKIMAS</w:t>
      </w:r>
    </w:p>
    <w:p w14:paraId="494DD7B5" w14:textId="77777777" w:rsidR="006A6CD5" w:rsidRPr="006A6CD5" w:rsidRDefault="008A0025" w:rsidP="006A6CD5">
      <w:pPr>
        <w:pStyle w:val="numeravimas1lygis"/>
        <w:numPr>
          <w:ilvl w:val="0"/>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6CD5">
        <w:t>Specialiosios pedagoginės ir specialiosios pagalbos paskirtis – didinti ugdymo veiksmingumą.</w:t>
      </w:r>
    </w:p>
    <w:p w14:paraId="508062F9" w14:textId="77777777" w:rsidR="006A6CD5" w:rsidRPr="006A6CD5" w:rsidRDefault="008A0025" w:rsidP="006A6CD5">
      <w:pPr>
        <w:pStyle w:val="numeravimas1lygis"/>
        <w:numPr>
          <w:ilvl w:val="0"/>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6CD5">
        <w:t>Mokykla specialiąją pedagoginę ir specialiąją pagalbą mokiniui teikia vadovaudamasi teisės aktais ir įgyvendindama pedagoginės psichologinės ar švietimo pagalbos tarnybos ir mokyklos vaiko gerovės komisijos rekomendacijomis.</w:t>
      </w:r>
    </w:p>
    <w:p w14:paraId="64A06B7D" w14:textId="77777777" w:rsidR="006A6CD5" w:rsidRPr="006A6CD5" w:rsidRDefault="008A0025" w:rsidP="006A6CD5">
      <w:pPr>
        <w:pStyle w:val="numeravimas1lygis"/>
        <w:numPr>
          <w:ilvl w:val="0"/>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6CD5">
        <w:t>Specialioji pedagoginė pagalba teikiama:</w:t>
      </w:r>
    </w:p>
    <w:p w14:paraId="2484A36E" w14:textId="77777777" w:rsidR="006A6CD5" w:rsidRPr="006A6CD5" w:rsidRDefault="008A0025" w:rsidP="006A6CD5">
      <w:pPr>
        <w:pStyle w:val="numeravimas1lygis"/>
        <w:numPr>
          <w:ilvl w:val="1"/>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6CD5">
        <w:t>vadovaujantis Specialiosios pedagoginės pagalbos teikimo tvarkos aprašu, patvirtintu Lietuvos Respublikos švietimo ir mokslo ministro 2011 m. liepos 8 d. įsakymu Nr. V-1228 „Dėl Specialiosios pedagoginės pagalbos teikimo tvarkos aprašo patvirtinimo“;</w:t>
      </w:r>
    </w:p>
    <w:p w14:paraId="38F8F950" w14:textId="651C2263" w:rsidR="006A6CD5" w:rsidRPr="006A6CD5" w:rsidRDefault="008A0025" w:rsidP="006A6CD5">
      <w:pPr>
        <w:pStyle w:val="numeravimas1lygis"/>
        <w:numPr>
          <w:ilvl w:val="1"/>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6CD5">
        <w:t>ugdymo proceso metu ar pasibaigus ugdymo procesui, atsižvelgiant į mokinio galias, keliamus ugdymo(</w:t>
      </w:r>
      <w:r w:rsidR="00A05F54">
        <w:t>-</w:t>
      </w:r>
      <w:r w:rsidRPr="006A6CD5">
        <w:t xml:space="preserve">si) tikslus, tenkinant jo reikmes. Siekiant </w:t>
      </w:r>
      <w:proofErr w:type="spellStart"/>
      <w:r w:rsidRPr="006A6CD5">
        <w:t>įtraukties</w:t>
      </w:r>
      <w:proofErr w:type="spellEnd"/>
      <w:r w:rsidRPr="006A6CD5">
        <w:t xml:space="preserve"> į bendrą ugdymo procesą ir teikiant pagalbą pamokoje, klasėje pasirenkami kuo mažiau </w:t>
      </w:r>
      <w:proofErr w:type="spellStart"/>
      <w:r w:rsidRPr="006A6CD5">
        <w:t>stigmatizuojantys</w:t>
      </w:r>
      <w:proofErr w:type="spellEnd"/>
      <w:r w:rsidRPr="006A6CD5">
        <w:t xml:space="preserve"> ugdymo ir švietimo pagalbos teikimo būdai;</w:t>
      </w:r>
    </w:p>
    <w:p w14:paraId="4BA81B22" w14:textId="77777777" w:rsidR="006A6CD5" w:rsidRDefault="008A0025" w:rsidP="006A6CD5">
      <w:pPr>
        <w:pStyle w:val="numeravimas1lygis"/>
        <w:numPr>
          <w:ilvl w:val="1"/>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6CD5">
        <w:t>specialiųjų pratybų forma: individualiai, mažoms grupelėms (2–4 mokiniai), grupėms (5–8 mokiniai). Mokiniams, turintiems didelių ir labai didelių specialiųjų ugdymosi poreikių, pagalba gali būti teikiama per specialiąsias pamokas;</w:t>
      </w:r>
    </w:p>
    <w:p w14:paraId="70C99D2B" w14:textId="019F6D1E" w:rsidR="00CE14AA" w:rsidRDefault="008A0025" w:rsidP="00CE14AA">
      <w:pPr>
        <w:pStyle w:val="numeravimas1lygis"/>
        <w:numPr>
          <w:ilvl w:val="0"/>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6CD5">
        <w:t>Specialioji pagalba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47D1118D" w14:textId="77777777" w:rsidR="00CE14AA" w:rsidRPr="00CE14AA" w:rsidRDefault="00CE14AA" w:rsidP="00CE14AA">
      <w:pPr>
        <w:pStyle w:val="Default"/>
        <w:spacing w:before="240"/>
        <w:jc w:val="center"/>
      </w:pPr>
      <w:r w:rsidRPr="00CE14AA">
        <w:rPr>
          <w:b/>
          <w:bCs/>
        </w:rPr>
        <w:lastRenderedPageBreak/>
        <w:t>PENKTASIS SKIRSNIS</w:t>
      </w:r>
    </w:p>
    <w:p w14:paraId="3A9B3014" w14:textId="77777777" w:rsidR="00CE14AA" w:rsidRPr="00CE14AA" w:rsidRDefault="00CE14AA" w:rsidP="00CE14AA">
      <w:pPr>
        <w:pStyle w:val="Default"/>
        <w:spacing w:after="240"/>
        <w:jc w:val="center"/>
      </w:pPr>
      <w:r w:rsidRPr="00CE14AA">
        <w:rPr>
          <w:b/>
          <w:bCs/>
        </w:rPr>
        <w:t>MOKINIŲ, TURINČIŲ SPECIALIŲJŲ UGDYMOSI POREIKIŲ, MOKYMAS NAMIE</w:t>
      </w:r>
    </w:p>
    <w:p w14:paraId="15EBEDA3" w14:textId="77777777" w:rsidR="00CE14AA" w:rsidRDefault="00CE14AA" w:rsidP="00CE14AA">
      <w:pPr>
        <w:pStyle w:val="numeravimas1lygis"/>
        <w:numPr>
          <w:ilvl w:val="0"/>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14AA">
        <w:t>Mokinio, turinčio specialiųjų ugdymosi poreikių, mokymą namie savarankišku ar nuotoliniu mokymo proceso organizavimo būdu organizuoja mokykla pagal vaiko gerovės komisijos ir pedagoginės psichologinės ar švietimo pagalbos tarnybos, gydytojų rekomendacijas sudariusi individualų ugdymo planą mokymosi namie laikotarpiui.</w:t>
      </w:r>
    </w:p>
    <w:p w14:paraId="2DFA67F2" w14:textId="77777777" w:rsidR="00CE14AA" w:rsidRDefault="00CE14AA" w:rsidP="00CE14AA">
      <w:pPr>
        <w:pStyle w:val="numeravimas1lygis"/>
        <w:numPr>
          <w:ilvl w:val="0"/>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14AA">
        <w:t>Mokiniui, kuris mokosi pagal pritaikytą bendrojo ugdymo programą, mokyti namie mokykla skiria pamokų vadovaudamasi Bendrųjų ugdymo planų 56–60 ir 77, 93 punktais, iš jų iki 74 pamokų gali skirti specialiosioms pamokoms, specialiosioms pratyboms ar konsultacijoms, o mokiniui, kuris mokosi tautinės mažumos kalba, papildomai skirti 37– 74 valandas lietuvių kalbai ir literatūrai mokyti.</w:t>
      </w:r>
    </w:p>
    <w:p w14:paraId="06944E82" w14:textId="77777777" w:rsidR="00CE14AA" w:rsidRDefault="00CE14AA" w:rsidP="00CE14AA">
      <w:pPr>
        <w:pStyle w:val="numeravimas1lygis"/>
        <w:numPr>
          <w:ilvl w:val="0"/>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14AA">
        <w:t>Mokinio, kuris mokosi pagal individualizuotą pagrindinio ugdymo programą, mokymas namie organizuojamas vadovaujantis Bendrųjų ugdymo planų 56–60 punktais. Mokyti namie skiriamos ne mažiau kaip 296 valandos per metus:</w:t>
      </w:r>
    </w:p>
    <w:p w14:paraId="2B3B5551" w14:textId="77777777" w:rsidR="00CE14AA" w:rsidRDefault="00CE14AA" w:rsidP="00CE14AA">
      <w:pPr>
        <w:pStyle w:val="numeravimas1lygis"/>
        <w:numPr>
          <w:ilvl w:val="1"/>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14AA">
        <w:t>iki 74 pamokų per metus galima skirti specialiosioms pamokoms ar specialiosioms pratyboms;</w:t>
      </w:r>
    </w:p>
    <w:p w14:paraId="63D38DAB" w14:textId="1AF97E7B" w:rsidR="00CE14AA" w:rsidRDefault="00CE14AA" w:rsidP="00CE14AA">
      <w:pPr>
        <w:pStyle w:val="numeravimas1lygis"/>
        <w:numPr>
          <w:ilvl w:val="1"/>
          <w:numId w:val="28"/>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14AA">
        <w:t>mokiniui, turinčiam judesio ir padėties sutrikimų rekomenduojama iki 74 pamokų per metus skirti gydomajai mankštai</w:t>
      </w:r>
      <w:r>
        <w:t>.</w:t>
      </w:r>
    </w:p>
    <w:p w14:paraId="3511ECB4" w14:textId="77777777" w:rsidR="008766A1" w:rsidRDefault="008766A1" w:rsidP="008766A1">
      <w:pPr>
        <w:pStyle w:val="numeravimas1lygis"/>
        <w:numPr>
          <w:ilvl w:val="0"/>
          <w:numId w:val="0"/>
        </w:numPr>
        <w:tabs>
          <w:tab w:val="left" w:pos="10992"/>
          <w:tab w:val="left" w:pos="11908"/>
          <w:tab w:val="left" w:pos="12824"/>
          <w:tab w:val="left" w:pos="13740"/>
          <w:tab w:val="left" w:pos="14656"/>
        </w:tabs>
        <w:sectPr w:rsidR="008766A1" w:rsidSect="00986828">
          <w:headerReference w:type="default" r:id="rId12"/>
          <w:footerReference w:type="default" r:id="rId13"/>
          <w:headerReference w:type="first" r:id="rId14"/>
          <w:footerReference w:type="first" r:id="rId15"/>
          <w:pgSz w:w="11907" w:h="16840" w:code="9"/>
          <w:pgMar w:top="1134" w:right="567" w:bottom="1134" w:left="1134" w:header="289" w:footer="720" w:gutter="0"/>
          <w:pgNumType w:start="1"/>
          <w:cols w:space="720"/>
          <w:noEndnote/>
          <w:titlePg/>
          <w:docGrid w:linePitch="326"/>
        </w:sectPr>
      </w:pPr>
    </w:p>
    <w:p w14:paraId="4532491D" w14:textId="77777777" w:rsidR="008766A1" w:rsidRPr="008766A1" w:rsidRDefault="008766A1" w:rsidP="008766A1">
      <w:pPr>
        <w:pStyle w:val="numeravimas1lygis"/>
        <w:numPr>
          <w:ilvl w:val="0"/>
          <w:numId w:val="0"/>
        </w:numPr>
        <w:tabs>
          <w:tab w:val="left" w:pos="10992"/>
          <w:tab w:val="left" w:pos="11908"/>
          <w:tab w:val="left" w:pos="12824"/>
          <w:tab w:val="left" w:pos="13740"/>
          <w:tab w:val="left" w:pos="14656"/>
        </w:tabs>
        <w:jc w:val="center"/>
        <w:rPr>
          <w:b/>
          <w:sz w:val="52"/>
        </w:rPr>
      </w:pPr>
      <w:r w:rsidRPr="008766A1">
        <w:rPr>
          <w:b/>
          <w:sz w:val="52"/>
        </w:rPr>
        <w:lastRenderedPageBreak/>
        <w:t>Ugdymo plano</w:t>
      </w:r>
    </w:p>
    <w:p w14:paraId="0E0D314E" w14:textId="3549EDC1" w:rsidR="008766A1" w:rsidRDefault="008766A1" w:rsidP="008766A1">
      <w:pPr>
        <w:pStyle w:val="numeravimas1lygis"/>
        <w:numPr>
          <w:ilvl w:val="0"/>
          <w:numId w:val="0"/>
        </w:numPr>
        <w:tabs>
          <w:tab w:val="left" w:pos="10992"/>
          <w:tab w:val="left" w:pos="11908"/>
          <w:tab w:val="left" w:pos="12824"/>
          <w:tab w:val="left" w:pos="13740"/>
          <w:tab w:val="left" w:pos="14656"/>
        </w:tabs>
        <w:jc w:val="center"/>
        <w:rPr>
          <w:b/>
          <w:sz w:val="52"/>
        </w:rPr>
      </w:pPr>
      <w:r>
        <w:rPr>
          <w:b/>
          <w:sz w:val="52"/>
        </w:rPr>
        <w:t>p</w:t>
      </w:r>
      <w:r w:rsidRPr="008766A1">
        <w:rPr>
          <w:b/>
          <w:sz w:val="52"/>
        </w:rPr>
        <w:t>riedai</w:t>
      </w:r>
    </w:p>
    <w:p w14:paraId="534D2D0C" w14:textId="77777777" w:rsidR="008766A1" w:rsidRDefault="008766A1" w:rsidP="008766A1">
      <w:pPr>
        <w:pStyle w:val="numeravimas1lygis"/>
        <w:numPr>
          <w:ilvl w:val="0"/>
          <w:numId w:val="0"/>
        </w:numPr>
        <w:tabs>
          <w:tab w:val="left" w:pos="10992"/>
          <w:tab w:val="left" w:pos="11908"/>
          <w:tab w:val="left" w:pos="12824"/>
          <w:tab w:val="left" w:pos="13740"/>
          <w:tab w:val="left" w:pos="14656"/>
        </w:tabs>
        <w:jc w:val="center"/>
        <w:rPr>
          <w:b/>
          <w:sz w:val="52"/>
        </w:rPr>
        <w:sectPr w:rsidR="008766A1" w:rsidSect="008F04F6">
          <w:headerReference w:type="first" r:id="rId16"/>
          <w:pgSz w:w="11907" w:h="16840" w:code="9"/>
          <w:pgMar w:top="1134" w:right="567" w:bottom="1134" w:left="1134" w:header="289" w:footer="720" w:gutter="0"/>
          <w:pgNumType w:start="1"/>
          <w:cols w:space="720"/>
          <w:noEndnote/>
          <w:titlePg/>
          <w:docGrid w:linePitch="326"/>
        </w:sectPr>
      </w:pPr>
    </w:p>
    <w:p w14:paraId="7032E6D1" w14:textId="3B0667A8" w:rsidR="008766A1" w:rsidRPr="008766A1" w:rsidRDefault="008766A1" w:rsidP="008766A1">
      <w:pPr>
        <w:pStyle w:val="numeravimas1lygis"/>
        <w:numPr>
          <w:ilvl w:val="0"/>
          <w:numId w:val="0"/>
        </w:numPr>
        <w:tabs>
          <w:tab w:val="left" w:pos="10992"/>
          <w:tab w:val="left" w:pos="11908"/>
          <w:tab w:val="left" w:pos="12824"/>
          <w:tab w:val="left" w:pos="13740"/>
          <w:tab w:val="left" w:pos="14656"/>
        </w:tabs>
        <w:jc w:val="left"/>
        <w:rPr>
          <w:b/>
        </w:rPr>
      </w:pPr>
      <w:r w:rsidRPr="008766A1">
        <w:rPr>
          <w:b/>
        </w:rPr>
        <w:lastRenderedPageBreak/>
        <w:t>1 priedas</w:t>
      </w:r>
    </w:p>
    <w:p w14:paraId="7FC37AC8" w14:textId="77777777" w:rsidR="008766A1" w:rsidRDefault="008766A1" w:rsidP="008766A1">
      <w:pPr>
        <w:jc w:val="center"/>
        <w:rPr>
          <w:b/>
        </w:rPr>
      </w:pPr>
    </w:p>
    <w:p w14:paraId="094A5A4C" w14:textId="77777777" w:rsidR="008766A1" w:rsidRPr="00ED15AA" w:rsidRDefault="008766A1" w:rsidP="008766A1">
      <w:pPr>
        <w:jc w:val="center"/>
        <w:rPr>
          <w:b/>
        </w:rPr>
      </w:pPr>
      <w:r w:rsidRPr="00ED15AA">
        <w:rPr>
          <w:b/>
        </w:rPr>
        <w:t>PAKRUOJO R</w:t>
      </w:r>
      <w:r>
        <w:rPr>
          <w:b/>
        </w:rPr>
        <w:t>.</w:t>
      </w:r>
      <w:r w:rsidRPr="00ED15AA">
        <w:rPr>
          <w:b/>
        </w:rPr>
        <w:t xml:space="preserve"> ROZALIMO PAGRINDINĖS MOKYKLOS</w:t>
      </w:r>
    </w:p>
    <w:p w14:paraId="0476D108" w14:textId="77777777" w:rsidR="008766A1" w:rsidRPr="00ED15AA" w:rsidRDefault="008766A1" w:rsidP="008766A1">
      <w:pPr>
        <w:jc w:val="center"/>
        <w:rPr>
          <w:b/>
        </w:rPr>
      </w:pPr>
      <w:r w:rsidRPr="00ED15AA">
        <w:rPr>
          <w:b/>
        </w:rPr>
        <w:t>MOKINIŲ PAŽANGOS IR PASIEKIMŲ VERTINIMAS  1-10 KL.</w:t>
      </w:r>
    </w:p>
    <w:p w14:paraId="5D3DD4F4" w14:textId="77777777" w:rsidR="008766A1" w:rsidRPr="00ED15AA" w:rsidRDefault="008766A1" w:rsidP="008766A1">
      <w:pPr>
        <w:rPr>
          <w:b/>
        </w:rPr>
      </w:pPr>
    </w:p>
    <w:p w14:paraId="281F858F" w14:textId="77777777" w:rsidR="008766A1" w:rsidRDefault="008766A1" w:rsidP="008766A1">
      <w:pPr>
        <w:jc w:val="center"/>
        <w:rPr>
          <w:b/>
        </w:rPr>
      </w:pPr>
      <w:r w:rsidRPr="00861151">
        <w:rPr>
          <w:b/>
        </w:rPr>
        <w:t>ĮŽANGA</w:t>
      </w:r>
    </w:p>
    <w:p w14:paraId="5C538E86" w14:textId="77777777" w:rsidR="008766A1" w:rsidRDefault="008766A1" w:rsidP="008766A1"/>
    <w:p w14:paraId="0C8F80C7" w14:textId="77777777" w:rsidR="008766A1" w:rsidRDefault="008766A1" w:rsidP="008766A1">
      <w:pPr>
        <w:ind w:firstLine="1298"/>
        <w:jc w:val="both"/>
      </w:pPr>
      <w:r>
        <w:t>Bendrojo lavinimo mokyklai keliamas tikslas – ugdyti asmenį, pasirengusį gyventi šiuolaikinėje visuomenėje, kompetentingą, savarankišką, atsakingą, norintį ir gebantį mokytis ir kurti savo bei bendruomenės gyvenimą – reikalauja keisti požiūrį į ugdymo turinį, mokymosi metodus, moksleivių pažangos ir pasiekimų vertinimą.</w:t>
      </w:r>
    </w:p>
    <w:p w14:paraId="784BFA74" w14:textId="77777777" w:rsidR="008766A1" w:rsidRDefault="008766A1" w:rsidP="008766A1">
      <w:pPr>
        <w:ind w:firstLine="1298"/>
        <w:jc w:val="both"/>
      </w:pPr>
      <w:r>
        <w:t xml:space="preserve">Bendruosiuose ugdymo planuose akcentuojamas naujas požiūris į moksleivių </w:t>
      </w:r>
      <w:r w:rsidRPr="007F3DB2">
        <w:t xml:space="preserve">pažangos ir pasiekimų vertinimą, didelis dėmesys skiriamas vertinimo metodų ir formų dermei su  </w:t>
      </w:r>
      <w:r>
        <w:t>B</w:t>
      </w:r>
      <w:r w:rsidRPr="007F3DB2">
        <w:t xml:space="preserve">endrosiomis programomis, pabrėžiama, jog vertinimą būtina grįsti aiškiais, mokiniams suprantamais kriterijais, kurie turi atitikti mokymosi uždavinius. Mokyklos bendruomenė suvokia pakitusią vertinimo sampratą, taiko jos nuostatas ugdymo procese. </w:t>
      </w:r>
      <w:r>
        <w:t>Planuodamas ugdymo procesą, mokytojas planuoja ir vertinimą, siedamas jį su mokymosi tikslais, atsižvelgdamas į mokinių mokymosi patirtį ir galias. Todėl mokykloje stengtasi sukurti vertinimo sistemą, atitinkančią vertinimo kaitos nuostatas.</w:t>
      </w:r>
    </w:p>
    <w:p w14:paraId="15D41BC5" w14:textId="77777777" w:rsidR="008766A1" w:rsidRDefault="008766A1" w:rsidP="008766A1">
      <w:pPr>
        <w:ind w:firstLine="1298"/>
        <w:jc w:val="both"/>
      </w:pPr>
    </w:p>
    <w:p w14:paraId="053A1023" w14:textId="77777777" w:rsidR="008766A1" w:rsidRDefault="008766A1" w:rsidP="008766A1">
      <w:pPr>
        <w:spacing w:line="360" w:lineRule="auto"/>
        <w:rPr>
          <w:b/>
        </w:rPr>
      </w:pPr>
    </w:p>
    <w:p w14:paraId="1F89D1B4" w14:textId="77777777" w:rsidR="008766A1" w:rsidRPr="0021515C" w:rsidRDefault="008766A1" w:rsidP="008766A1">
      <w:pPr>
        <w:spacing w:line="360" w:lineRule="auto"/>
        <w:jc w:val="center"/>
        <w:rPr>
          <w:b/>
        </w:rPr>
      </w:pPr>
      <w:r w:rsidRPr="0021515C">
        <w:rPr>
          <w:b/>
        </w:rPr>
        <w:t>MOKINIŲ PAŽANGOS IR PASIEKIMŲ VERTINIMO SAMPRATA (IŠTRAUKOS)</w:t>
      </w:r>
    </w:p>
    <w:p w14:paraId="053EA8B5" w14:textId="77777777" w:rsidR="008766A1" w:rsidRDefault="008766A1" w:rsidP="008766A1">
      <w:pPr>
        <w:spacing w:line="360" w:lineRule="auto"/>
        <w:jc w:val="both"/>
      </w:pPr>
    </w:p>
    <w:p w14:paraId="4FDAD1B7" w14:textId="77777777" w:rsidR="008766A1" w:rsidRDefault="008766A1" w:rsidP="008766A1">
      <w:pPr>
        <w:ind w:firstLine="1296"/>
        <w:jc w:val="both"/>
      </w:pPr>
      <w:r>
        <w:t>Kuriantis informacinei visuomenei, švietimas visame pasaulyje išgyvena esmines permainas.</w:t>
      </w:r>
    </w:p>
    <w:p w14:paraId="18AC2888" w14:textId="77777777" w:rsidR="008766A1" w:rsidRDefault="008766A1" w:rsidP="008766A1">
      <w:pPr>
        <w:ind w:firstLine="1296"/>
        <w:jc w:val="both"/>
      </w:pPr>
      <w:r>
        <w:t>Keičiasi ugdymo tikslai, mokymo ir mokymosi būdai, mokymosi rezultatų vertinimas. Vertinimo tikslas – padėti mokiniui mokytis ir bręsti kaip asmenybei; pateikti informaciją apie mokinio mokymosi patirtį, pasikeitimus ir pažangą, priimti pagrįstus sprendimus.</w:t>
      </w:r>
    </w:p>
    <w:p w14:paraId="1F9BB516" w14:textId="77777777" w:rsidR="008766A1" w:rsidRDefault="008766A1" w:rsidP="008766A1">
      <w:pPr>
        <w:ind w:firstLine="1296"/>
        <w:jc w:val="both"/>
      </w:pPr>
    </w:p>
    <w:p w14:paraId="337ED201" w14:textId="77777777" w:rsidR="008766A1" w:rsidRDefault="008766A1" w:rsidP="008766A1">
      <w:pPr>
        <w:ind w:firstLine="1260"/>
        <w:jc w:val="both"/>
        <w:rPr>
          <w:b/>
        </w:rPr>
      </w:pPr>
      <w:r w:rsidRPr="00592B7E">
        <w:rPr>
          <w:b/>
        </w:rPr>
        <w:t>Vertinimo uždaviniai:</w:t>
      </w:r>
    </w:p>
    <w:p w14:paraId="234B2F01" w14:textId="77777777" w:rsidR="008766A1" w:rsidRPr="00592B7E" w:rsidRDefault="008766A1" w:rsidP="008766A1">
      <w:pPr>
        <w:ind w:firstLine="1260"/>
        <w:jc w:val="both"/>
        <w:rPr>
          <w:b/>
        </w:rPr>
      </w:pPr>
    </w:p>
    <w:p w14:paraId="16570D83" w14:textId="77777777" w:rsidR="008766A1" w:rsidRDefault="008766A1" w:rsidP="008766A1">
      <w:pPr>
        <w:numPr>
          <w:ilvl w:val="0"/>
          <w:numId w:val="33"/>
        </w:numPr>
        <w:jc w:val="both"/>
      </w:pPr>
      <w:r>
        <w:t>Padėti mokiniui pažinti save, suprasti savo stipriąsias ir silpnąsias puses, įsivertinti, kelti mokymosi tikslus.</w:t>
      </w:r>
    </w:p>
    <w:p w14:paraId="24AE0D65" w14:textId="77777777" w:rsidR="008766A1" w:rsidRDefault="008766A1" w:rsidP="008766A1">
      <w:pPr>
        <w:numPr>
          <w:ilvl w:val="0"/>
          <w:numId w:val="33"/>
        </w:numPr>
        <w:jc w:val="both"/>
      </w:pPr>
      <w:r>
        <w:t>Padėti mokytojui įžvelgti mokinio mokymosi galimybes, nustatyti problemas ir spragas, diferencijuoti ir individualizuoti mokymą bei vertinimą.</w:t>
      </w:r>
    </w:p>
    <w:p w14:paraId="44449503" w14:textId="77777777" w:rsidR="008766A1" w:rsidRDefault="008766A1" w:rsidP="008766A1">
      <w:pPr>
        <w:numPr>
          <w:ilvl w:val="0"/>
          <w:numId w:val="33"/>
        </w:numPr>
        <w:jc w:val="both"/>
      </w:pPr>
      <w:r>
        <w:t>Suteikti tėvams (globėjams, rūpintojams) informaciją apie vaiko mokymąsi, stiprinti jų ryšius su mokykla.</w:t>
      </w:r>
    </w:p>
    <w:p w14:paraId="16156C35" w14:textId="77777777" w:rsidR="008766A1" w:rsidRDefault="008766A1" w:rsidP="008766A1">
      <w:pPr>
        <w:numPr>
          <w:ilvl w:val="0"/>
          <w:numId w:val="33"/>
        </w:numPr>
        <w:jc w:val="both"/>
      </w:pPr>
      <w:r>
        <w:t>Padėti mokyklai planuoti ugdymo turinį ir procesą, suteikti mokinių poreikius atliepiančią pagalbą.</w:t>
      </w:r>
    </w:p>
    <w:p w14:paraId="4EE4F81B" w14:textId="77777777" w:rsidR="008766A1" w:rsidRDefault="008766A1" w:rsidP="008766A1">
      <w:pPr>
        <w:ind w:left="720"/>
        <w:jc w:val="both"/>
      </w:pPr>
    </w:p>
    <w:p w14:paraId="410F0F42" w14:textId="77777777" w:rsidR="008766A1" w:rsidRDefault="008766A1" w:rsidP="008766A1">
      <w:pPr>
        <w:ind w:firstLine="1260"/>
        <w:jc w:val="both"/>
        <w:rPr>
          <w:b/>
        </w:rPr>
      </w:pPr>
      <w:r w:rsidRPr="00592B7E">
        <w:rPr>
          <w:b/>
        </w:rPr>
        <w:t>Vertinimo nuostatos ir principai:</w:t>
      </w:r>
    </w:p>
    <w:p w14:paraId="79C91C95" w14:textId="77777777" w:rsidR="008766A1" w:rsidRPr="00592B7E" w:rsidRDefault="008766A1" w:rsidP="008766A1">
      <w:pPr>
        <w:ind w:firstLine="1260"/>
        <w:jc w:val="both"/>
        <w:rPr>
          <w:b/>
        </w:rPr>
      </w:pPr>
    </w:p>
    <w:p w14:paraId="335A7684" w14:textId="77777777" w:rsidR="008766A1" w:rsidRDefault="008766A1" w:rsidP="008766A1">
      <w:pPr>
        <w:numPr>
          <w:ilvl w:val="0"/>
          <w:numId w:val="34"/>
        </w:numPr>
        <w:jc w:val="both"/>
      </w:pPr>
      <w:r>
        <w:t>Vertinama tai, kas numatyta pasiekti ugdymo procese: mokinių žinios ir supratimas, bendrieji ir dalyko gebėjimai, vertybinės nuostatos ir elgesys.</w:t>
      </w:r>
    </w:p>
    <w:p w14:paraId="30817F7E" w14:textId="77777777" w:rsidR="008766A1" w:rsidRDefault="008766A1" w:rsidP="008766A1">
      <w:pPr>
        <w:numPr>
          <w:ilvl w:val="0"/>
          <w:numId w:val="34"/>
        </w:numPr>
        <w:jc w:val="both"/>
      </w:pPr>
      <w:r>
        <w:t>Vertinimas skirtas padėti mokytis – mokinys laiku gauna grįžtamąją informaciją apie savo mokymosi patirtį, pasiekimus ir pažangą, jis mokosi vertinti ir įsivertinti.</w:t>
      </w:r>
    </w:p>
    <w:p w14:paraId="7304E0EF" w14:textId="77777777" w:rsidR="008766A1" w:rsidRDefault="008766A1" w:rsidP="008766A1">
      <w:pPr>
        <w:numPr>
          <w:ilvl w:val="0"/>
          <w:numId w:val="34"/>
        </w:numPr>
        <w:jc w:val="both"/>
      </w:pPr>
      <w:r>
        <w:t>Vengiama lyginti mokinių pasiekimus tarpusavyje.</w:t>
      </w:r>
    </w:p>
    <w:p w14:paraId="1D361AB3" w14:textId="77777777" w:rsidR="008766A1" w:rsidRDefault="008766A1" w:rsidP="008766A1">
      <w:pPr>
        <w:numPr>
          <w:ilvl w:val="0"/>
          <w:numId w:val="34"/>
        </w:numPr>
        <w:jc w:val="both"/>
      </w:pPr>
      <w:r>
        <w:t>Vertinimas atviras ir skaidrus – su mokiniais tariamasi dėl vertinimo patikimumo, remiantis išsilavinimo standartais, naudojami įvairūs informacijos šaltiniai.</w:t>
      </w:r>
    </w:p>
    <w:p w14:paraId="3FAB11D4" w14:textId="77777777" w:rsidR="008766A1" w:rsidRDefault="008766A1" w:rsidP="008766A1">
      <w:pPr>
        <w:ind w:firstLine="1260"/>
        <w:jc w:val="both"/>
      </w:pPr>
      <w:r>
        <w:lastRenderedPageBreak/>
        <w:t>Tėvai (globėjai, rūpintojai) informuojami apie vaiko mokymąsi pagal reikalą, bet ne rečiau kaip kartą per mėnesį pagal mokykloje nustatytą tvarką. Išsilavinimo standartai yra pagrindinis orientyras visuose vertinimo komponentuose – planuojant, mokant fiksuojant ir aptariant vertinimo informaciją, koreguojant ugdymą.</w:t>
      </w:r>
    </w:p>
    <w:p w14:paraId="20D7D2D3" w14:textId="77777777" w:rsidR="008766A1" w:rsidRDefault="008766A1" w:rsidP="008766A1">
      <w:pPr>
        <w:ind w:firstLine="1260"/>
        <w:jc w:val="both"/>
      </w:pPr>
    </w:p>
    <w:p w14:paraId="12BFB635" w14:textId="77777777" w:rsidR="008766A1" w:rsidRDefault="008766A1" w:rsidP="008766A1">
      <w:pPr>
        <w:jc w:val="both"/>
      </w:pPr>
    </w:p>
    <w:p w14:paraId="5FBDC2A7" w14:textId="77777777" w:rsidR="008766A1" w:rsidRDefault="008766A1" w:rsidP="008766A1">
      <w:pPr>
        <w:spacing w:line="360" w:lineRule="auto"/>
        <w:jc w:val="center"/>
        <w:rPr>
          <w:b/>
        </w:rPr>
      </w:pPr>
      <w:r w:rsidRPr="008853D7">
        <w:rPr>
          <w:b/>
        </w:rPr>
        <w:t>MOKINIŲ PAŽANGOS IR PASIEKI</w:t>
      </w:r>
      <w:r>
        <w:rPr>
          <w:b/>
        </w:rPr>
        <w:t xml:space="preserve">MŲ VERTINIMO </w:t>
      </w:r>
    </w:p>
    <w:p w14:paraId="0DE171BD" w14:textId="77777777" w:rsidR="008766A1" w:rsidRDefault="008766A1" w:rsidP="008766A1">
      <w:pPr>
        <w:spacing w:line="360" w:lineRule="auto"/>
        <w:jc w:val="center"/>
        <w:rPr>
          <w:b/>
        </w:rPr>
      </w:pPr>
      <w:r>
        <w:rPr>
          <w:b/>
        </w:rPr>
        <w:t>ROZALIMO PAGRINDINĖJE</w:t>
      </w:r>
      <w:r w:rsidRPr="008853D7">
        <w:rPr>
          <w:b/>
        </w:rPr>
        <w:t xml:space="preserve"> MOKYKLOJE </w:t>
      </w:r>
    </w:p>
    <w:p w14:paraId="1CD516CF" w14:textId="77777777" w:rsidR="008766A1" w:rsidRPr="008853D7" w:rsidRDefault="008766A1" w:rsidP="008766A1">
      <w:pPr>
        <w:spacing w:line="360" w:lineRule="auto"/>
        <w:jc w:val="center"/>
        <w:rPr>
          <w:b/>
        </w:rPr>
      </w:pPr>
      <w:r w:rsidRPr="008853D7">
        <w:rPr>
          <w:b/>
        </w:rPr>
        <w:t>BENDROJI TVARKA</w:t>
      </w:r>
    </w:p>
    <w:p w14:paraId="35D8D10D" w14:textId="77777777" w:rsidR="008766A1" w:rsidRDefault="008766A1" w:rsidP="008766A1">
      <w:pPr>
        <w:numPr>
          <w:ilvl w:val="0"/>
          <w:numId w:val="35"/>
        </w:numPr>
        <w:ind w:left="714" w:hanging="357"/>
        <w:jc w:val="both"/>
      </w:pPr>
      <w:r>
        <w:t>Moksleivių pasiekimų vertinimas grindžiamas aiškiais, moksleiviams žinomais kriterijais. Mokiniams, mokomiems pagal individualias programas, taikomi pagal jiems pritaikytus pažangos ir pasiekimų vertinimo kriterijus. Mokytojas vertinimo kriterijus aptaria su mokiniais.</w:t>
      </w:r>
    </w:p>
    <w:p w14:paraId="59D8AEFF" w14:textId="77777777" w:rsidR="008766A1" w:rsidRDefault="008766A1" w:rsidP="008766A1">
      <w:pPr>
        <w:numPr>
          <w:ilvl w:val="0"/>
          <w:numId w:val="35"/>
        </w:numPr>
        <w:ind w:left="714" w:hanging="357"/>
        <w:jc w:val="both"/>
      </w:pPr>
      <w:r>
        <w:t>Planuodamas ugdymo procesą, mokytojas planuoja ir vertinimą, siedamas jį su mokymosi tikslais, atsižvelgdamas į mokinių mokymosi patirtį ir galias.</w:t>
      </w:r>
    </w:p>
    <w:p w14:paraId="68BE4D38" w14:textId="77777777" w:rsidR="008766A1" w:rsidRDefault="008766A1" w:rsidP="008766A1">
      <w:pPr>
        <w:numPr>
          <w:ilvl w:val="0"/>
          <w:numId w:val="35"/>
        </w:numPr>
        <w:ind w:left="714" w:hanging="357"/>
        <w:jc w:val="both"/>
      </w:pPr>
      <w:r>
        <w:t>Vertinimo metodus ir formas mokytojai derina tarpusavyje, supažindina mokinius su vertinimo tikslais, kriterijais, laiku, būdais. Mokiniai turi žinoti mokytojo vertinimo sistemą. Pirmiausia – užduočių atlikimo kokybė, po to – pažymys.</w:t>
      </w:r>
    </w:p>
    <w:p w14:paraId="67A53C5A" w14:textId="77777777" w:rsidR="008766A1" w:rsidRDefault="008766A1" w:rsidP="008766A1">
      <w:pPr>
        <w:numPr>
          <w:ilvl w:val="0"/>
          <w:numId w:val="35"/>
        </w:numPr>
        <w:ind w:left="714" w:hanging="357"/>
        <w:jc w:val="both"/>
      </w:pPr>
      <w:r>
        <w:t>Moksleivių, besimokančių pagal pagrindinio ugdymo programą, pasiekimams vertinti taikoma 10 balų sistema.</w:t>
      </w:r>
    </w:p>
    <w:p w14:paraId="49092ED3" w14:textId="77777777" w:rsidR="008766A1" w:rsidRDefault="008766A1" w:rsidP="008766A1">
      <w:pPr>
        <w:numPr>
          <w:ilvl w:val="0"/>
          <w:numId w:val="35"/>
        </w:numPr>
        <w:ind w:left="714" w:hanging="357"/>
        <w:jc w:val="both"/>
      </w:pPr>
      <w:r>
        <w:t>Adaptacinio laikotarpio metu (2 sav.) moksleiviams, pradedantiems pagrindinio ugdymo programą ir naujai atvykusiems, pažymiai nerašomi. Prie vertinimo balais pereinama palaipsniui.</w:t>
      </w:r>
    </w:p>
    <w:p w14:paraId="00561E3C" w14:textId="77777777" w:rsidR="008766A1" w:rsidRDefault="008766A1" w:rsidP="008766A1">
      <w:pPr>
        <w:numPr>
          <w:ilvl w:val="0"/>
          <w:numId w:val="35"/>
        </w:numPr>
        <w:ind w:left="714" w:hanging="357"/>
        <w:jc w:val="both"/>
      </w:pPr>
      <w:r>
        <w:t xml:space="preserve">Mokinių pažangos ir pasiekimų vertinimas ugdymo procese grindžiamas jų mokymosi eigos </w:t>
      </w:r>
      <w:r w:rsidRPr="007F3DB2">
        <w:t xml:space="preserve">stebėjimu. 5-10 </w:t>
      </w:r>
      <w:proofErr w:type="spellStart"/>
      <w:r w:rsidRPr="007F3DB2">
        <w:t>kl</w:t>
      </w:r>
      <w:proofErr w:type="spellEnd"/>
      <w:r w:rsidRPr="007F3DB2">
        <w:t>. mokinių tėvams (globėjams</w:t>
      </w:r>
      <w:r>
        <w:t>, rūpintojams</w:t>
      </w:r>
      <w:r w:rsidRPr="007F3DB2">
        <w:t xml:space="preserve">) ne rečiau kaip kartą per 1 mėnesį teikti informaciją apie sėkmingumą (komentaras raštu ir žodžiu) apie tai, kas pasiekta, ką reikia </w:t>
      </w:r>
      <w:r>
        <w:t xml:space="preserve">patobulinti. Mokytojai, dirbantys 5-10 </w:t>
      </w:r>
      <w:proofErr w:type="spellStart"/>
      <w:r>
        <w:t>kl</w:t>
      </w:r>
      <w:proofErr w:type="spellEnd"/>
      <w:r>
        <w:t>., iškilus mokymosi ar pamokų nelankymo problemoms informuoja klasės auklėtoją arba tėvus (globėjus, rūpintojus), soc. pedagogę, VGK.</w:t>
      </w:r>
    </w:p>
    <w:p w14:paraId="02D2A583" w14:textId="77777777" w:rsidR="008766A1" w:rsidRDefault="008766A1" w:rsidP="008766A1">
      <w:pPr>
        <w:numPr>
          <w:ilvl w:val="0"/>
          <w:numId w:val="35"/>
        </w:numPr>
        <w:ind w:left="714" w:hanging="357"/>
        <w:jc w:val="both"/>
      </w:pPr>
      <w:r>
        <w:t>Pažymiu įvertinami mokinių pasiekimai baigus dalyko programos temą, skyrių, kitą užbaigtą programos dalį. Pažymiu vertinti kontrolines užduotis, savarankiškus, kūrybinius, laboratorinius ir kt. darbus, kai mokinys parodo Išsilavinimo standartuose numatytas žinias, supratimą ir gebėjimus.</w:t>
      </w:r>
    </w:p>
    <w:p w14:paraId="66245187" w14:textId="77777777" w:rsidR="008766A1" w:rsidRDefault="008766A1" w:rsidP="008766A1">
      <w:pPr>
        <w:numPr>
          <w:ilvl w:val="0"/>
          <w:numId w:val="35"/>
        </w:numPr>
        <w:ind w:left="714" w:hanging="357"/>
        <w:jc w:val="both"/>
      </w:pPr>
      <w:r>
        <w:t xml:space="preserve">Minimalus pažymių skaičius: (5-10 </w:t>
      </w:r>
      <w:proofErr w:type="spellStart"/>
      <w:r>
        <w:t>kl</w:t>
      </w:r>
      <w:proofErr w:type="spellEnd"/>
      <w:r>
        <w:t>.) savaitinių valandų skaičius +2 per pusmetį (trimestrą).</w:t>
      </w:r>
    </w:p>
    <w:p w14:paraId="1A58A670" w14:textId="77777777" w:rsidR="008766A1" w:rsidRDefault="008766A1" w:rsidP="008766A1">
      <w:pPr>
        <w:numPr>
          <w:ilvl w:val="0"/>
          <w:numId w:val="35"/>
        </w:numPr>
        <w:ind w:left="714" w:hanging="357"/>
        <w:jc w:val="both"/>
      </w:pPr>
      <w:r>
        <w:t xml:space="preserve">Vertinant 5-10 </w:t>
      </w:r>
      <w:proofErr w:type="spellStart"/>
      <w:r>
        <w:t>kl</w:t>
      </w:r>
      <w:proofErr w:type="spellEnd"/>
      <w:r>
        <w:t xml:space="preserve">. mokinių pasiekimus ir pažangą, plačiau naudotini žodiniai skatinimo būdai. </w:t>
      </w:r>
    </w:p>
    <w:p w14:paraId="55F5DAA5" w14:textId="77777777" w:rsidR="008766A1" w:rsidRDefault="008766A1" w:rsidP="008766A1">
      <w:pPr>
        <w:numPr>
          <w:ilvl w:val="0"/>
          <w:numId w:val="35"/>
        </w:numPr>
        <w:ind w:left="714" w:hanging="357"/>
        <w:jc w:val="both"/>
      </w:pPr>
      <w:r>
        <w:t>Mokinių pasiekimai vertinami sistemingai. Mokinių savarankiškus, kontrolinius, atsiskaitymo darbus, apklausas mokytojas ištaiso, įrašo vertinimą ir grąžina mokiniams ne vėliau kaip po 10 kalendorinių dienų.</w:t>
      </w:r>
    </w:p>
    <w:p w14:paraId="53D1E27A" w14:textId="77777777" w:rsidR="008766A1" w:rsidRDefault="008766A1" w:rsidP="008766A1">
      <w:pPr>
        <w:numPr>
          <w:ilvl w:val="0"/>
          <w:numId w:val="35"/>
        </w:numPr>
        <w:ind w:left="714" w:hanging="357"/>
        <w:jc w:val="both"/>
      </w:pPr>
      <w:r>
        <w:t>Kontrolinių darbų atlikimo laiką derina klasėje dirbantys mokytojai. Kontroliniai darbai planuojami pildant grafikus elektroniniame dienyne.</w:t>
      </w:r>
    </w:p>
    <w:p w14:paraId="35EA49CC" w14:textId="77777777" w:rsidR="008766A1" w:rsidRDefault="008766A1" w:rsidP="008766A1">
      <w:pPr>
        <w:numPr>
          <w:ilvl w:val="0"/>
          <w:numId w:val="35"/>
        </w:numPr>
        <w:ind w:left="714" w:hanging="357"/>
        <w:jc w:val="both"/>
      </w:pPr>
      <w:r>
        <w:t>Vykdant pagrindinio ugdymo programą dorinio ugdymo, žmogaus saugos pasiekimai pažymiais nevertinami, rašoma „įskaityta“ arba „neįskaityta“.</w:t>
      </w:r>
    </w:p>
    <w:p w14:paraId="781DEB07" w14:textId="77777777" w:rsidR="008766A1" w:rsidRDefault="008766A1" w:rsidP="008766A1">
      <w:pPr>
        <w:numPr>
          <w:ilvl w:val="0"/>
          <w:numId w:val="35"/>
        </w:numPr>
        <w:ind w:left="714" w:hanging="357"/>
        <w:jc w:val="both"/>
      </w:pPr>
      <w:r>
        <w:t>Pagrindinio ugdymo programos moksleiviams pusmečių (trimestrų) pažymiai rašomi atsižvelgiant į per pusmetį (trimestrą) gautų pažymių vidurkį ir laikantis skaičių suapvalinimo taisyklių.</w:t>
      </w:r>
    </w:p>
    <w:p w14:paraId="2ECE562B" w14:textId="77777777" w:rsidR="008766A1" w:rsidRDefault="008766A1" w:rsidP="008766A1">
      <w:pPr>
        <w:numPr>
          <w:ilvl w:val="0"/>
          <w:numId w:val="35"/>
        </w:numPr>
        <w:ind w:left="714" w:hanging="357"/>
        <w:jc w:val="both"/>
      </w:pPr>
      <w:r>
        <w:t>Abu pusmečius (visus trimestrus) atestuotam pagrindinio ugdymo programos moksleiviui metinis pažymys rašomas atsižvelgiant į pusmečių (trimestrų) įvertinimo vidurkį ir laikantis skaičių suapvalinimo taisyklių.</w:t>
      </w:r>
    </w:p>
    <w:p w14:paraId="3CCC7561" w14:textId="77777777" w:rsidR="008766A1" w:rsidRPr="00A67D74" w:rsidRDefault="008766A1" w:rsidP="008766A1">
      <w:pPr>
        <w:numPr>
          <w:ilvl w:val="0"/>
          <w:numId w:val="35"/>
        </w:numPr>
        <w:ind w:left="714" w:hanging="357"/>
        <w:jc w:val="both"/>
      </w:pPr>
      <w:r w:rsidRPr="00A67D74">
        <w:t xml:space="preserve">Moksleiviui, turinčiam nepatenkinamą vieno pusmečio (trimestro) įvertinimą, metinis pažymys rašomas atsižvelgiant į pusmečių (trimestrų) įvertinimo vidurkį ir laikantis skaičių </w:t>
      </w:r>
      <w:r>
        <w:t>suapvalinimo taisyklių.</w:t>
      </w:r>
    </w:p>
    <w:p w14:paraId="0ABFE834" w14:textId="77777777" w:rsidR="008766A1" w:rsidRDefault="008766A1" w:rsidP="008766A1">
      <w:pPr>
        <w:numPr>
          <w:ilvl w:val="0"/>
          <w:numId w:val="35"/>
        </w:numPr>
        <w:ind w:left="714" w:hanging="357"/>
        <w:jc w:val="both"/>
      </w:pPr>
      <w:r>
        <w:t>Mokiniai, praleidę be pateisinamos priežasties daugiau nei 50 proc. trimestro ar pusmečio pamokų, yra neatestuojami.</w:t>
      </w:r>
    </w:p>
    <w:p w14:paraId="7F3BBDD2" w14:textId="77777777" w:rsidR="008766A1" w:rsidRDefault="008766A1" w:rsidP="008766A1">
      <w:pPr>
        <w:numPr>
          <w:ilvl w:val="0"/>
          <w:numId w:val="35"/>
        </w:numPr>
        <w:ind w:left="714" w:hanging="357"/>
        <w:jc w:val="both"/>
      </w:pPr>
      <w:r>
        <w:lastRenderedPageBreak/>
        <w:t>Mokinys, neatvykęs į kontrolinį darbą be pateisinamos priežasties, apie kurį buvo informuojama iš anksto, atsiskaito per 10 dienų. Neatsiskaičius rašomas neigiamas pažymys.</w:t>
      </w:r>
    </w:p>
    <w:p w14:paraId="31EE2491" w14:textId="77777777" w:rsidR="008766A1" w:rsidRPr="007F3DB2" w:rsidRDefault="008766A1" w:rsidP="008766A1">
      <w:pPr>
        <w:numPr>
          <w:ilvl w:val="0"/>
          <w:numId w:val="35"/>
        </w:numPr>
        <w:ind w:left="714" w:hanging="357"/>
        <w:jc w:val="both"/>
      </w:pPr>
      <w:r w:rsidRPr="007F3DB2">
        <w:t>Savavališkai pasišalinus iš savarankiško, kontrolinio, atsiskaitymo darbo ir pan. pamokos mokytojas pažymi „n“ ir įrašo 1. Pastabose įvertinimą komentuoja.</w:t>
      </w:r>
    </w:p>
    <w:p w14:paraId="17FD8B25" w14:textId="77777777" w:rsidR="008766A1" w:rsidRPr="00A67D74" w:rsidRDefault="008766A1" w:rsidP="008766A1">
      <w:pPr>
        <w:numPr>
          <w:ilvl w:val="0"/>
          <w:numId w:val="35"/>
        </w:numPr>
        <w:ind w:left="714" w:hanging="357"/>
        <w:jc w:val="both"/>
      </w:pPr>
      <w:r w:rsidRPr="00A67D74">
        <w:t>Neatestuotam vieną pusmetį (trimestrą) moksleiviui metinis įvertinimas išvedamas tik išlaikius įskaitą už to pusmečio (trimestro) kursą. Mokslo metų pabaigoje už dalyko kursą atsiskaičiusiam moksleiviui įrašomas įskaitos įvertinimas. Metinis įvertinimas išvedamas iš pusmečio (trimestrų) ir įskaitos įvertinimų.</w:t>
      </w:r>
    </w:p>
    <w:p w14:paraId="74CFD451" w14:textId="77777777" w:rsidR="008766A1" w:rsidRPr="007F3DB2" w:rsidRDefault="008766A1" w:rsidP="008766A1">
      <w:pPr>
        <w:numPr>
          <w:ilvl w:val="0"/>
          <w:numId w:val="35"/>
        </w:numPr>
        <w:ind w:left="714" w:hanging="357"/>
        <w:jc w:val="both"/>
      </w:pPr>
      <w:r w:rsidRPr="007F3DB2">
        <w:t>5-10 klasėse, skatinant mokinių motyvaciją, kartais pažymys, įvertinus mokinio pastangas, pakeliamas 1-2 balais.</w:t>
      </w:r>
    </w:p>
    <w:p w14:paraId="64112B5F" w14:textId="77777777" w:rsidR="008766A1" w:rsidRDefault="008766A1" w:rsidP="008766A1">
      <w:pPr>
        <w:numPr>
          <w:ilvl w:val="0"/>
          <w:numId w:val="35"/>
        </w:numPr>
        <w:ind w:left="714" w:hanging="357"/>
        <w:jc w:val="both"/>
      </w:pPr>
      <w:r>
        <w:t xml:space="preserve">Vykdant pagrindinio ugdymo programą moksleivių pasiekimai mokantis muzikos, dailės, ekonomikos, pilietinės visuomenės pagrindų, pasirenkamųjų dalykų, technologijų, kūno kultūros vertinami pažymiais, dalykų modulių – įskaita. </w:t>
      </w:r>
    </w:p>
    <w:p w14:paraId="01B9D6C6" w14:textId="77777777" w:rsidR="008766A1" w:rsidRDefault="008766A1" w:rsidP="008766A1">
      <w:pPr>
        <w:spacing w:line="360" w:lineRule="auto"/>
        <w:jc w:val="both"/>
      </w:pPr>
    </w:p>
    <w:p w14:paraId="517115B0" w14:textId="77777777" w:rsidR="008766A1" w:rsidRDefault="008766A1" w:rsidP="008766A1">
      <w:pPr>
        <w:spacing w:line="360" w:lineRule="auto"/>
        <w:jc w:val="center"/>
        <w:rPr>
          <w:b/>
        </w:rPr>
      </w:pPr>
      <w:r w:rsidRPr="006A1165">
        <w:rPr>
          <w:b/>
        </w:rPr>
        <w:t>ATSKIRŲ MOKOM</w:t>
      </w:r>
      <w:r>
        <w:rPr>
          <w:b/>
        </w:rPr>
        <w:t xml:space="preserve">ŲJŲ DALYKŲ VERTINIMO NUOSTATOS, PRINCIPAI,  NORMOS, </w:t>
      </w:r>
      <w:r w:rsidRPr="006A1165">
        <w:rPr>
          <w:b/>
        </w:rPr>
        <w:t>KRITERIJAI</w:t>
      </w:r>
    </w:p>
    <w:p w14:paraId="7A59DDC6" w14:textId="77777777" w:rsidR="008766A1" w:rsidRDefault="008766A1" w:rsidP="008766A1">
      <w:pPr>
        <w:spacing w:line="360" w:lineRule="auto"/>
        <w:jc w:val="center"/>
        <w:rPr>
          <w:b/>
        </w:rPr>
      </w:pPr>
    </w:p>
    <w:p w14:paraId="649DE7CB" w14:textId="77777777" w:rsidR="008766A1" w:rsidRPr="00652064" w:rsidRDefault="008766A1" w:rsidP="008766A1">
      <w:pPr>
        <w:jc w:val="center"/>
        <w:rPr>
          <w:b/>
        </w:rPr>
      </w:pPr>
      <w:r w:rsidRPr="00652064">
        <w:rPr>
          <w:b/>
        </w:rPr>
        <w:t>DORINIS UGDYMAS</w:t>
      </w:r>
      <w:r>
        <w:rPr>
          <w:b/>
        </w:rPr>
        <w:t xml:space="preserve"> </w:t>
      </w:r>
      <w:r w:rsidRPr="00652064">
        <w:rPr>
          <w:b/>
        </w:rPr>
        <w:t xml:space="preserve">( ETIKA, TIKYBA) </w:t>
      </w:r>
    </w:p>
    <w:p w14:paraId="18D2421F" w14:textId="77777777" w:rsidR="008766A1" w:rsidRDefault="008766A1" w:rsidP="008766A1"/>
    <w:p w14:paraId="553F5DE7" w14:textId="77777777" w:rsidR="008766A1" w:rsidRDefault="008766A1" w:rsidP="008766A1">
      <w:pPr>
        <w:ind w:firstLine="902"/>
        <w:jc w:val="both"/>
      </w:pPr>
      <w:r>
        <w:t xml:space="preserve">  Mokinių pažanga ir pasiekimai dorinio ugdymo pamokose vertinami įskaita. Įskaita moksleivis įvertinamas, kai pagal nurodytus kriterijus surenka iki 100 taškų (pusmečio įvertinimas) ir nuo 1 iki 20 taškų už darbą pamokoje. Per mėnesį rašoma viena tarpinė įskaita atsiskaičius už  išeitą skyrių.</w:t>
      </w:r>
    </w:p>
    <w:p w14:paraId="7B023B0F" w14:textId="77777777" w:rsidR="008766A1" w:rsidRDefault="008766A1" w:rsidP="008766A1">
      <w:pPr>
        <w:ind w:firstLine="902"/>
        <w:jc w:val="both"/>
      </w:pPr>
      <w:r>
        <w:t xml:space="preserve">  Jei moksleivis nesurinko reikiamo skaičiaus  taškų, jam skiriami papildomi darbai. Jei mokinys praleido daugiau  kaip puse pamokų be pateisinamos priežasties- jis neatestuojamas.</w:t>
      </w:r>
    </w:p>
    <w:p w14:paraId="1FA0ADFB" w14:textId="77777777" w:rsidR="008766A1" w:rsidRDefault="008766A1" w:rsidP="008766A1">
      <w:pPr>
        <w:ind w:firstLine="902"/>
        <w:jc w:val="both"/>
      </w:pPr>
      <w:r>
        <w:t xml:space="preserve">  Dalyko metinis įvertinimas vedamas iš 1 ir 2 pusmečio įvertinimų.</w:t>
      </w:r>
    </w:p>
    <w:p w14:paraId="723F2F80" w14:textId="77777777" w:rsidR="008766A1" w:rsidRDefault="008766A1" w:rsidP="008766A1">
      <w:pPr>
        <w:ind w:firstLine="902"/>
        <w:jc w:val="both"/>
      </w:pPr>
      <w:r>
        <w:t xml:space="preserve">  Svarbi dorinio ugdymo proceso dalis – neformalus vertinimas, kai mokytojas stebi mokinių darbą klasėje, jų savijautą, nuostatas, elgesį, tarpusavio santykius. Dorinio ugdymo  (tikybos, etikos) pamokose stengtis sudaryti pasitikėjimo ir pagarbos atmosferą, gerbiant asmens orumą, nuomonę,  pasaulėžiūrą, tikėjimo paieškas. Pamokose vertinama tai, ką kiekvienas mokinys geba, moka, žino ir gali pritaikyti veikloje.</w:t>
      </w:r>
    </w:p>
    <w:p w14:paraId="7D0E3FFA" w14:textId="77777777" w:rsidR="008766A1" w:rsidRDefault="008766A1" w:rsidP="008766A1">
      <w:pPr>
        <w:ind w:firstLine="902"/>
        <w:jc w:val="both"/>
      </w:pPr>
    </w:p>
    <w:p w14:paraId="26B94B0A" w14:textId="77777777" w:rsidR="008766A1" w:rsidRDefault="008766A1" w:rsidP="008766A1">
      <w:pPr>
        <w:ind w:firstLine="902"/>
        <w:jc w:val="both"/>
      </w:pPr>
      <w:r>
        <w:t>Kaupiamojo vertinimo taškų lentelė:</w:t>
      </w:r>
    </w:p>
    <w:p w14:paraId="2D8083CB" w14:textId="77777777" w:rsidR="008766A1" w:rsidRDefault="008766A1" w:rsidP="008766A1">
      <w:pPr>
        <w:ind w:firstLine="902"/>
        <w:jc w:val="both"/>
      </w:pPr>
    </w:p>
    <w:tbl>
      <w:tblPr>
        <w:tblStyle w:val="Lentelstinklelis"/>
        <w:tblW w:w="0" w:type="auto"/>
        <w:tblLook w:val="01E0" w:firstRow="1" w:lastRow="1" w:firstColumn="1" w:lastColumn="1" w:noHBand="0" w:noVBand="0"/>
      </w:tblPr>
      <w:tblGrid>
        <w:gridCol w:w="648"/>
        <w:gridCol w:w="7380"/>
        <w:gridCol w:w="1826"/>
      </w:tblGrid>
      <w:tr w:rsidR="008766A1" w14:paraId="01E146A5" w14:textId="77777777" w:rsidTr="001F48DC">
        <w:tc>
          <w:tcPr>
            <w:tcW w:w="648" w:type="dxa"/>
          </w:tcPr>
          <w:p w14:paraId="364CCF53" w14:textId="77777777" w:rsidR="008766A1" w:rsidRDefault="008766A1" w:rsidP="001F48DC">
            <w:r>
              <w:t>Nr.</w:t>
            </w:r>
          </w:p>
        </w:tc>
        <w:tc>
          <w:tcPr>
            <w:tcW w:w="7380" w:type="dxa"/>
          </w:tcPr>
          <w:p w14:paraId="3BBA6F0E" w14:textId="77777777" w:rsidR="008766A1" w:rsidRDefault="008766A1" w:rsidP="001F48DC">
            <w:r>
              <w:t>Kriterijus</w:t>
            </w:r>
          </w:p>
        </w:tc>
        <w:tc>
          <w:tcPr>
            <w:tcW w:w="1826" w:type="dxa"/>
          </w:tcPr>
          <w:p w14:paraId="7A4345FF" w14:textId="77777777" w:rsidR="008766A1" w:rsidRDefault="008766A1" w:rsidP="001F48DC">
            <w:r>
              <w:t>Taškai</w:t>
            </w:r>
          </w:p>
        </w:tc>
      </w:tr>
      <w:tr w:rsidR="008766A1" w14:paraId="7838C8D1" w14:textId="77777777" w:rsidTr="001F48DC">
        <w:tc>
          <w:tcPr>
            <w:tcW w:w="648" w:type="dxa"/>
          </w:tcPr>
          <w:p w14:paraId="3A5FD6EC" w14:textId="77777777" w:rsidR="008766A1" w:rsidRDefault="008766A1" w:rsidP="001F48DC">
            <w:r>
              <w:t>1.</w:t>
            </w:r>
          </w:p>
        </w:tc>
        <w:tc>
          <w:tcPr>
            <w:tcW w:w="7380" w:type="dxa"/>
          </w:tcPr>
          <w:p w14:paraId="09C4F14F" w14:textId="77777777" w:rsidR="008766A1" w:rsidRDefault="008766A1" w:rsidP="001F48DC">
            <w:r>
              <w:t>Pateikiamos medžiagos klausymas, skaitymas. Atpasakojimas.</w:t>
            </w:r>
          </w:p>
        </w:tc>
        <w:tc>
          <w:tcPr>
            <w:tcW w:w="1826" w:type="dxa"/>
          </w:tcPr>
          <w:p w14:paraId="636A1872" w14:textId="77777777" w:rsidR="008766A1" w:rsidRDefault="008766A1" w:rsidP="001F48DC">
            <w:r>
              <w:t>2</w:t>
            </w:r>
          </w:p>
        </w:tc>
      </w:tr>
      <w:tr w:rsidR="008766A1" w14:paraId="4BF8E713" w14:textId="77777777" w:rsidTr="001F48DC">
        <w:tc>
          <w:tcPr>
            <w:tcW w:w="648" w:type="dxa"/>
          </w:tcPr>
          <w:p w14:paraId="357D0059" w14:textId="77777777" w:rsidR="008766A1" w:rsidRDefault="008766A1" w:rsidP="001F48DC">
            <w:r>
              <w:t>2.</w:t>
            </w:r>
          </w:p>
        </w:tc>
        <w:tc>
          <w:tcPr>
            <w:tcW w:w="7380" w:type="dxa"/>
          </w:tcPr>
          <w:p w14:paraId="17832AEE" w14:textId="77777777" w:rsidR="008766A1" w:rsidRDefault="008766A1" w:rsidP="001F48DC">
            <w:r>
              <w:t>Pagrindinės minties , idėjos tekste suradimas, iškėlimas.</w:t>
            </w:r>
          </w:p>
        </w:tc>
        <w:tc>
          <w:tcPr>
            <w:tcW w:w="1826" w:type="dxa"/>
          </w:tcPr>
          <w:p w14:paraId="1E12A2B6" w14:textId="77777777" w:rsidR="008766A1" w:rsidRDefault="008766A1" w:rsidP="001F48DC">
            <w:r>
              <w:t>2</w:t>
            </w:r>
          </w:p>
        </w:tc>
      </w:tr>
      <w:tr w:rsidR="008766A1" w14:paraId="7DF5F1BA" w14:textId="77777777" w:rsidTr="001F48DC">
        <w:tc>
          <w:tcPr>
            <w:tcW w:w="648" w:type="dxa"/>
          </w:tcPr>
          <w:p w14:paraId="26C59E45" w14:textId="77777777" w:rsidR="008766A1" w:rsidRDefault="008766A1" w:rsidP="001F48DC">
            <w:r>
              <w:t>3.</w:t>
            </w:r>
          </w:p>
        </w:tc>
        <w:tc>
          <w:tcPr>
            <w:tcW w:w="7380" w:type="dxa"/>
          </w:tcPr>
          <w:p w14:paraId="065572CB" w14:textId="77777777" w:rsidR="008766A1" w:rsidRDefault="008766A1" w:rsidP="001F48DC">
            <w:r>
              <w:t>Savo ir autorių (Šv. Rašto, bažnyčios mokymo, filosofų, psichologų ir t. t.) nuomonės palyginimas.</w:t>
            </w:r>
          </w:p>
        </w:tc>
        <w:tc>
          <w:tcPr>
            <w:tcW w:w="1826" w:type="dxa"/>
          </w:tcPr>
          <w:p w14:paraId="1721924A" w14:textId="77777777" w:rsidR="008766A1" w:rsidRDefault="008766A1" w:rsidP="001F48DC">
            <w:r>
              <w:t>2</w:t>
            </w:r>
          </w:p>
        </w:tc>
      </w:tr>
      <w:tr w:rsidR="008766A1" w14:paraId="5E417A74" w14:textId="77777777" w:rsidTr="001F48DC">
        <w:tc>
          <w:tcPr>
            <w:tcW w:w="648" w:type="dxa"/>
          </w:tcPr>
          <w:p w14:paraId="5F476C65" w14:textId="77777777" w:rsidR="008766A1" w:rsidRDefault="008766A1" w:rsidP="001F48DC">
            <w:r>
              <w:t>4.</w:t>
            </w:r>
          </w:p>
        </w:tc>
        <w:tc>
          <w:tcPr>
            <w:tcW w:w="7380" w:type="dxa"/>
          </w:tcPr>
          <w:p w14:paraId="52165A3F" w14:textId="77777777" w:rsidR="008766A1" w:rsidRDefault="008766A1" w:rsidP="001F48DC">
            <w:r>
              <w:t>Dalyvavimas diskusijose.</w:t>
            </w:r>
          </w:p>
        </w:tc>
        <w:tc>
          <w:tcPr>
            <w:tcW w:w="1826" w:type="dxa"/>
          </w:tcPr>
          <w:p w14:paraId="3E9110E2" w14:textId="77777777" w:rsidR="008766A1" w:rsidRDefault="008766A1" w:rsidP="001F48DC">
            <w:r>
              <w:t>3</w:t>
            </w:r>
          </w:p>
        </w:tc>
      </w:tr>
      <w:tr w:rsidR="008766A1" w14:paraId="570ED308" w14:textId="77777777" w:rsidTr="001F48DC">
        <w:tc>
          <w:tcPr>
            <w:tcW w:w="648" w:type="dxa"/>
          </w:tcPr>
          <w:p w14:paraId="11039181" w14:textId="77777777" w:rsidR="008766A1" w:rsidRDefault="008766A1" w:rsidP="001F48DC">
            <w:r>
              <w:t>5.</w:t>
            </w:r>
          </w:p>
        </w:tc>
        <w:tc>
          <w:tcPr>
            <w:tcW w:w="7380" w:type="dxa"/>
          </w:tcPr>
          <w:p w14:paraId="50F1C1C7" w14:textId="77777777" w:rsidR="008766A1" w:rsidRDefault="008766A1" w:rsidP="001F48DC">
            <w:r>
              <w:t>Darbas su pratybomis ar individualiais užduočių lapais.</w:t>
            </w:r>
          </w:p>
        </w:tc>
        <w:tc>
          <w:tcPr>
            <w:tcW w:w="1826" w:type="dxa"/>
          </w:tcPr>
          <w:p w14:paraId="65A3C6CF" w14:textId="77777777" w:rsidR="008766A1" w:rsidRDefault="008766A1" w:rsidP="001F48DC">
            <w:r>
              <w:t>2</w:t>
            </w:r>
          </w:p>
        </w:tc>
      </w:tr>
      <w:tr w:rsidR="008766A1" w14:paraId="506EE740" w14:textId="77777777" w:rsidTr="001F48DC">
        <w:tc>
          <w:tcPr>
            <w:tcW w:w="648" w:type="dxa"/>
          </w:tcPr>
          <w:p w14:paraId="6EC2BFF5" w14:textId="77777777" w:rsidR="008766A1" w:rsidRDefault="008766A1" w:rsidP="001F48DC">
            <w:r>
              <w:t>6.</w:t>
            </w:r>
          </w:p>
        </w:tc>
        <w:tc>
          <w:tcPr>
            <w:tcW w:w="7380" w:type="dxa"/>
          </w:tcPr>
          <w:p w14:paraId="404B02FB" w14:textId="77777777" w:rsidR="008766A1" w:rsidRDefault="008766A1" w:rsidP="001F48DC">
            <w:r>
              <w:t>Gebėjimas dirbti grupėje.</w:t>
            </w:r>
          </w:p>
        </w:tc>
        <w:tc>
          <w:tcPr>
            <w:tcW w:w="1826" w:type="dxa"/>
          </w:tcPr>
          <w:p w14:paraId="18BE1D18" w14:textId="77777777" w:rsidR="008766A1" w:rsidRDefault="008766A1" w:rsidP="001F48DC">
            <w:r>
              <w:t>3</w:t>
            </w:r>
          </w:p>
        </w:tc>
      </w:tr>
      <w:tr w:rsidR="008766A1" w14:paraId="0F423A73" w14:textId="77777777" w:rsidTr="001F48DC">
        <w:tc>
          <w:tcPr>
            <w:tcW w:w="648" w:type="dxa"/>
          </w:tcPr>
          <w:p w14:paraId="49AA71AB" w14:textId="77777777" w:rsidR="008766A1" w:rsidRDefault="008766A1" w:rsidP="001F48DC">
            <w:r>
              <w:t>7.</w:t>
            </w:r>
          </w:p>
        </w:tc>
        <w:tc>
          <w:tcPr>
            <w:tcW w:w="7380" w:type="dxa"/>
          </w:tcPr>
          <w:p w14:paraId="2AD78AC8" w14:textId="77777777" w:rsidR="008766A1" w:rsidRDefault="008766A1" w:rsidP="001F48DC">
            <w:r>
              <w:t>Testas.</w:t>
            </w:r>
          </w:p>
        </w:tc>
        <w:tc>
          <w:tcPr>
            <w:tcW w:w="1826" w:type="dxa"/>
          </w:tcPr>
          <w:p w14:paraId="29F3F672" w14:textId="77777777" w:rsidR="008766A1" w:rsidRDefault="008766A1" w:rsidP="001F48DC">
            <w:r>
              <w:t>4</w:t>
            </w:r>
          </w:p>
        </w:tc>
      </w:tr>
      <w:tr w:rsidR="008766A1" w14:paraId="23775E26" w14:textId="77777777" w:rsidTr="001F48DC">
        <w:tc>
          <w:tcPr>
            <w:tcW w:w="648" w:type="dxa"/>
          </w:tcPr>
          <w:p w14:paraId="7AC908BE" w14:textId="77777777" w:rsidR="008766A1" w:rsidRDefault="008766A1" w:rsidP="001F48DC">
            <w:r>
              <w:t>8.</w:t>
            </w:r>
          </w:p>
        </w:tc>
        <w:tc>
          <w:tcPr>
            <w:tcW w:w="7380" w:type="dxa"/>
          </w:tcPr>
          <w:p w14:paraId="0D615F5B" w14:textId="77777777" w:rsidR="008766A1" w:rsidRDefault="008766A1" w:rsidP="001F48DC">
            <w:r>
              <w:t>Tvarkingi užrašai.</w:t>
            </w:r>
          </w:p>
        </w:tc>
        <w:tc>
          <w:tcPr>
            <w:tcW w:w="1826" w:type="dxa"/>
          </w:tcPr>
          <w:p w14:paraId="6B93E2F9" w14:textId="77777777" w:rsidR="008766A1" w:rsidRDefault="008766A1" w:rsidP="001F48DC">
            <w:r>
              <w:t>1</w:t>
            </w:r>
          </w:p>
        </w:tc>
      </w:tr>
      <w:tr w:rsidR="008766A1" w14:paraId="4F6FE30C" w14:textId="77777777" w:rsidTr="001F48DC">
        <w:tc>
          <w:tcPr>
            <w:tcW w:w="648" w:type="dxa"/>
          </w:tcPr>
          <w:p w14:paraId="35639CAA" w14:textId="77777777" w:rsidR="008766A1" w:rsidRDefault="008766A1" w:rsidP="001F48DC">
            <w:r>
              <w:t>9.</w:t>
            </w:r>
          </w:p>
        </w:tc>
        <w:tc>
          <w:tcPr>
            <w:tcW w:w="7380" w:type="dxa"/>
          </w:tcPr>
          <w:p w14:paraId="497DFCD3" w14:textId="77777777" w:rsidR="008766A1" w:rsidRDefault="008766A1" w:rsidP="001F48DC">
            <w:r>
              <w:t>Lankomumas.</w:t>
            </w:r>
          </w:p>
        </w:tc>
        <w:tc>
          <w:tcPr>
            <w:tcW w:w="1826" w:type="dxa"/>
          </w:tcPr>
          <w:p w14:paraId="0159070B" w14:textId="77777777" w:rsidR="008766A1" w:rsidRDefault="008766A1" w:rsidP="001F48DC">
            <w:r>
              <w:t>1</w:t>
            </w:r>
          </w:p>
        </w:tc>
      </w:tr>
    </w:tbl>
    <w:p w14:paraId="12662A17" w14:textId="77777777" w:rsidR="008766A1" w:rsidRPr="00EB40A9" w:rsidRDefault="008766A1" w:rsidP="008766A1"/>
    <w:p w14:paraId="7469746B" w14:textId="77777777" w:rsidR="008766A1" w:rsidRDefault="008766A1" w:rsidP="008766A1">
      <w:r>
        <w:t>Pradinių klasių mokiniai (I-IV)  pamokoje įsivertina spalvomis:</w:t>
      </w:r>
    </w:p>
    <w:p w14:paraId="0CA41254" w14:textId="77777777" w:rsidR="008766A1" w:rsidRDefault="008766A1" w:rsidP="008766A1">
      <w:pPr>
        <w:numPr>
          <w:ilvl w:val="0"/>
          <w:numId w:val="36"/>
        </w:numPr>
      </w:pPr>
      <w:r>
        <w:t>Žalia spalva-šiandien pamokoje sužinojau daug naujų ir įdomių dalykų.</w:t>
      </w:r>
    </w:p>
    <w:p w14:paraId="0D5FD1BF" w14:textId="77777777" w:rsidR="008766A1" w:rsidRDefault="008766A1" w:rsidP="008766A1">
      <w:pPr>
        <w:numPr>
          <w:ilvl w:val="0"/>
          <w:numId w:val="36"/>
        </w:numPr>
      </w:pPr>
      <w:r>
        <w:t>Geltona spalva- pamokoje gerai jaučiausi, bet buvau neatidus, ne viską supratau.</w:t>
      </w:r>
    </w:p>
    <w:p w14:paraId="2FFE4CD4" w14:textId="77777777" w:rsidR="008766A1" w:rsidRDefault="008766A1" w:rsidP="008766A1">
      <w:pPr>
        <w:numPr>
          <w:ilvl w:val="0"/>
          <w:numId w:val="36"/>
        </w:numPr>
      </w:pPr>
      <w:r>
        <w:t xml:space="preserve">Raudona spalva- pamokoje nepavyko susikaupti, bendrauti su draugais ir su Dievu. </w:t>
      </w:r>
    </w:p>
    <w:p w14:paraId="49D61C95" w14:textId="77777777" w:rsidR="008766A1" w:rsidRDefault="008766A1" w:rsidP="008766A1"/>
    <w:p w14:paraId="3613697B" w14:textId="77777777" w:rsidR="008766A1" w:rsidRDefault="008766A1" w:rsidP="008766A1"/>
    <w:p w14:paraId="21C255FF" w14:textId="77777777" w:rsidR="008766A1" w:rsidRDefault="008766A1" w:rsidP="008766A1"/>
    <w:p w14:paraId="3769E7F6" w14:textId="77777777" w:rsidR="008766A1" w:rsidRDefault="008766A1" w:rsidP="008766A1">
      <w:r>
        <w:t>V ir VI klasių mokiniai įsivertina veidukais:</w:t>
      </w:r>
    </w:p>
    <w:p w14:paraId="74F4976A" w14:textId="77777777" w:rsidR="008766A1" w:rsidRDefault="008766A1" w:rsidP="008766A1">
      <w:r>
        <w:sym w:font="Wingdings" w:char="F04A"/>
      </w:r>
      <w:r>
        <w:t>- man gerai sekėsi.</w:t>
      </w:r>
    </w:p>
    <w:p w14:paraId="6661AF8C" w14:textId="77777777" w:rsidR="008766A1" w:rsidRDefault="008766A1" w:rsidP="008766A1">
      <w:r>
        <w:sym w:font="Wingdings" w:char="F04B"/>
      </w:r>
      <w:r>
        <w:t>- galėjo sektis geriau.</w:t>
      </w:r>
    </w:p>
    <w:p w14:paraId="4C98793B" w14:textId="77777777" w:rsidR="008766A1" w:rsidRDefault="008766A1" w:rsidP="008766A1">
      <w:r>
        <w:sym w:font="Wingdings" w:char="F04C"/>
      </w:r>
      <w:r>
        <w:t>-man nepavyko.</w:t>
      </w:r>
    </w:p>
    <w:p w14:paraId="106FB171" w14:textId="77777777" w:rsidR="008766A1" w:rsidRDefault="008766A1" w:rsidP="008766A1"/>
    <w:p w14:paraId="27F6E9D5" w14:textId="77777777" w:rsidR="008766A1" w:rsidRDefault="008766A1" w:rsidP="008766A1">
      <w:r>
        <w:t>VII-X klasės mokiniai įsivertina atsakydami į klausimus:</w:t>
      </w:r>
    </w:p>
    <w:p w14:paraId="4675698B" w14:textId="77777777" w:rsidR="008766A1" w:rsidRDefault="008766A1" w:rsidP="008766A1">
      <w:pPr>
        <w:numPr>
          <w:ilvl w:val="0"/>
          <w:numId w:val="37"/>
        </w:numPr>
      </w:pPr>
      <w:r>
        <w:t>Ką pamokoje supratau?</w:t>
      </w:r>
    </w:p>
    <w:p w14:paraId="215ED92F" w14:textId="77777777" w:rsidR="008766A1" w:rsidRDefault="008766A1" w:rsidP="008766A1">
      <w:pPr>
        <w:numPr>
          <w:ilvl w:val="0"/>
          <w:numId w:val="37"/>
        </w:numPr>
      </w:pPr>
      <w:r>
        <w:t>Kokias dėjau pastangas, kad pasiekčiau norimą rezultatą?</w:t>
      </w:r>
    </w:p>
    <w:p w14:paraId="4EBE91D3" w14:textId="77777777" w:rsidR="008766A1" w:rsidRDefault="008766A1" w:rsidP="008766A1">
      <w:pPr>
        <w:numPr>
          <w:ilvl w:val="0"/>
          <w:numId w:val="37"/>
        </w:numPr>
      </w:pPr>
      <w:r>
        <w:t>Kaip pamokos tema įtakoja mano gyvenimą?</w:t>
      </w:r>
    </w:p>
    <w:p w14:paraId="7FED3CDE" w14:textId="77777777" w:rsidR="008766A1" w:rsidRDefault="008766A1" w:rsidP="008766A1">
      <w:pPr>
        <w:jc w:val="center"/>
        <w:rPr>
          <w:b/>
        </w:rPr>
      </w:pPr>
    </w:p>
    <w:p w14:paraId="4B44FC18" w14:textId="77777777" w:rsidR="008766A1" w:rsidRDefault="008766A1" w:rsidP="008766A1">
      <w:pPr>
        <w:jc w:val="center"/>
        <w:rPr>
          <w:b/>
        </w:rPr>
      </w:pPr>
    </w:p>
    <w:p w14:paraId="308810B1" w14:textId="77777777" w:rsidR="008766A1" w:rsidRPr="00957727" w:rsidRDefault="008766A1" w:rsidP="008766A1">
      <w:pPr>
        <w:jc w:val="center"/>
        <w:rPr>
          <w:b/>
        </w:rPr>
      </w:pPr>
      <w:r w:rsidRPr="00957727">
        <w:rPr>
          <w:b/>
        </w:rPr>
        <w:t xml:space="preserve"> LIETUVIŲ KALBA</w:t>
      </w:r>
      <w:r>
        <w:rPr>
          <w:b/>
        </w:rPr>
        <w:t xml:space="preserve"> </w:t>
      </w:r>
      <w:r w:rsidRPr="00957727">
        <w:rPr>
          <w:b/>
        </w:rPr>
        <w:t>GIMTOJI</w:t>
      </w:r>
    </w:p>
    <w:p w14:paraId="6EF52652" w14:textId="77777777" w:rsidR="008766A1" w:rsidRDefault="008766A1" w:rsidP="008766A1"/>
    <w:p w14:paraId="4DCC17B1" w14:textId="77777777" w:rsidR="008766A1" w:rsidRDefault="008766A1" w:rsidP="008766A1">
      <w:pPr>
        <w:numPr>
          <w:ilvl w:val="0"/>
          <w:numId w:val="38"/>
        </w:numPr>
        <w:tabs>
          <w:tab w:val="clear" w:pos="720"/>
          <w:tab w:val="num" w:pos="900"/>
        </w:tabs>
        <w:ind w:left="900" w:hanging="900"/>
        <w:jc w:val="both"/>
      </w:pPr>
      <w:r>
        <w:t>Pažymiu vertinamos užduotys, kurios padeda nustatyti, kaip efektyviai moksleivis išmoko tam tikrą temą (pvz., kontrolinis testas baigus temą), kaip jam sekasi ugdytis tam tikrus gebėjimus (pvz., rašinys ar teksto suvokimo užduotis).</w:t>
      </w:r>
    </w:p>
    <w:p w14:paraId="29B5BD8A" w14:textId="77777777" w:rsidR="008766A1" w:rsidRDefault="008766A1" w:rsidP="008766A1">
      <w:pPr>
        <w:ind w:left="1620"/>
        <w:jc w:val="both"/>
      </w:pPr>
      <w:r>
        <w:t>Už atskiras fragmentiškas, nedidelės apimties užduotis (pvz., pratimus) į dienyną pažymiai nerašomi. Mokytojas rašo vieną pažymį už kelias tokio pobūdžio užduotis. Mokytojas rašo vieną pažymį už kelias tokio pobūdžio užduotis.</w:t>
      </w:r>
    </w:p>
    <w:p w14:paraId="3C35219D" w14:textId="77777777" w:rsidR="008766A1" w:rsidRDefault="008766A1" w:rsidP="008766A1">
      <w:pPr>
        <w:ind w:left="1620"/>
        <w:jc w:val="both"/>
      </w:pPr>
      <w:r>
        <w:t>Mokytojas gali individualiai numatyti tam tikrų tęstinių darbų (pvz., per pusmetį parengti grupės projektą ir pan.), mokinio darbo pamokoje ar namuose vertinimo būdų (pvz., mokytojas gali naudoti „+“ ar „-“ sistemą, kaupiamuosius pažymius, rašyti neigiamą įvertinimą už 5 sistemingai neatliktus namų darbus). Apie šiuos reikalavimus ir vertinimo būdus mokytojas informuoja mokinius mokslo metų pradžioje.</w:t>
      </w:r>
    </w:p>
    <w:p w14:paraId="5D574CA4" w14:textId="77777777" w:rsidR="008766A1" w:rsidRDefault="008766A1" w:rsidP="008766A1">
      <w:pPr>
        <w:numPr>
          <w:ilvl w:val="0"/>
          <w:numId w:val="38"/>
        </w:numPr>
        <w:jc w:val="both"/>
      </w:pPr>
      <w:r>
        <w:t>Kad būtų stebimas bei vertinamas visų kalbinės veiklos rūšių gebėjimų ugdymasis, mokytojai planuoja vertinimą taip, kad per trimestrą ar pusmetį moksleivis gautų bent 1-2 pažymius už teksto suvokimo užduotį, 2-3 pažymius už teksto kūrimo užduotis, 1-2 pažymius už kalbėjimo ir klausymosi užduotis ir 2-3 pažymius už kalbos nagrinėjimo užduotis.</w:t>
      </w:r>
    </w:p>
    <w:p w14:paraId="792409CA" w14:textId="77777777" w:rsidR="008766A1" w:rsidRDefault="008766A1" w:rsidP="008766A1">
      <w:pPr>
        <w:numPr>
          <w:ilvl w:val="0"/>
          <w:numId w:val="38"/>
        </w:numPr>
        <w:jc w:val="both"/>
      </w:pPr>
      <w:r>
        <w:t>Kalbos bei teksto suvokimo testai vertinami iš esmės riteriniu būdu: kad gautų minimalų teigiamą įvertinimą, moksleivis turi surinkti trečdalį galimų taškų. Remiantis proporcijomis sudaroma pažymių – surinktų taškų lentelė.</w:t>
      </w:r>
    </w:p>
    <w:p w14:paraId="76987EE5" w14:textId="77777777" w:rsidR="008766A1" w:rsidRDefault="008766A1" w:rsidP="008766A1">
      <w:pPr>
        <w:ind w:left="360"/>
      </w:pPr>
    </w:p>
    <w:tbl>
      <w:tblPr>
        <w:tblStyle w:val="Lentelstinklelis"/>
        <w:tblW w:w="0" w:type="auto"/>
        <w:tblInd w:w="-72" w:type="dxa"/>
        <w:tblLook w:val="01E0" w:firstRow="1" w:lastRow="1" w:firstColumn="1" w:lastColumn="1" w:noHBand="0" w:noVBand="0"/>
      </w:tblPr>
      <w:tblGrid>
        <w:gridCol w:w="972"/>
        <w:gridCol w:w="784"/>
        <w:gridCol w:w="900"/>
        <w:gridCol w:w="932"/>
        <w:gridCol w:w="873"/>
        <w:gridCol w:w="873"/>
        <w:gridCol w:w="873"/>
        <w:gridCol w:w="873"/>
        <w:gridCol w:w="873"/>
        <w:gridCol w:w="873"/>
        <w:gridCol w:w="1102"/>
      </w:tblGrid>
      <w:tr w:rsidR="008766A1" w14:paraId="0ACEA3C1" w14:textId="77777777" w:rsidTr="001F48DC">
        <w:tc>
          <w:tcPr>
            <w:tcW w:w="944" w:type="dxa"/>
          </w:tcPr>
          <w:p w14:paraId="5349026A" w14:textId="77777777" w:rsidR="008766A1" w:rsidRDefault="008766A1" w:rsidP="001F48DC">
            <w:r>
              <w:t xml:space="preserve">Pažymys </w:t>
            </w:r>
          </w:p>
        </w:tc>
        <w:tc>
          <w:tcPr>
            <w:tcW w:w="784" w:type="dxa"/>
          </w:tcPr>
          <w:p w14:paraId="32EE73A7" w14:textId="77777777" w:rsidR="008766A1" w:rsidRDefault="008766A1" w:rsidP="001F48DC">
            <w:r>
              <w:t>1</w:t>
            </w:r>
          </w:p>
        </w:tc>
        <w:tc>
          <w:tcPr>
            <w:tcW w:w="900" w:type="dxa"/>
          </w:tcPr>
          <w:p w14:paraId="00D78AAA" w14:textId="77777777" w:rsidR="008766A1" w:rsidRDefault="008766A1" w:rsidP="001F48DC">
            <w:r>
              <w:t>2</w:t>
            </w:r>
          </w:p>
        </w:tc>
        <w:tc>
          <w:tcPr>
            <w:tcW w:w="932" w:type="dxa"/>
          </w:tcPr>
          <w:p w14:paraId="67EF49B0" w14:textId="77777777" w:rsidR="008766A1" w:rsidRDefault="008766A1" w:rsidP="001F48DC">
            <w:r>
              <w:t>3</w:t>
            </w:r>
          </w:p>
        </w:tc>
        <w:tc>
          <w:tcPr>
            <w:tcW w:w="873" w:type="dxa"/>
          </w:tcPr>
          <w:p w14:paraId="61EACC0A" w14:textId="77777777" w:rsidR="008766A1" w:rsidRDefault="008766A1" w:rsidP="001F48DC">
            <w:r>
              <w:t>4</w:t>
            </w:r>
          </w:p>
        </w:tc>
        <w:tc>
          <w:tcPr>
            <w:tcW w:w="873" w:type="dxa"/>
          </w:tcPr>
          <w:p w14:paraId="07A27E8B" w14:textId="77777777" w:rsidR="008766A1" w:rsidRDefault="008766A1" w:rsidP="001F48DC">
            <w:r>
              <w:t>5</w:t>
            </w:r>
          </w:p>
        </w:tc>
        <w:tc>
          <w:tcPr>
            <w:tcW w:w="873" w:type="dxa"/>
          </w:tcPr>
          <w:p w14:paraId="7FDD44FA" w14:textId="77777777" w:rsidR="008766A1" w:rsidRDefault="008766A1" w:rsidP="001F48DC">
            <w:r>
              <w:t>6</w:t>
            </w:r>
          </w:p>
        </w:tc>
        <w:tc>
          <w:tcPr>
            <w:tcW w:w="873" w:type="dxa"/>
          </w:tcPr>
          <w:p w14:paraId="66AC2AA5" w14:textId="77777777" w:rsidR="008766A1" w:rsidRDefault="008766A1" w:rsidP="001F48DC">
            <w:r>
              <w:t>7</w:t>
            </w:r>
          </w:p>
        </w:tc>
        <w:tc>
          <w:tcPr>
            <w:tcW w:w="873" w:type="dxa"/>
          </w:tcPr>
          <w:p w14:paraId="75ECF77F" w14:textId="77777777" w:rsidR="008766A1" w:rsidRDefault="008766A1" w:rsidP="001F48DC">
            <w:r>
              <w:t>8</w:t>
            </w:r>
          </w:p>
        </w:tc>
        <w:tc>
          <w:tcPr>
            <w:tcW w:w="873" w:type="dxa"/>
          </w:tcPr>
          <w:p w14:paraId="1EDFB122" w14:textId="77777777" w:rsidR="008766A1" w:rsidRDefault="008766A1" w:rsidP="001F48DC">
            <w:r>
              <w:t>9</w:t>
            </w:r>
          </w:p>
        </w:tc>
        <w:tc>
          <w:tcPr>
            <w:tcW w:w="1102" w:type="dxa"/>
          </w:tcPr>
          <w:p w14:paraId="069B31B5" w14:textId="77777777" w:rsidR="008766A1" w:rsidRDefault="008766A1" w:rsidP="001F48DC">
            <w:r>
              <w:t>10</w:t>
            </w:r>
          </w:p>
        </w:tc>
      </w:tr>
      <w:tr w:rsidR="008766A1" w14:paraId="6B7B76F0" w14:textId="77777777" w:rsidTr="001F48DC">
        <w:tc>
          <w:tcPr>
            <w:tcW w:w="944" w:type="dxa"/>
          </w:tcPr>
          <w:p w14:paraId="346CE307" w14:textId="77777777" w:rsidR="008766A1" w:rsidRDefault="008766A1" w:rsidP="001F48DC">
            <w:r>
              <w:t xml:space="preserve">Procentai </w:t>
            </w:r>
          </w:p>
        </w:tc>
        <w:tc>
          <w:tcPr>
            <w:tcW w:w="784" w:type="dxa"/>
          </w:tcPr>
          <w:p w14:paraId="504E5B0F" w14:textId="77777777" w:rsidR="008766A1" w:rsidRDefault="008766A1" w:rsidP="001F48DC">
            <w:r>
              <w:t>0-14</w:t>
            </w:r>
          </w:p>
        </w:tc>
        <w:tc>
          <w:tcPr>
            <w:tcW w:w="900" w:type="dxa"/>
          </w:tcPr>
          <w:p w14:paraId="69082E48" w14:textId="77777777" w:rsidR="008766A1" w:rsidRDefault="008766A1" w:rsidP="001F48DC">
            <w:r>
              <w:t>15-24</w:t>
            </w:r>
          </w:p>
        </w:tc>
        <w:tc>
          <w:tcPr>
            <w:tcW w:w="932" w:type="dxa"/>
          </w:tcPr>
          <w:p w14:paraId="79E46635" w14:textId="77777777" w:rsidR="008766A1" w:rsidRDefault="008766A1" w:rsidP="001F48DC">
            <w:r>
              <w:t>25-34</w:t>
            </w:r>
          </w:p>
        </w:tc>
        <w:tc>
          <w:tcPr>
            <w:tcW w:w="873" w:type="dxa"/>
          </w:tcPr>
          <w:p w14:paraId="4A31E83A" w14:textId="77777777" w:rsidR="008766A1" w:rsidRDefault="008766A1" w:rsidP="001F48DC">
            <w:r>
              <w:t>35-44</w:t>
            </w:r>
          </w:p>
        </w:tc>
        <w:tc>
          <w:tcPr>
            <w:tcW w:w="873" w:type="dxa"/>
          </w:tcPr>
          <w:p w14:paraId="77A6E557" w14:textId="77777777" w:rsidR="008766A1" w:rsidRDefault="008766A1" w:rsidP="001F48DC">
            <w:r>
              <w:t>45-54</w:t>
            </w:r>
          </w:p>
        </w:tc>
        <w:tc>
          <w:tcPr>
            <w:tcW w:w="873" w:type="dxa"/>
          </w:tcPr>
          <w:p w14:paraId="58B92680" w14:textId="77777777" w:rsidR="008766A1" w:rsidRDefault="008766A1" w:rsidP="001F48DC">
            <w:r>
              <w:t>55-64</w:t>
            </w:r>
          </w:p>
        </w:tc>
        <w:tc>
          <w:tcPr>
            <w:tcW w:w="873" w:type="dxa"/>
          </w:tcPr>
          <w:p w14:paraId="5206EBEB" w14:textId="77777777" w:rsidR="008766A1" w:rsidRDefault="008766A1" w:rsidP="001F48DC">
            <w:r>
              <w:t>65-74</w:t>
            </w:r>
          </w:p>
        </w:tc>
        <w:tc>
          <w:tcPr>
            <w:tcW w:w="873" w:type="dxa"/>
          </w:tcPr>
          <w:p w14:paraId="6E957407" w14:textId="77777777" w:rsidR="008766A1" w:rsidRDefault="008766A1" w:rsidP="001F48DC">
            <w:r>
              <w:t>75-84</w:t>
            </w:r>
          </w:p>
        </w:tc>
        <w:tc>
          <w:tcPr>
            <w:tcW w:w="873" w:type="dxa"/>
          </w:tcPr>
          <w:p w14:paraId="769132B1" w14:textId="77777777" w:rsidR="008766A1" w:rsidRDefault="008766A1" w:rsidP="001F48DC">
            <w:r>
              <w:t>85-94</w:t>
            </w:r>
          </w:p>
        </w:tc>
        <w:tc>
          <w:tcPr>
            <w:tcW w:w="1102" w:type="dxa"/>
          </w:tcPr>
          <w:p w14:paraId="3B529DC6" w14:textId="77777777" w:rsidR="008766A1" w:rsidRDefault="008766A1" w:rsidP="001F48DC">
            <w:r>
              <w:t>95-100</w:t>
            </w:r>
          </w:p>
        </w:tc>
      </w:tr>
    </w:tbl>
    <w:p w14:paraId="7A8ED65C" w14:textId="77777777" w:rsidR="008766A1" w:rsidRDefault="008766A1" w:rsidP="008766A1">
      <w:pPr>
        <w:ind w:left="360" w:firstLine="180"/>
      </w:pPr>
    </w:p>
    <w:p w14:paraId="54C28D51" w14:textId="77777777" w:rsidR="008766A1" w:rsidRDefault="008766A1" w:rsidP="008766A1">
      <w:pPr>
        <w:numPr>
          <w:ilvl w:val="0"/>
          <w:numId w:val="38"/>
        </w:numPr>
        <w:ind w:left="714" w:hanging="357"/>
      </w:pPr>
      <w:r>
        <w:t xml:space="preserve">Paralelėse klasėse dirbantys mokytojai derina kontrolinių darbų turinį ir vertinimo normas. </w:t>
      </w:r>
    </w:p>
    <w:p w14:paraId="46B44D0B" w14:textId="77777777" w:rsidR="008766A1" w:rsidRDefault="008766A1" w:rsidP="008766A1">
      <w:pPr>
        <w:numPr>
          <w:ilvl w:val="0"/>
          <w:numId w:val="38"/>
        </w:numPr>
        <w:ind w:left="714" w:hanging="357"/>
      </w:pPr>
      <w:r>
        <w:t xml:space="preserve">5-6, 7-8, 9-10 </w:t>
      </w:r>
      <w:proofErr w:type="spellStart"/>
      <w:r>
        <w:t>kl</w:t>
      </w:r>
      <w:proofErr w:type="spellEnd"/>
      <w:r>
        <w:t xml:space="preserve">. </w:t>
      </w:r>
      <w:proofErr w:type="spellStart"/>
      <w:r>
        <w:t>koncentrų</w:t>
      </w:r>
      <w:proofErr w:type="spellEnd"/>
      <w:r>
        <w:t xml:space="preserve"> rašiniai ir kiti rašto darbai vertinami pagal mokyklos lietuvių kalbos mokytojų metodinės grupės patvirtintas vertinimo normas. Su minėtomis normomis mokiniai supažindinami mokslo metų pradžioje.</w:t>
      </w:r>
    </w:p>
    <w:p w14:paraId="0DFC7910" w14:textId="77777777" w:rsidR="008766A1" w:rsidRDefault="008766A1" w:rsidP="008766A1">
      <w:pPr>
        <w:numPr>
          <w:ilvl w:val="0"/>
          <w:numId w:val="38"/>
        </w:numPr>
        <w:ind w:left="714" w:hanging="357"/>
      </w:pPr>
      <w:r>
        <w:t>Už dalyvavimą rajoniniuose ir respublikiniuose konkursuose, olimpiadose moksleiviai skatinami 10.</w:t>
      </w:r>
    </w:p>
    <w:p w14:paraId="29BD1B07" w14:textId="77777777" w:rsidR="008766A1" w:rsidRDefault="008766A1" w:rsidP="008766A1">
      <w:pPr>
        <w:numPr>
          <w:ilvl w:val="0"/>
          <w:numId w:val="38"/>
        </w:numPr>
        <w:ind w:left="714" w:hanging="357"/>
      </w:pPr>
      <w:r>
        <w:t xml:space="preserve">5-10 </w:t>
      </w:r>
      <w:proofErr w:type="spellStart"/>
      <w:r>
        <w:t>kl</w:t>
      </w:r>
      <w:proofErr w:type="spellEnd"/>
      <w:r>
        <w:t>. skatinant mokinio mokymosi motyvaciją, kai kada pažymys, įvertinus mokinio pastangas, pakeliamas 1 balu.</w:t>
      </w:r>
    </w:p>
    <w:p w14:paraId="56C2A891" w14:textId="77777777" w:rsidR="008766A1" w:rsidRDefault="008766A1" w:rsidP="008766A1">
      <w:pPr>
        <w:numPr>
          <w:ilvl w:val="0"/>
          <w:numId w:val="38"/>
        </w:numPr>
        <w:ind w:left="714" w:hanging="357"/>
      </w:pPr>
      <w:r>
        <w:t>Vertinimo normos gali būti šiek tiek koreguojamos atsižvelgiant į konkrečią situaciją.</w:t>
      </w:r>
    </w:p>
    <w:p w14:paraId="04C9B864" w14:textId="77777777" w:rsidR="008766A1" w:rsidRDefault="008766A1" w:rsidP="008766A1">
      <w:pPr>
        <w:spacing w:line="360" w:lineRule="auto"/>
        <w:rPr>
          <w:b/>
        </w:rPr>
      </w:pPr>
    </w:p>
    <w:p w14:paraId="49B39584" w14:textId="77777777" w:rsidR="008766A1" w:rsidRPr="007B1523" w:rsidRDefault="008766A1" w:rsidP="008766A1">
      <w:pPr>
        <w:jc w:val="center"/>
        <w:rPr>
          <w:b/>
          <w:caps/>
        </w:rPr>
      </w:pPr>
      <w:r w:rsidRPr="007B1523">
        <w:rPr>
          <w:b/>
          <w:caps/>
        </w:rPr>
        <w:t>UŽSIENIO KALBOS (ANGLŲ IR RUSŲ)</w:t>
      </w:r>
    </w:p>
    <w:p w14:paraId="097BC3D8" w14:textId="77777777" w:rsidR="008766A1" w:rsidRDefault="008766A1" w:rsidP="008766A1">
      <w:pPr>
        <w:jc w:val="both"/>
        <w:rPr>
          <w:b/>
          <w:i/>
          <w:caps/>
        </w:rPr>
      </w:pPr>
    </w:p>
    <w:p w14:paraId="6C14F59B" w14:textId="77777777" w:rsidR="008766A1" w:rsidRDefault="008766A1" w:rsidP="008766A1">
      <w:pPr>
        <w:jc w:val="both"/>
      </w:pPr>
      <w:r>
        <w:rPr>
          <w:b/>
          <w:i/>
          <w:caps/>
        </w:rPr>
        <w:t xml:space="preserve">      </w:t>
      </w:r>
      <w:r>
        <w:t>Vertinimu siekiama padėti mokiniams mokytis, pasitikrinti žinias ir gebėjimus bei skatinti mokymosi motyvaciją. Vertinimas teikia informaciją tėvams ir mokiniams apie pažangą, silpnąsias ir stipriąsias mokymosi puses.</w:t>
      </w:r>
    </w:p>
    <w:p w14:paraId="7B1F27BA" w14:textId="77777777" w:rsidR="008766A1" w:rsidRDefault="008766A1" w:rsidP="008766A1">
      <w:pPr>
        <w:jc w:val="both"/>
      </w:pPr>
      <w:r>
        <w:lastRenderedPageBreak/>
        <w:t xml:space="preserve">      1.Pažanga ir pasiekimai vertinami pagal mokykloje patvirtintą vertinimo tvarkos aprašą, pagal Mokinių pažangos ir pasiekimų sampratą, patvirtintą Lietuvos Respublikos švietimo ir mokslo ministro 2004m.vasario 25d.įsakymu </w:t>
      </w:r>
      <w:proofErr w:type="spellStart"/>
      <w:r>
        <w:t>Nr.ISAK-256</w:t>
      </w:r>
      <w:proofErr w:type="spellEnd"/>
      <w:r>
        <w:t xml:space="preserve"> (Žin.,2004,Nr.35-1150) ir Europos kalbų Aplanko rekomendacijas.</w:t>
      </w:r>
    </w:p>
    <w:p w14:paraId="7544047A" w14:textId="77777777" w:rsidR="008766A1" w:rsidRDefault="008766A1" w:rsidP="008766A1">
      <w:pPr>
        <w:jc w:val="both"/>
      </w:pPr>
      <w:r>
        <w:t xml:space="preserve">      2.Vertinama tai, kas numatyta mokymosi (pamokų) tiksluose ir uždaviniuose.</w:t>
      </w:r>
    </w:p>
    <w:p w14:paraId="4D6CAA8A" w14:textId="77777777" w:rsidR="008766A1" w:rsidRDefault="008766A1" w:rsidP="008766A1">
      <w:pPr>
        <w:jc w:val="both"/>
      </w:pPr>
      <w:r>
        <w:t xml:space="preserve">      3.Taikoma  vertinimo metodika:</w:t>
      </w:r>
    </w:p>
    <w:p w14:paraId="5CD75177" w14:textId="77777777" w:rsidR="008766A1" w:rsidRDefault="008766A1" w:rsidP="008766A1">
      <w:pPr>
        <w:jc w:val="both"/>
      </w:pPr>
      <w:r>
        <w:t xml:space="preserve">- gauti informacijos tolesniems mokymosi tikslams kelti, taikomas </w:t>
      </w:r>
      <w:r>
        <w:rPr>
          <w:b/>
        </w:rPr>
        <w:t xml:space="preserve">diagnostinis vertinimas, </w:t>
      </w:r>
      <w:r>
        <w:t>jo kriterijus iš anksto aptarus su mokiniais. Vertinamos atskiros užduotys ( dialogas, monologas, laiškas, kalbos mokėjimo pratimai ir kt.). Atsižvelgiama į konkrečios klasės pasiekimų lygį ir poreikius. Diagnostinio vertinimo rezultatai nebūtinai fiksuojami pažymiu.</w:t>
      </w:r>
    </w:p>
    <w:p w14:paraId="4B5D1A32" w14:textId="77777777" w:rsidR="008766A1" w:rsidRDefault="008766A1" w:rsidP="008766A1">
      <w:pPr>
        <w:jc w:val="both"/>
      </w:pPr>
      <w:r>
        <w:t xml:space="preserve">-kad mokiniai patirtų mokymosi sėkmę, taikomas </w:t>
      </w:r>
      <w:r>
        <w:rPr>
          <w:b/>
        </w:rPr>
        <w:t>formuojamasis vertinimas</w:t>
      </w:r>
      <w:r>
        <w:t xml:space="preserve"> :žodinis ar rašytinis komentaras, klausimai žinioms patikrinti, įsivertinimas, “šviesoforo“ metodas ir kt. Įsivertinimui naudojamos pratybose esančios užduotys, parengtos pagal pagrindinio ir vidurinio ugdymo programas ir Europos kalbų Aplanką. Gali būti taikomas ir kaupiamasis vertinimas: viso pamokų ciklo metu vertinamos mokinių pastangos-jų atlikti namų darbai ir darbas klasėje. Bendru mokinių ir mokytojo susitarimu surinkti taškai konvertuojami į pažymį.</w:t>
      </w:r>
    </w:p>
    <w:p w14:paraId="4DC2D372" w14:textId="77777777" w:rsidR="008766A1" w:rsidRDefault="008766A1" w:rsidP="008766A1">
      <w:pPr>
        <w:jc w:val="both"/>
      </w:pPr>
      <w:r>
        <w:t xml:space="preserve">-kad „išmatuoti“ mokymosi rezultatus ,mokymosi ciklo pabaigoje taikomas </w:t>
      </w:r>
      <w:r>
        <w:rPr>
          <w:b/>
        </w:rPr>
        <w:t>apibendrinamasis vertinimas</w:t>
      </w:r>
      <w:r>
        <w:t>: kontroliniai darbai, testai, apklausos žodžiu ir raštu.</w:t>
      </w:r>
    </w:p>
    <w:p w14:paraId="463689BD" w14:textId="77777777" w:rsidR="008766A1" w:rsidRDefault="008766A1" w:rsidP="008766A1">
      <w:pPr>
        <w:jc w:val="both"/>
      </w:pPr>
      <w:r>
        <w:t xml:space="preserve">      4.Taikoma  moksleivių žinių vertinimo sistema:</w:t>
      </w:r>
    </w:p>
    <w:p w14:paraId="354F02E2" w14:textId="77777777" w:rsidR="008766A1" w:rsidRDefault="008766A1" w:rsidP="008766A1">
      <w:pPr>
        <w:jc w:val="both"/>
      </w:pPr>
      <w:r>
        <w:t xml:space="preserve">a) </w:t>
      </w:r>
      <w:proofErr w:type="spellStart"/>
      <w:r>
        <w:t>Interakcija</w:t>
      </w:r>
      <w:proofErr w:type="spellEnd"/>
      <w:r>
        <w:t xml:space="preserve"> ir produkavimas raštu ( rašymas)</w:t>
      </w:r>
    </w:p>
    <w:p w14:paraId="332E6F2B" w14:textId="77777777" w:rsidR="008766A1" w:rsidRDefault="008766A1" w:rsidP="008766A1">
      <w:pPr>
        <w:jc w:val="both"/>
      </w:pPr>
      <w:r>
        <w:t xml:space="preserve">    -kontroliniai darbai rašomi baigus temą ar skyrių. Vertinama  </w:t>
      </w:r>
      <w:proofErr w:type="spellStart"/>
      <w:r>
        <w:t>kriteriniu</w:t>
      </w:r>
      <w:proofErr w:type="spellEnd"/>
      <w:r>
        <w:t xml:space="preserve"> būdu, proporcingai pateiktų užduočių ir padarytų klaidų skaičiui.</w:t>
      </w:r>
    </w:p>
    <w:p w14:paraId="176BA103" w14:textId="77777777" w:rsidR="008766A1" w:rsidRDefault="008766A1" w:rsidP="008766A1">
      <w:pPr>
        <w:jc w:val="both"/>
      </w:pPr>
    </w:p>
    <w:tbl>
      <w:tblPr>
        <w:tblStyle w:val="Lentelstinklelis"/>
        <w:tblW w:w="0" w:type="auto"/>
        <w:tblLook w:val="01E0" w:firstRow="1" w:lastRow="1" w:firstColumn="1" w:lastColumn="1" w:noHBand="0" w:noVBand="0"/>
      </w:tblPr>
      <w:tblGrid>
        <w:gridCol w:w="1084"/>
        <w:gridCol w:w="880"/>
        <w:gridCol w:w="878"/>
        <w:gridCol w:w="877"/>
        <w:gridCol w:w="877"/>
        <w:gridCol w:w="877"/>
        <w:gridCol w:w="877"/>
        <w:gridCol w:w="877"/>
        <w:gridCol w:w="877"/>
        <w:gridCol w:w="877"/>
        <w:gridCol w:w="873"/>
      </w:tblGrid>
      <w:tr w:rsidR="008766A1" w14:paraId="201A0AA3" w14:textId="77777777" w:rsidTr="001F48DC">
        <w:tc>
          <w:tcPr>
            <w:tcW w:w="1084" w:type="dxa"/>
          </w:tcPr>
          <w:p w14:paraId="170CA225" w14:textId="77777777" w:rsidR="008766A1" w:rsidRDefault="008766A1" w:rsidP="001F48DC">
            <w:pPr>
              <w:jc w:val="both"/>
            </w:pPr>
            <w:r>
              <w:t>Pažymys</w:t>
            </w:r>
          </w:p>
        </w:tc>
        <w:tc>
          <w:tcPr>
            <w:tcW w:w="880" w:type="dxa"/>
          </w:tcPr>
          <w:p w14:paraId="5AB525CE" w14:textId="77777777" w:rsidR="008766A1" w:rsidRDefault="008766A1" w:rsidP="001F48DC">
            <w:pPr>
              <w:jc w:val="both"/>
            </w:pPr>
            <w:r>
              <w:t>10</w:t>
            </w:r>
          </w:p>
        </w:tc>
        <w:tc>
          <w:tcPr>
            <w:tcW w:w="878" w:type="dxa"/>
          </w:tcPr>
          <w:p w14:paraId="72782ACC" w14:textId="77777777" w:rsidR="008766A1" w:rsidRDefault="008766A1" w:rsidP="001F48DC">
            <w:pPr>
              <w:jc w:val="both"/>
            </w:pPr>
            <w:r>
              <w:t>9</w:t>
            </w:r>
          </w:p>
        </w:tc>
        <w:tc>
          <w:tcPr>
            <w:tcW w:w="877" w:type="dxa"/>
          </w:tcPr>
          <w:p w14:paraId="070EC195" w14:textId="77777777" w:rsidR="008766A1" w:rsidRDefault="008766A1" w:rsidP="001F48DC">
            <w:pPr>
              <w:jc w:val="both"/>
            </w:pPr>
            <w:r>
              <w:t>8</w:t>
            </w:r>
          </w:p>
        </w:tc>
        <w:tc>
          <w:tcPr>
            <w:tcW w:w="877" w:type="dxa"/>
          </w:tcPr>
          <w:p w14:paraId="5C253324" w14:textId="77777777" w:rsidR="008766A1" w:rsidRDefault="008766A1" w:rsidP="001F48DC">
            <w:pPr>
              <w:jc w:val="both"/>
            </w:pPr>
            <w:r>
              <w:t>7</w:t>
            </w:r>
          </w:p>
        </w:tc>
        <w:tc>
          <w:tcPr>
            <w:tcW w:w="877" w:type="dxa"/>
          </w:tcPr>
          <w:p w14:paraId="1A27C6E5" w14:textId="77777777" w:rsidR="008766A1" w:rsidRDefault="008766A1" w:rsidP="001F48DC">
            <w:pPr>
              <w:jc w:val="both"/>
            </w:pPr>
            <w:r>
              <w:t>6</w:t>
            </w:r>
          </w:p>
        </w:tc>
        <w:tc>
          <w:tcPr>
            <w:tcW w:w="877" w:type="dxa"/>
          </w:tcPr>
          <w:p w14:paraId="0305F85E" w14:textId="77777777" w:rsidR="008766A1" w:rsidRDefault="008766A1" w:rsidP="001F48DC">
            <w:pPr>
              <w:jc w:val="both"/>
            </w:pPr>
            <w:r>
              <w:t>5</w:t>
            </w:r>
          </w:p>
        </w:tc>
        <w:tc>
          <w:tcPr>
            <w:tcW w:w="877" w:type="dxa"/>
          </w:tcPr>
          <w:p w14:paraId="1715D1F8" w14:textId="77777777" w:rsidR="008766A1" w:rsidRDefault="008766A1" w:rsidP="001F48DC">
            <w:pPr>
              <w:jc w:val="both"/>
            </w:pPr>
            <w:r>
              <w:t>4</w:t>
            </w:r>
          </w:p>
        </w:tc>
        <w:tc>
          <w:tcPr>
            <w:tcW w:w="877" w:type="dxa"/>
          </w:tcPr>
          <w:p w14:paraId="3B24C3D4" w14:textId="77777777" w:rsidR="008766A1" w:rsidRDefault="008766A1" w:rsidP="001F48DC">
            <w:pPr>
              <w:jc w:val="both"/>
            </w:pPr>
            <w:r>
              <w:t>3</w:t>
            </w:r>
          </w:p>
        </w:tc>
        <w:tc>
          <w:tcPr>
            <w:tcW w:w="877" w:type="dxa"/>
          </w:tcPr>
          <w:p w14:paraId="0C79775B" w14:textId="77777777" w:rsidR="008766A1" w:rsidRDefault="008766A1" w:rsidP="001F48DC">
            <w:pPr>
              <w:jc w:val="both"/>
            </w:pPr>
            <w:r>
              <w:t>2</w:t>
            </w:r>
          </w:p>
        </w:tc>
        <w:tc>
          <w:tcPr>
            <w:tcW w:w="873" w:type="dxa"/>
          </w:tcPr>
          <w:p w14:paraId="2AE4A1A5" w14:textId="77777777" w:rsidR="008766A1" w:rsidRDefault="008766A1" w:rsidP="001F48DC">
            <w:pPr>
              <w:jc w:val="both"/>
            </w:pPr>
            <w:r>
              <w:t>1</w:t>
            </w:r>
          </w:p>
        </w:tc>
      </w:tr>
      <w:tr w:rsidR="008766A1" w14:paraId="23CBE101" w14:textId="77777777" w:rsidTr="001F48DC">
        <w:tc>
          <w:tcPr>
            <w:tcW w:w="1084" w:type="dxa"/>
          </w:tcPr>
          <w:p w14:paraId="2216E4EF" w14:textId="77777777" w:rsidR="008766A1" w:rsidRDefault="008766A1" w:rsidP="001F48DC">
            <w:pPr>
              <w:jc w:val="both"/>
            </w:pPr>
            <w:r>
              <w:t>Taškai</w:t>
            </w:r>
          </w:p>
        </w:tc>
        <w:tc>
          <w:tcPr>
            <w:tcW w:w="880" w:type="dxa"/>
          </w:tcPr>
          <w:p w14:paraId="635976DE" w14:textId="77777777" w:rsidR="008766A1" w:rsidRDefault="008766A1" w:rsidP="001F48DC">
            <w:pPr>
              <w:jc w:val="both"/>
            </w:pPr>
            <w:r>
              <w:t>95-100</w:t>
            </w:r>
          </w:p>
        </w:tc>
        <w:tc>
          <w:tcPr>
            <w:tcW w:w="878" w:type="dxa"/>
          </w:tcPr>
          <w:p w14:paraId="7A321EE0" w14:textId="77777777" w:rsidR="008766A1" w:rsidRDefault="008766A1" w:rsidP="001F48DC">
            <w:pPr>
              <w:jc w:val="both"/>
            </w:pPr>
            <w:r>
              <w:t>85-94</w:t>
            </w:r>
          </w:p>
        </w:tc>
        <w:tc>
          <w:tcPr>
            <w:tcW w:w="877" w:type="dxa"/>
          </w:tcPr>
          <w:p w14:paraId="6FD77DB8" w14:textId="77777777" w:rsidR="008766A1" w:rsidRDefault="008766A1" w:rsidP="001F48DC">
            <w:pPr>
              <w:jc w:val="both"/>
            </w:pPr>
            <w:r>
              <w:t>75-84</w:t>
            </w:r>
          </w:p>
        </w:tc>
        <w:tc>
          <w:tcPr>
            <w:tcW w:w="877" w:type="dxa"/>
          </w:tcPr>
          <w:p w14:paraId="38FEEFE9" w14:textId="77777777" w:rsidR="008766A1" w:rsidRDefault="008766A1" w:rsidP="001F48DC">
            <w:pPr>
              <w:jc w:val="both"/>
            </w:pPr>
            <w:r>
              <w:t>65-74</w:t>
            </w:r>
          </w:p>
        </w:tc>
        <w:tc>
          <w:tcPr>
            <w:tcW w:w="877" w:type="dxa"/>
          </w:tcPr>
          <w:p w14:paraId="27467F0F" w14:textId="77777777" w:rsidR="008766A1" w:rsidRDefault="008766A1" w:rsidP="001F48DC">
            <w:pPr>
              <w:jc w:val="both"/>
            </w:pPr>
            <w:r>
              <w:t>55-64</w:t>
            </w:r>
          </w:p>
        </w:tc>
        <w:tc>
          <w:tcPr>
            <w:tcW w:w="877" w:type="dxa"/>
          </w:tcPr>
          <w:p w14:paraId="56852BE1" w14:textId="77777777" w:rsidR="008766A1" w:rsidRDefault="008766A1" w:rsidP="001F48DC">
            <w:pPr>
              <w:jc w:val="both"/>
            </w:pPr>
            <w:r>
              <w:t>45-54</w:t>
            </w:r>
          </w:p>
        </w:tc>
        <w:tc>
          <w:tcPr>
            <w:tcW w:w="877" w:type="dxa"/>
          </w:tcPr>
          <w:p w14:paraId="4DF130E0" w14:textId="77777777" w:rsidR="008766A1" w:rsidRDefault="008766A1" w:rsidP="001F48DC">
            <w:pPr>
              <w:jc w:val="both"/>
            </w:pPr>
            <w:r>
              <w:t>35-44</w:t>
            </w:r>
          </w:p>
        </w:tc>
        <w:tc>
          <w:tcPr>
            <w:tcW w:w="877" w:type="dxa"/>
          </w:tcPr>
          <w:p w14:paraId="38ECEEEC" w14:textId="77777777" w:rsidR="008766A1" w:rsidRDefault="008766A1" w:rsidP="001F48DC">
            <w:pPr>
              <w:jc w:val="both"/>
            </w:pPr>
            <w:r>
              <w:t>25-34</w:t>
            </w:r>
          </w:p>
        </w:tc>
        <w:tc>
          <w:tcPr>
            <w:tcW w:w="877" w:type="dxa"/>
          </w:tcPr>
          <w:p w14:paraId="74969CA3" w14:textId="77777777" w:rsidR="008766A1" w:rsidRDefault="008766A1" w:rsidP="001F48DC">
            <w:pPr>
              <w:jc w:val="both"/>
            </w:pPr>
            <w:r>
              <w:t>15-24</w:t>
            </w:r>
          </w:p>
        </w:tc>
        <w:tc>
          <w:tcPr>
            <w:tcW w:w="873" w:type="dxa"/>
          </w:tcPr>
          <w:p w14:paraId="51040F4D" w14:textId="77777777" w:rsidR="008766A1" w:rsidRDefault="008766A1" w:rsidP="001F48DC">
            <w:pPr>
              <w:jc w:val="both"/>
            </w:pPr>
            <w:r>
              <w:t>0-14</w:t>
            </w:r>
          </w:p>
        </w:tc>
      </w:tr>
    </w:tbl>
    <w:p w14:paraId="5F83A9A5" w14:textId="77777777" w:rsidR="008766A1" w:rsidRDefault="008766A1" w:rsidP="008766A1">
      <w:pPr>
        <w:jc w:val="both"/>
      </w:pPr>
    </w:p>
    <w:p w14:paraId="59100751" w14:textId="77777777" w:rsidR="008766A1" w:rsidRDefault="008766A1" w:rsidP="008766A1">
      <w:pPr>
        <w:jc w:val="both"/>
      </w:pPr>
      <w:r>
        <w:t xml:space="preserve">   -testais tikrinama, kaip mokiniai suvokia testą arba gramatines, lingvistines užduotis. Vertinama </w:t>
      </w:r>
      <w:proofErr w:type="spellStart"/>
      <w:r>
        <w:t>kriteriniu</w:t>
      </w:r>
      <w:proofErr w:type="spellEnd"/>
      <w:r>
        <w:t xml:space="preserve"> būdu. </w:t>
      </w:r>
    </w:p>
    <w:p w14:paraId="56F5893D" w14:textId="77777777" w:rsidR="008766A1" w:rsidRDefault="008766A1" w:rsidP="008766A1">
      <w:pPr>
        <w:jc w:val="both"/>
      </w:pPr>
      <w:r>
        <w:t xml:space="preserve">    -savarankiški darbai, atlikti klasėje ir namuose. Vertinama už teisingą užduoties suvokimą ir atlikimą, tvarkingumą ir raštingumą, taikant  </w:t>
      </w:r>
      <w:proofErr w:type="spellStart"/>
      <w:r>
        <w:t>kriterinį</w:t>
      </w:r>
      <w:proofErr w:type="spellEnd"/>
      <w:r>
        <w:t xml:space="preserve"> vertinimą.</w:t>
      </w:r>
    </w:p>
    <w:p w14:paraId="249EC8B2" w14:textId="77777777" w:rsidR="008766A1" w:rsidRDefault="008766A1" w:rsidP="008766A1">
      <w:pPr>
        <w:jc w:val="both"/>
      </w:pPr>
      <w:proofErr w:type="spellStart"/>
      <w:r>
        <w:t>b)Interakcija</w:t>
      </w:r>
      <w:proofErr w:type="spellEnd"/>
      <w:r>
        <w:t xml:space="preserve"> ir produkavimas žodžiu (kalbėjimas)</w:t>
      </w:r>
    </w:p>
    <w:p w14:paraId="7A861ED7" w14:textId="77777777" w:rsidR="008766A1" w:rsidRDefault="008766A1" w:rsidP="008766A1">
      <w:pPr>
        <w:jc w:val="both"/>
      </w:pPr>
      <w:r>
        <w:t xml:space="preserve">   -pokalbis-vertinamas gebėjimas reikšti pagrindinius kalbos veiksmus, mokėjimas įsijungti į pokalbį, palaikyti ir užbaigti jį. Vertinama nuo 1 iki 10 balų.</w:t>
      </w:r>
    </w:p>
    <w:p w14:paraId="065A1791" w14:textId="77777777" w:rsidR="008766A1" w:rsidRDefault="008766A1" w:rsidP="008766A1">
      <w:pPr>
        <w:jc w:val="both"/>
      </w:pPr>
      <w:r>
        <w:t xml:space="preserve">   -monologas – vertinamas gebėjimas kalbėti apibendrintai, temos vystymas, laisvumas, rišlumas ir žodyno turtingumas. Vertinama nuo 1 iki 10 balų, vertinimo kriterijus aptarus su mokiniais.</w:t>
      </w:r>
    </w:p>
    <w:p w14:paraId="4946DA16" w14:textId="77777777" w:rsidR="008766A1" w:rsidRDefault="008766A1" w:rsidP="008766A1">
      <w:pPr>
        <w:jc w:val="both"/>
      </w:pPr>
      <w:r>
        <w:t xml:space="preserve"> c) Recepcija: sakytinio teksto </w:t>
      </w:r>
      <w:proofErr w:type="spellStart"/>
      <w:r>
        <w:t>supratimas(klausymas</w:t>
      </w:r>
      <w:proofErr w:type="spellEnd"/>
      <w:r>
        <w:t xml:space="preserve">) ir rašytinio teksto </w:t>
      </w:r>
      <w:proofErr w:type="spellStart"/>
      <w:r>
        <w:t>supratimas(skaitymas</w:t>
      </w:r>
      <w:proofErr w:type="spellEnd"/>
      <w:r>
        <w:t>). Vertinama nuo 1 iki 10 balų, taikant riterinį vertinimą.</w:t>
      </w:r>
    </w:p>
    <w:p w14:paraId="3E29519D" w14:textId="77777777" w:rsidR="008766A1" w:rsidRDefault="008766A1" w:rsidP="008766A1">
      <w:pPr>
        <w:jc w:val="both"/>
      </w:pPr>
      <w:r>
        <w:t xml:space="preserve">      5.Vertinimo normos gali būti koreguojamos, atsižvelgiant į konkrečią situaciją.</w:t>
      </w:r>
    </w:p>
    <w:p w14:paraId="522CC2C9" w14:textId="77777777" w:rsidR="008766A1" w:rsidRDefault="008766A1" w:rsidP="008766A1">
      <w:pPr>
        <w:jc w:val="both"/>
      </w:pPr>
      <w:r>
        <w:t xml:space="preserve">      6.Kiekvienas moksleivis privalo atsiskaityti už praleistą kontrolinį darbą per 10 kalendorinių dienų.</w:t>
      </w:r>
    </w:p>
    <w:p w14:paraId="1A396F31" w14:textId="77777777" w:rsidR="008766A1" w:rsidRDefault="008766A1" w:rsidP="008766A1">
      <w:pPr>
        <w:jc w:val="both"/>
      </w:pPr>
      <w:r>
        <w:t xml:space="preserve">      7.Mokiniai skatinami pažymiu už dalyvavimą rajoniniuose ir respublikiniuose konkursuose, olimpiadose ir projektiniuose darbuose.</w:t>
      </w:r>
    </w:p>
    <w:p w14:paraId="286B59EF" w14:textId="77777777" w:rsidR="008766A1" w:rsidRDefault="008766A1" w:rsidP="008766A1">
      <w:pPr>
        <w:jc w:val="both"/>
        <w:rPr>
          <w:rFonts w:ascii="Arial Narrow" w:hAnsi="Arial Narrow"/>
          <w:caps/>
        </w:rPr>
      </w:pPr>
      <w:r>
        <w:t xml:space="preserve">      8. Moksleivių gebėjimai per pusmetį turi būti įvertinti ne mažiau nei 7 pažymiais iš anglų kalbos ir 5 pažymiais iš rusų kalbos 5-10 klasėse.</w:t>
      </w:r>
    </w:p>
    <w:p w14:paraId="3965E2F7" w14:textId="77777777" w:rsidR="008766A1" w:rsidRDefault="008766A1" w:rsidP="008766A1">
      <w:pPr>
        <w:spacing w:line="360" w:lineRule="auto"/>
        <w:rPr>
          <w:b/>
        </w:rPr>
      </w:pPr>
    </w:p>
    <w:p w14:paraId="14C0FFF7" w14:textId="77777777" w:rsidR="008766A1" w:rsidRDefault="008766A1" w:rsidP="008766A1">
      <w:pPr>
        <w:jc w:val="center"/>
        <w:rPr>
          <w:b/>
        </w:rPr>
      </w:pPr>
      <w:r>
        <w:rPr>
          <w:b/>
        </w:rPr>
        <w:t>MATEMATIKA</w:t>
      </w:r>
    </w:p>
    <w:p w14:paraId="4B285F3A" w14:textId="77777777" w:rsidR="008766A1" w:rsidRDefault="008766A1" w:rsidP="008766A1">
      <w:pPr>
        <w:jc w:val="center"/>
        <w:rPr>
          <w:b/>
        </w:rPr>
      </w:pPr>
    </w:p>
    <w:p w14:paraId="66DA0C42" w14:textId="77777777" w:rsidR="008766A1" w:rsidRPr="00844EB8" w:rsidRDefault="008766A1" w:rsidP="008766A1">
      <w:pPr>
        <w:rPr>
          <w:b/>
        </w:rPr>
      </w:pPr>
      <w:r w:rsidRPr="00844EB8">
        <w:rPr>
          <w:b/>
        </w:rPr>
        <w:t>Vertinimo tikslai:</w:t>
      </w:r>
    </w:p>
    <w:p w14:paraId="56153829" w14:textId="77777777" w:rsidR="008766A1" w:rsidRPr="00844EB8" w:rsidRDefault="008766A1" w:rsidP="008766A1">
      <w:r>
        <w:rPr>
          <w:b/>
        </w:rPr>
        <w:t xml:space="preserve">•  </w:t>
      </w:r>
      <w:r w:rsidRPr="00844EB8">
        <w:t>fiksuoti ir analizuoti pasiekimų rezultatus;</w:t>
      </w:r>
    </w:p>
    <w:p w14:paraId="07186439" w14:textId="77777777" w:rsidR="008766A1" w:rsidRPr="00844EB8" w:rsidRDefault="008766A1" w:rsidP="008766A1">
      <w:r>
        <w:t xml:space="preserve">•  </w:t>
      </w:r>
      <w:r w:rsidRPr="00844EB8">
        <w:t>skatinti mokinio motyvaciją, asmenybės brandą;</w:t>
      </w:r>
    </w:p>
    <w:p w14:paraId="4DC9A4B1" w14:textId="77777777" w:rsidR="008766A1" w:rsidRPr="00844EB8" w:rsidRDefault="008766A1" w:rsidP="008766A1">
      <w:r>
        <w:t xml:space="preserve">•  </w:t>
      </w:r>
      <w:r w:rsidRPr="00844EB8">
        <w:t>stebėti mokinio pažangą ir pagal tai koreguoti mokymo metodus;</w:t>
      </w:r>
    </w:p>
    <w:p w14:paraId="4BBFE6CD" w14:textId="77777777" w:rsidR="008766A1" w:rsidRPr="00F961CF" w:rsidRDefault="008766A1" w:rsidP="008766A1">
      <w:r>
        <w:t xml:space="preserve">•  </w:t>
      </w:r>
      <w:r w:rsidRPr="00844EB8">
        <w:t>informuoti mokinių tėvus apie pasiekimus.</w:t>
      </w:r>
    </w:p>
    <w:p w14:paraId="1C0631C6" w14:textId="77777777" w:rsidR="008766A1" w:rsidRPr="00F961CF" w:rsidRDefault="008766A1" w:rsidP="008766A1">
      <w:r>
        <w:lastRenderedPageBreak/>
        <w:t>Matematikos</w:t>
      </w:r>
      <w:r w:rsidRPr="00F961CF">
        <w:t xml:space="preserve"> pamokose vertinamos žinios ir išmokimas pagal bendruosius gebėjimus bei kompetencijas, moksleivio daromą pažangą bei pastangas. Mokiniai vertinami pažymiu (1–10). Pagal vertinimo tikslus, taikomi šie vertinimo tipai:</w:t>
      </w:r>
    </w:p>
    <w:p w14:paraId="34B0309A" w14:textId="77777777" w:rsidR="008766A1" w:rsidRPr="00F961CF" w:rsidRDefault="008766A1" w:rsidP="008766A1">
      <w:r>
        <w:t xml:space="preserve">•   </w:t>
      </w:r>
      <w:r w:rsidRPr="00F961CF">
        <w:t xml:space="preserve">Formuojamasis vertinimas. </w:t>
      </w:r>
    </w:p>
    <w:p w14:paraId="66455C35" w14:textId="77777777" w:rsidR="008766A1" w:rsidRPr="00F961CF" w:rsidRDefault="008766A1" w:rsidP="008766A1">
      <w:r>
        <w:t xml:space="preserve">•   </w:t>
      </w:r>
      <w:r w:rsidRPr="00F961CF">
        <w:t xml:space="preserve">Diagnostinis vertinimas. </w:t>
      </w:r>
    </w:p>
    <w:p w14:paraId="0DEF5C69" w14:textId="77777777" w:rsidR="008766A1" w:rsidRDefault="008766A1" w:rsidP="008766A1">
      <w:r>
        <w:t xml:space="preserve">•   </w:t>
      </w:r>
      <w:r w:rsidRPr="00F961CF">
        <w:t xml:space="preserve">Kaupiamasis“ vertinimas. </w:t>
      </w:r>
    </w:p>
    <w:p w14:paraId="32B8E4FD" w14:textId="77777777" w:rsidR="008766A1" w:rsidRPr="00F961CF" w:rsidRDefault="008766A1" w:rsidP="008766A1"/>
    <w:p w14:paraId="7A358444" w14:textId="77777777" w:rsidR="008766A1" w:rsidRPr="00F961CF" w:rsidRDefault="008766A1" w:rsidP="008766A1">
      <w:r w:rsidRPr="00F961CF">
        <w:rPr>
          <w:b/>
        </w:rPr>
        <w:t>1. Formuojamasis vertinimas</w:t>
      </w:r>
      <w:r w:rsidRPr="00F961CF">
        <w:t xml:space="preserve"> naudojamas siekiant numatyti </w:t>
      </w:r>
      <w:proofErr w:type="spellStart"/>
      <w:r w:rsidRPr="00F961CF">
        <w:t>ugdymo(si</w:t>
      </w:r>
      <w:proofErr w:type="spellEnd"/>
      <w:r w:rsidRPr="00F961CF">
        <w:t xml:space="preserve">) kryptį bei veiksnius, patvirtinti daromą pažangą, padėti taisyti klaidas, padrąsinti, paskatinti, pagirti mokinius. </w:t>
      </w:r>
    </w:p>
    <w:p w14:paraId="7220140B" w14:textId="77777777" w:rsidR="008766A1" w:rsidRPr="00F961CF" w:rsidRDefault="008766A1" w:rsidP="008766A1">
      <w:r w:rsidRPr="00F961CF">
        <w:t>1.1. Naudojami vertinimo būdai:</w:t>
      </w:r>
    </w:p>
    <w:p w14:paraId="53ADE70D" w14:textId="77777777" w:rsidR="008766A1" w:rsidRPr="00F961CF" w:rsidRDefault="008766A1" w:rsidP="008766A1">
      <w:r>
        <w:t xml:space="preserve">•  </w:t>
      </w:r>
      <w:r w:rsidRPr="00F961CF">
        <w:t>Klausinėjimas, užduodant probleminius, verčiančius mokinius mąstyti, klausimus.</w:t>
      </w:r>
    </w:p>
    <w:p w14:paraId="5185BDB4" w14:textId="77777777" w:rsidR="008766A1" w:rsidRPr="00F961CF" w:rsidRDefault="008766A1" w:rsidP="008766A1">
      <w:r>
        <w:t xml:space="preserve">•  </w:t>
      </w:r>
      <w:r w:rsidRPr="00F961CF">
        <w:t>Mokinių vienas kito vertinimas.</w:t>
      </w:r>
    </w:p>
    <w:p w14:paraId="12CB9662" w14:textId="77777777" w:rsidR="008766A1" w:rsidRDefault="008766A1" w:rsidP="008766A1">
      <w:r>
        <w:t xml:space="preserve">•  </w:t>
      </w:r>
      <w:r w:rsidRPr="00F961CF">
        <w:t>Savęs įsivertinimas.</w:t>
      </w:r>
    </w:p>
    <w:p w14:paraId="2754E7F9" w14:textId="77777777" w:rsidR="008766A1" w:rsidRPr="00F961CF" w:rsidRDefault="008766A1" w:rsidP="008766A1"/>
    <w:p w14:paraId="7F540209" w14:textId="77777777" w:rsidR="008766A1" w:rsidRPr="00F961CF" w:rsidRDefault="008766A1" w:rsidP="008766A1">
      <w:r w:rsidRPr="00F961CF">
        <w:rPr>
          <w:b/>
        </w:rPr>
        <w:t>2. Diagnostinis vertinimas</w:t>
      </w:r>
      <w:r w:rsidRPr="00F961CF">
        <w:t xml:space="preserve">. Kontroliniai ir savarankiški darbai baigus skyrių, temą, kurso dalį, apie kuriuos mokiniai informuojami prieš savaitę. </w:t>
      </w:r>
    </w:p>
    <w:p w14:paraId="54DF1784" w14:textId="77777777" w:rsidR="008766A1" w:rsidRPr="00F961CF" w:rsidRDefault="008766A1" w:rsidP="008766A1">
      <w:r w:rsidRPr="00F961CF">
        <w:t>2.1. Naudojami vertinimo būdai:</w:t>
      </w:r>
    </w:p>
    <w:p w14:paraId="0D9613B9" w14:textId="77777777" w:rsidR="008766A1" w:rsidRPr="00F961CF" w:rsidRDefault="008766A1" w:rsidP="008766A1">
      <w:r>
        <w:t xml:space="preserve">•  </w:t>
      </w:r>
      <w:r w:rsidRPr="00F961CF">
        <w:t>Pratybų sąsiuviniuose atliktų užduočių kokybės tikrinimas (baigus skyrių, temą).</w:t>
      </w:r>
    </w:p>
    <w:p w14:paraId="517F61D8" w14:textId="77777777" w:rsidR="008766A1" w:rsidRPr="00F961CF" w:rsidRDefault="008766A1" w:rsidP="008766A1">
      <w:r>
        <w:t xml:space="preserve">•  </w:t>
      </w:r>
      <w:r w:rsidRPr="00F961CF">
        <w:t xml:space="preserve">Kiekviena užduotis vertinama skiriant tam tikrą balų skaičių. </w:t>
      </w:r>
    </w:p>
    <w:p w14:paraId="1ED979CE" w14:textId="77777777" w:rsidR="008766A1" w:rsidRDefault="008766A1" w:rsidP="008766A1">
      <w:r>
        <w:t xml:space="preserve">•  </w:t>
      </w:r>
      <w:r w:rsidRPr="00F961CF">
        <w:t xml:space="preserve">Mokiniams pateiktuose kontrolinių ar savarankiškų darbų užduočių lapuose, prie kiekvienos užduoties, pateikiamas įvertinimas balais </w:t>
      </w:r>
      <w:proofErr w:type="spellStart"/>
      <w:r w:rsidRPr="00F961CF">
        <w:t>dešimtbalėje</w:t>
      </w:r>
      <w:proofErr w:type="spellEnd"/>
      <w:r w:rsidRPr="00F961CF">
        <w:t xml:space="preserve"> sistemoje.</w:t>
      </w:r>
    </w:p>
    <w:p w14:paraId="1822A19D" w14:textId="77777777" w:rsidR="008766A1" w:rsidRPr="00F961CF" w:rsidRDefault="008766A1" w:rsidP="008766A1"/>
    <w:p w14:paraId="039ECC58" w14:textId="77777777" w:rsidR="008766A1" w:rsidRPr="00F961CF" w:rsidRDefault="008766A1" w:rsidP="008766A1">
      <w:r w:rsidRPr="00F961CF">
        <w:rPr>
          <w:b/>
        </w:rPr>
        <w:t>3. Kaupiamojo vertinimo</w:t>
      </w:r>
      <w:r w:rsidRPr="00F961CF">
        <w:t xml:space="preserve"> paskirtis–mokinį paskatinti, akcentuoti sėkmes ar padėti spręsti iškilusius sunkumus. Kaupiamasis vertinimas padeda mokiniui nuosekliai įvertinti savo mokymosi pastangas. </w:t>
      </w:r>
    </w:p>
    <w:p w14:paraId="7E120A4E" w14:textId="77777777" w:rsidR="008766A1" w:rsidRPr="00F961CF" w:rsidRDefault="008766A1" w:rsidP="008766A1">
      <w:r w:rsidRPr="00F961CF">
        <w:t>Mokiniams kaupiamojo balo principu gali būti rašomi pažymiai už:</w:t>
      </w:r>
    </w:p>
    <w:p w14:paraId="15225756" w14:textId="77777777" w:rsidR="008766A1" w:rsidRPr="00F961CF" w:rsidRDefault="008766A1" w:rsidP="008766A1">
      <w:pPr>
        <w:pStyle w:val="Sraopastraipa"/>
        <w:numPr>
          <w:ilvl w:val="0"/>
          <w:numId w:val="44"/>
        </w:numPr>
        <w:spacing w:after="200" w:line="276" w:lineRule="auto"/>
        <w:rPr>
          <w:szCs w:val="24"/>
        </w:rPr>
      </w:pPr>
      <w:r w:rsidRPr="007F3DB2">
        <w:rPr>
          <w:szCs w:val="24"/>
        </w:rPr>
        <w:t xml:space="preserve"> </w:t>
      </w:r>
      <w:r w:rsidRPr="00F961CF">
        <w:rPr>
          <w:szCs w:val="24"/>
        </w:rPr>
        <w:t xml:space="preserve">namų darbų atlikimą, </w:t>
      </w:r>
    </w:p>
    <w:p w14:paraId="617D419A" w14:textId="77777777" w:rsidR="008766A1" w:rsidRPr="00F961CF" w:rsidRDefault="008766A1" w:rsidP="008766A1">
      <w:pPr>
        <w:pStyle w:val="Sraopastraipa"/>
        <w:numPr>
          <w:ilvl w:val="0"/>
          <w:numId w:val="44"/>
        </w:numPr>
        <w:spacing w:after="200" w:line="276" w:lineRule="auto"/>
        <w:rPr>
          <w:szCs w:val="24"/>
        </w:rPr>
      </w:pPr>
      <w:r w:rsidRPr="00F961CF">
        <w:rPr>
          <w:szCs w:val="24"/>
        </w:rPr>
        <w:t xml:space="preserve">darbą pamokų metu, </w:t>
      </w:r>
    </w:p>
    <w:p w14:paraId="1D4A961A" w14:textId="77777777" w:rsidR="008766A1" w:rsidRPr="00F961CF" w:rsidRDefault="008766A1" w:rsidP="008766A1">
      <w:pPr>
        <w:pStyle w:val="Sraopastraipa"/>
        <w:numPr>
          <w:ilvl w:val="0"/>
          <w:numId w:val="44"/>
        </w:numPr>
        <w:spacing w:after="200" w:line="276" w:lineRule="auto"/>
        <w:rPr>
          <w:szCs w:val="24"/>
        </w:rPr>
      </w:pPr>
      <w:r w:rsidRPr="00F961CF">
        <w:rPr>
          <w:szCs w:val="24"/>
        </w:rPr>
        <w:t xml:space="preserve">papildomai atliktas užduotis, </w:t>
      </w:r>
    </w:p>
    <w:p w14:paraId="516D1F2A" w14:textId="77777777" w:rsidR="008766A1" w:rsidRDefault="008766A1" w:rsidP="008766A1">
      <w:r w:rsidRPr="00F961CF">
        <w:t>Kaupiamojo b</w:t>
      </w:r>
      <w:r>
        <w:t>alo vertė yra 10 balų. Pusmečio</w:t>
      </w:r>
      <w:r w:rsidRPr="00F961CF">
        <w:t xml:space="preserve"> gale vedamas kaupiamojo balo vidurkis.</w:t>
      </w:r>
    </w:p>
    <w:p w14:paraId="62515F2E" w14:textId="77777777" w:rsidR="008766A1" w:rsidRPr="00F961CF" w:rsidRDefault="008766A1" w:rsidP="008766A1"/>
    <w:p w14:paraId="66BD4824" w14:textId="77777777" w:rsidR="008766A1" w:rsidRPr="00B96487" w:rsidRDefault="008766A1" w:rsidP="008766A1">
      <w:pPr>
        <w:rPr>
          <w:b/>
        </w:rPr>
      </w:pPr>
      <w:r w:rsidRPr="00B96487">
        <w:rPr>
          <w:b/>
        </w:rPr>
        <w:t>4. Į dienyną pažymys rašomas už šiuos darbus:</w:t>
      </w:r>
    </w:p>
    <w:p w14:paraId="06858485" w14:textId="77777777" w:rsidR="008766A1" w:rsidRPr="00F961CF" w:rsidRDefault="008766A1" w:rsidP="008766A1">
      <w:r>
        <w:t xml:space="preserve">•  </w:t>
      </w:r>
      <w:r w:rsidRPr="00F961CF">
        <w:t xml:space="preserve">Testai – pagal surinktą balų skaičių. </w:t>
      </w:r>
    </w:p>
    <w:p w14:paraId="4B3983F5" w14:textId="77777777" w:rsidR="008766A1" w:rsidRPr="00F961CF" w:rsidRDefault="008766A1" w:rsidP="008766A1">
      <w:r>
        <w:t>•  Mokinio dalyvavimas matematikos</w:t>
      </w:r>
      <w:r w:rsidRPr="00F961CF">
        <w:t xml:space="preserve"> renginiuose, olimpiadose, konkursuose.</w:t>
      </w:r>
    </w:p>
    <w:p w14:paraId="78883D32" w14:textId="77777777" w:rsidR="008766A1" w:rsidRPr="00F961CF" w:rsidRDefault="008766A1" w:rsidP="008766A1">
      <w:r>
        <w:t xml:space="preserve">•  </w:t>
      </w:r>
      <w:r w:rsidRPr="00F961CF">
        <w:t xml:space="preserve">Savarankiškos užduotys pamokoje, kurių trukmė iki 30 min. </w:t>
      </w:r>
    </w:p>
    <w:p w14:paraId="1DA09649" w14:textId="77777777" w:rsidR="008766A1" w:rsidRPr="00F961CF" w:rsidRDefault="008766A1" w:rsidP="008766A1">
      <w:r>
        <w:t xml:space="preserve">•  </w:t>
      </w:r>
      <w:r w:rsidRPr="00F961CF">
        <w:t xml:space="preserve">Individualios kūrybinės užduotys ir projektai. </w:t>
      </w:r>
    </w:p>
    <w:p w14:paraId="34B23062" w14:textId="77777777" w:rsidR="008766A1" w:rsidRDefault="008766A1" w:rsidP="008766A1">
      <w:r>
        <w:t xml:space="preserve">•  </w:t>
      </w:r>
      <w:r w:rsidRPr="00F961CF">
        <w:t>Pratybų užduotys.</w:t>
      </w:r>
    </w:p>
    <w:p w14:paraId="32F6EC7B" w14:textId="77777777" w:rsidR="008766A1" w:rsidRPr="00F961CF" w:rsidRDefault="008766A1" w:rsidP="008766A1"/>
    <w:p w14:paraId="45DAEC19" w14:textId="77777777" w:rsidR="008766A1" w:rsidRPr="00F961CF" w:rsidRDefault="008766A1" w:rsidP="008766A1">
      <w:pPr>
        <w:rPr>
          <w:b/>
        </w:rPr>
      </w:pPr>
      <w:r w:rsidRPr="00F961CF">
        <w:rPr>
          <w:b/>
        </w:rPr>
        <w:t>5. Pastabos.</w:t>
      </w:r>
    </w:p>
    <w:p w14:paraId="7AA04482" w14:textId="77777777" w:rsidR="008766A1" w:rsidRPr="00F961CF" w:rsidRDefault="008766A1" w:rsidP="008766A1">
      <w:r w:rsidRPr="00F961CF">
        <w:t>5.1. Mokiniai, praleidę kontrolinių ar savarankiškų darbų pamoką, atsiskaito individualiai susitarę su mokytoju.</w:t>
      </w:r>
    </w:p>
    <w:p w14:paraId="71712FBA" w14:textId="77777777" w:rsidR="008766A1" w:rsidRPr="00F961CF" w:rsidRDefault="008766A1" w:rsidP="008766A1">
      <w:r w:rsidRPr="00F961CF">
        <w:t>5.2. Dėl ligos atsiskaito po savaitės arba po konsultacijų (konsultacijų laiką suderina su mokytoju).</w:t>
      </w:r>
    </w:p>
    <w:p w14:paraId="1E40E031" w14:textId="77777777" w:rsidR="008766A1" w:rsidRPr="00F961CF" w:rsidRDefault="008766A1" w:rsidP="008766A1">
      <w:r w:rsidRPr="00F961CF">
        <w:t>5.3. Be pateisinamos priežasties (pabėgimo ar kt.) atsiskaito kitą pamoką.</w:t>
      </w:r>
    </w:p>
    <w:p w14:paraId="39E587C0" w14:textId="77777777" w:rsidR="008766A1" w:rsidRPr="00F961CF" w:rsidRDefault="008766A1" w:rsidP="008766A1">
      <w:r w:rsidRPr="00F961CF">
        <w:t xml:space="preserve">5.4. Atsiskaityti privalo ne vėliau kaip per 2 savaites. </w:t>
      </w:r>
    </w:p>
    <w:p w14:paraId="3595A352" w14:textId="77777777" w:rsidR="008766A1" w:rsidRDefault="008766A1" w:rsidP="008766A1">
      <w:r w:rsidRPr="00F961CF">
        <w:t>5.5. Neatsiskaičius, mokinio žinios, gebėjimai ir įgūdžiai vertinami neigiamu pažymiu</w:t>
      </w:r>
    </w:p>
    <w:p w14:paraId="48A76112" w14:textId="77777777" w:rsidR="008766A1" w:rsidRDefault="008766A1" w:rsidP="008766A1"/>
    <w:p w14:paraId="5843D909" w14:textId="77777777" w:rsidR="008766A1" w:rsidRPr="00844EB8" w:rsidRDefault="008766A1" w:rsidP="008766A1">
      <w:pPr>
        <w:rPr>
          <w:b/>
        </w:rPr>
      </w:pPr>
      <w:r w:rsidRPr="00844EB8">
        <w:rPr>
          <w:b/>
        </w:rPr>
        <w:t>6. SPECIALIŲJŲ POREIKIŲ MOKINIŲ PAŽANGOS IR PASIEKIMŲ VERTINIMAS</w:t>
      </w:r>
    </w:p>
    <w:p w14:paraId="3DEA24E2" w14:textId="77777777" w:rsidR="008766A1" w:rsidRPr="00844EB8" w:rsidRDefault="008766A1" w:rsidP="008766A1">
      <w:r>
        <w:t>6,1,</w:t>
      </w:r>
      <w:r w:rsidRPr="00844EB8">
        <w:t xml:space="preserve">. Specialiųjų poreikių moksleiviui taikoma ta pati vertinimo sistema, kaip ir kitiems klasės mokiniams. Moksleiviai, kuriems teikiama švietimo pagalba, vertinami pagal Bendrųjų programų reikalavimus. </w:t>
      </w:r>
    </w:p>
    <w:p w14:paraId="5A95BA2E" w14:textId="77777777" w:rsidR="008766A1" w:rsidRPr="00844EB8" w:rsidRDefault="008766A1" w:rsidP="008766A1">
      <w:r>
        <w:lastRenderedPageBreak/>
        <w:t>6</w:t>
      </w:r>
      <w:r w:rsidRPr="00844EB8">
        <w:t>.2. Specialiųjų ugdymosi poreikių turinčių mokinių, mokomų pagal pagrindinio ugdymo programą (pritaikytą ar individualizuotą ugdymo programą) vertinami 10 balų sistema, atsižvelgiant į mokinio daromą pažangą ugdymo procese.</w:t>
      </w:r>
    </w:p>
    <w:p w14:paraId="3D146CE0" w14:textId="77777777" w:rsidR="008766A1" w:rsidRPr="00844EB8" w:rsidRDefault="008766A1" w:rsidP="008766A1">
      <w:r>
        <w:t>6.3.</w:t>
      </w:r>
      <w:r w:rsidRPr="00844EB8">
        <w:t>. Moksleivių, mokomų pagal pritaikytas dalykų programas, mokytojas trimestro/pusmečio pabaigoje pateikia informaciją vertinant mokinį ir programą (trumpai įvardija mokinio pasiekimus, nurodo padarytą pažangą, įrašo siūlymus ir pastabas dėl programos tęsimo ar keitimo kitą trimestrą, pusmetį).</w:t>
      </w:r>
    </w:p>
    <w:p w14:paraId="53A19202" w14:textId="77777777" w:rsidR="008766A1" w:rsidRPr="00F961CF" w:rsidRDefault="008766A1" w:rsidP="008766A1">
      <w:r w:rsidRPr="00844EB8">
        <w:t xml:space="preserve">21. Moksleivių, mokomų pagal individualizuotą programą, žinias, gebėjimus ir įgūdžius vertinti pagal jiems sudarytos programos turinio įsisavinimo lygį, taikant 10 balų vertinimo sistemą. Nepatenkinami pažymiai rašomi, jei matyti, kad moksleivis turi potencialių galių, bet nesistengia. Šių moksleivių </w:t>
      </w:r>
      <w:proofErr w:type="spellStart"/>
      <w:r w:rsidRPr="00844EB8">
        <w:t>trimestriniai</w:t>
      </w:r>
      <w:proofErr w:type="spellEnd"/>
      <w:r w:rsidRPr="00844EB8">
        <w:t xml:space="preserve"> pažymiai turėtų būti tik teigiami. Jei moksleivis gauna labai gerus arba nepatenkinamus pažymius, reikia peržiūrėti programą (ji gali būti per lengva arba per sunki).</w:t>
      </w:r>
    </w:p>
    <w:p w14:paraId="786B3F40" w14:textId="77777777" w:rsidR="008766A1" w:rsidRDefault="008766A1" w:rsidP="008766A1"/>
    <w:p w14:paraId="45666300" w14:textId="77777777" w:rsidR="008766A1" w:rsidRDefault="008766A1" w:rsidP="008766A1">
      <w:pPr>
        <w:rPr>
          <w:b/>
        </w:rPr>
      </w:pPr>
      <w:r w:rsidRPr="000E1AC0">
        <w:rPr>
          <w:b/>
        </w:rPr>
        <w:t>Matematikos diagnostinių, kontrolinių ir savarankiškų darbų vertinimo lentelė</w:t>
      </w:r>
    </w:p>
    <w:tbl>
      <w:tblPr>
        <w:tblStyle w:val="Lentelstinklelis"/>
        <w:tblW w:w="0" w:type="auto"/>
        <w:tblLook w:val="04A0" w:firstRow="1" w:lastRow="0" w:firstColumn="1" w:lastColumn="0" w:noHBand="0" w:noVBand="1"/>
      </w:tblPr>
      <w:tblGrid>
        <w:gridCol w:w="916"/>
        <w:gridCol w:w="864"/>
        <w:gridCol w:w="864"/>
        <w:gridCol w:w="864"/>
        <w:gridCol w:w="864"/>
        <w:gridCol w:w="864"/>
        <w:gridCol w:w="864"/>
        <w:gridCol w:w="864"/>
        <w:gridCol w:w="864"/>
        <w:gridCol w:w="864"/>
        <w:gridCol w:w="865"/>
        <w:gridCol w:w="865"/>
      </w:tblGrid>
      <w:tr w:rsidR="008766A1" w14:paraId="16263067" w14:textId="77777777" w:rsidTr="001F48DC">
        <w:tc>
          <w:tcPr>
            <w:tcW w:w="1181" w:type="dxa"/>
          </w:tcPr>
          <w:p w14:paraId="03F0CE4C" w14:textId="77777777" w:rsidR="008766A1" w:rsidRPr="001F629A" w:rsidRDefault="008766A1" w:rsidP="001F48DC">
            <w:pPr>
              <w:jc w:val="center"/>
              <w:rPr>
                <w:b/>
              </w:rPr>
            </w:pPr>
            <w:r w:rsidRPr="001F629A">
              <w:rPr>
                <w:b/>
              </w:rPr>
              <w:t>Balai</w:t>
            </w:r>
          </w:p>
        </w:tc>
        <w:tc>
          <w:tcPr>
            <w:tcW w:w="12993" w:type="dxa"/>
            <w:gridSpan w:val="11"/>
          </w:tcPr>
          <w:p w14:paraId="4826DE2D" w14:textId="77777777" w:rsidR="008766A1" w:rsidRPr="000E1AC0" w:rsidRDefault="008766A1" w:rsidP="001F48DC">
            <w:pPr>
              <w:jc w:val="center"/>
              <w:rPr>
                <w:b/>
              </w:rPr>
            </w:pPr>
            <w:r w:rsidRPr="000E1AC0">
              <w:rPr>
                <w:b/>
              </w:rPr>
              <w:t>SURINKTI TAŠKAI</w:t>
            </w:r>
          </w:p>
        </w:tc>
      </w:tr>
      <w:tr w:rsidR="008766A1" w14:paraId="73111597" w14:textId="77777777" w:rsidTr="001F48DC">
        <w:tc>
          <w:tcPr>
            <w:tcW w:w="1181" w:type="dxa"/>
          </w:tcPr>
          <w:p w14:paraId="521BA0E8" w14:textId="77777777" w:rsidR="008766A1" w:rsidRPr="001F629A" w:rsidRDefault="008766A1" w:rsidP="001F48DC">
            <w:pPr>
              <w:jc w:val="center"/>
              <w:rPr>
                <w:b/>
              </w:rPr>
            </w:pPr>
          </w:p>
        </w:tc>
        <w:tc>
          <w:tcPr>
            <w:tcW w:w="1181" w:type="dxa"/>
          </w:tcPr>
          <w:p w14:paraId="08F8B4AF" w14:textId="77777777" w:rsidR="008766A1" w:rsidRDefault="008766A1" w:rsidP="001F48DC">
            <w:pPr>
              <w:jc w:val="center"/>
            </w:pPr>
            <w:proofErr w:type="spellStart"/>
            <w:r>
              <w:t>max</w:t>
            </w:r>
            <w:proofErr w:type="spellEnd"/>
            <w:r>
              <w:t xml:space="preserve"> 12</w:t>
            </w:r>
          </w:p>
        </w:tc>
        <w:tc>
          <w:tcPr>
            <w:tcW w:w="1181" w:type="dxa"/>
          </w:tcPr>
          <w:p w14:paraId="48384D3A" w14:textId="77777777" w:rsidR="008766A1" w:rsidRDefault="008766A1" w:rsidP="001F48DC">
            <w:pPr>
              <w:jc w:val="center"/>
            </w:pPr>
            <w:proofErr w:type="spellStart"/>
            <w:r>
              <w:t>max</w:t>
            </w:r>
            <w:proofErr w:type="spellEnd"/>
            <w:r>
              <w:t xml:space="preserve"> 14</w:t>
            </w:r>
          </w:p>
        </w:tc>
        <w:tc>
          <w:tcPr>
            <w:tcW w:w="1181" w:type="dxa"/>
          </w:tcPr>
          <w:p w14:paraId="32F797FE" w14:textId="77777777" w:rsidR="008766A1" w:rsidRDefault="008766A1" w:rsidP="001F48DC">
            <w:pPr>
              <w:jc w:val="center"/>
            </w:pPr>
            <w:proofErr w:type="spellStart"/>
            <w:r>
              <w:t>max</w:t>
            </w:r>
            <w:proofErr w:type="spellEnd"/>
            <w:r>
              <w:t xml:space="preserve"> 16</w:t>
            </w:r>
          </w:p>
        </w:tc>
        <w:tc>
          <w:tcPr>
            <w:tcW w:w="1181" w:type="dxa"/>
          </w:tcPr>
          <w:p w14:paraId="5F8EB0A8" w14:textId="77777777" w:rsidR="008766A1" w:rsidRDefault="008766A1" w:rsidP="001F48DC">
            <w:pPr>
              <w:jc w:val="center"/>
            </w:pPr>
            <w:proofErr w:type="spellStart"/>
            <w:r>
              <w:t>max</w:t>
            </w:r>
            <w:proofErr w:type="spellEnd"/>
            <w:r>
              <w:t xml:space="preserve"> 18</w:t>
            </w:r>
          </w:p>
        </w:tc>
        <w:tc>
          <w:tcPr>
            <w:tcW w:w="1181" w:type="dxa"/>
          </w:tcPr>
          <w:p w14:paraId="001BFE84" w14:textId="77777777" w:rsidR="008766A1" w:rsidRDefault="008766A1" w:rsidP="001F48DC">
            <w:pPr>
              <w:jc w:val="center"/>
            </w:pPr>
            <w:proofErr w:type="spellStart"/>
            <w:r>
              <w:t>max</w:t>
            </w:r>
            <w:proofErr w:type="spellEnd"/>
            <w:r>
              <w:t xml:space="preserve"> 20</w:t>
            </w:r>
          </w:p>
        </w:tc>
        <w:tc>
          <w:tcPr>
            <w:tcW w:w="1181" w:type="dxa"/>
          </w:tcPr>
          <w:p w14:paraId="4CFFCD7E" w14:textId="77777777" w:rsidR="008766A1" w:rsidRDefault="008766A1" w:rsidP="001F48DC">
            <w:pPr>
              <w:jc w:val="center"/>
            </w:pPr>
            <w:proofErr w:type="spellStart"/>
            <w:r>
              <w:t>max</w:t>
            </w:r>
            <w:proofErr w:type="spellEnd"/>
            <w:r>
              <w:t xml:space="preserve"> 22</w:t>
            </w:r>
          </w:p>
        </w:tc>
        <w:tc>
          <w:tcPr>
            <w:tcW w:w="1181" w:type="dxa"/>
          </w:tcPr>
          <w:p w14:paraId="0C7B35D1" w14:textId="77777777" w:rsidR="008766A1" w:rsidRDefault="008766A1" w:rsidP="001F48DC">
            <w:pPr>
              <w:jc w:val="center"/>
            </w:pPr>
            <w:proofErr w:type="spellStart"/>
            <w:r>
              <w:t>max</w:t>
            </w:r>
            <w:proofErr w:type="spellEnd"/>
            <w:r>
              <w:t xml:space="preserve"> 24</w:t>
            </w:r>
          </w:p>
        </w:tc>
        <w:tc>
          <w:tcPr>
            <w:tcW w:w="1181" w:type="dxa"/>
          </w:tcPr>
          <w:p w14:paraId="6DCC4906" w14:textId="77777777" w:rsidR="008766A1" w:rsidRDefault="008766A1" w:rsidP="001F48DC">
            <w:pPr>
              <w:jc w:val="center"/>
            </w:pPr>
            <w:proofErr w:type="spellStart"/>
            <w:r>
              <w:t>max</w:t>
            </w:r>
            <w:proofErr w:type="spellEnd"/>
            <w:r>
              <w:t xml:space="preserve"> 26</w:t>
            </w:r>
          </w:p>
        </w:tc>
        <w:tc>
          <w:tcPr>
            <w:tcW w:w="1181" w:type="dxa"/>
          </w:tcPr>
          <w:p w14:paraId="511A4A90" w14:textId="77777777" w:rsidR="008766A1" w:rsidRDefault="008766A1" w:rsidP="001F48DC">
            <w:pPr>
              <w:jc w:val="center"/>
            </w:pPr>
            <w:proofErr w:type="spellStart"/>
            <w:r>
              <w:t>max</w:t>
            </w:r>
            <w:proofErr w:type="spellEnd"/>
            <w:r>
              <w:t xml:space="preserve"> 28</w:t>
            </w:r>
          </w:p>
        </w:tc>
        <w:tc>
          <w:tcPr>
            <w:tcW w:w="1182" w:type="dxa"/>
          </w:tcPr>
          <w:p w14:paraId="78AB58FD" w14:textId="77777777" w:rsidR="008766A1" w:rsidRDefault="008766A1" w:rsidP="001F48DC">
            <w:pPr>
              <w:jc w:val="center"/>
            </w:pPr>
            <w:proofErr w:type="spellStart"/>
            <w:r>
              <w:t>max</w:t>
            </w:r>
            <w:proofErr w:type="spellEnd"/>
            <w:r>
              <w:t xml:space="preserve"> 30</w:t>
            </w:r>
          </w:p>
        </w:tc>
        <w:tc>
          <w:tcPr>
            <w:tcW w:w="1182" w:type="dxa"/>
          </w:tcPr>
          <w:p w14:paraId="6081EA94" w14:textId="77777777" w:rsidR="008766A1" w:rsidRDefault="008766A1" w:rsidP="001F48DC">
            <w:pPr>
              <w:jc w:val="center"/>
            </w:pPr>
            <w:proofErr w:type="spellStart"/>
            <w:r>
              <w:t>max</w:t>
            </w:r>
            <w:proofErr w:type="spellEnd"/>
            <w:r>
              <w:t xml:space="preserve"> 32</w:t>
            </w:r>
          </w:p>
        </w:tc>
      </w:tr>
      <w:tr w:rsidR="008766A1" w14:paraId="5031F3EB" w14:textId="77777777" w:rsidTr="001F48DC">
        <w:tc>
          <w:tcPr>
            <w:tcW w:w="1181" w:type="dxa"/>
          </w:tcPr>
          <w:p w14:paraId="71763C49" w14:textId="77777777" w:rsidR="008766A1" w:rsidRPr="001F629A" w:rsidRDefault="008766A1" w:rsidP="001F48DC">
            <w:pPr>
              <w:jc w:val="center"/>
              <w:rPr>
                <w:b/>
              </w:rPr>
            </w:pPr>
            <w:r w:rsidRPr="001F629A">
              <w:rPr>
                <w:b/>
              </w:rPr>
              <w:t>10</w:t>
            </w:r>
          </w:p>
        </w:tc>
        <w:tc>
          <w:tcPr>
            <w:tcW w:w="1181" w:type="dxa"/>
          </w:tcPr>
          <w:p w14:paraId="5FF3B514" w14:textId="77777777" w:rsidR="008766A1" w:rsidRDefault="008766A1" w:rsidP="001F48DC">
            <w:pPr>
              <w:jc w:val="center"/>
            </w:pPr>
            <w:r>
              <w:t>12</w:t>
            </w:r>
          </w:p>
        </w:tc>
        <w:tc>
          <w:tcPr>
            <w:tcW w:w="1181" w:type="dxa"/>
          </w:tcPr>
          <w:p w14:paraId="2376A426" w14:textId="77777777" w:rsidR="008766A1" w:rsidRDefault="008766A1" w:rsidP="001F48DC">
            <w:pPr>
              <w:jc w:val="center"/>
            </w:pPr>
            <w:r>
              <w:t>14</w:t>
            </w:r>
          </w:p>
        </w:tc>
        <w:tc>
          <w:tcPr>
            <w:tcW w:w="1181" w:type="dxa"/>
          </w:tcPr>
          <w:p w14:paraId="1983FE27" w14:textId="77777777" w:rsidR="008766A1" w:rsidRDefault="008766A1" w:rsidP="001F48DC">
            <w:pPr>
              <w:jc w:val="center"/>
            </w:pPr>
            <w:r>
              <w:t>16</w:t>
            </w:r>
          </w:p>
        </w:tc>
        <w:tc>
          <w:tcPr>
            <w:tcW w:w="1181" w:type="dxa"/>
          </w:tcPr>
          <w:p w14:paraId="77B9E86B" w14:textId="77777777" w:rsidR="008766A1" w:rsidRDefault="008766A1" w:rsidP="001F48DC">
            <w:pPr>
              <w:jc w:val="center"/>
            </w:pPr>
            <w:r>
              <w:t>18</w:t>
            </w:r>
          </w:p>
        </w:tc>
        <w:tc>
          <w:tcPr>
            <w:tcW w:w="1181" w:type="dxa"/>
          </w:tcPr>
          <w:p w14:paraId="3216514D" w14:textId="77777777" w:rsidR="008766A1" w:rsidRDefault="008766A1" w:rsidP="001F48DC">
            <w:pPr>
              <w:jc w:val="center"/>
            </w:pPr>
            <w:r>
              <w:t>19-20</w:t>
            </w:r>
          </w:p>
        </w:tc>
        <w:tc>
          <w:tcPr>
            <w:tcW w:w="1181" w:type="dxa"/>
          </w:tcPr>
          <w:p w14:paraId="1D39B730" w14:textId="77777777" w:rsidR="008766A1" w:rsidRDefault="008766A1" w:rsidP="001F48DC">
            <w:pPr>
              <w:jc w:val="center"/>
            </w:pPr>
            <w:r>
              <w:t>21-22</w:t>
            </w:r>
          </w:p>
        </w:tc>
        <w:tc>
          <w:tcPr>
            <w:tcW w:w="1181" w:type="dxa"/>
          </w:tcPr>
          <w:p w14:paraId="4A357977" w14:textId="77777777" w:rsidR="008766A1" w:rsidRDefault="008766A1" w:rsidP="001F48DC">
            <w:pPr>
              <w:jc w:val="center"/>
            </w:pPr>
            <w:r>
              <w:t>23-24</w:t>
            </w:r>
          </w:p>
        </w:tc>
        <w:tc>
          <w:tcPr>
            <w:tcW w:w="1181" w:type="dxa"/>
          </w:tcPr>
          <w:p w14:paraId="00819995" w14:textId="77777777" w:rsidR="008766A1" w:rsidRDefault="008766A1" w:rsidP="001F48DC">
            <w:pPr>
              <w:jc w:val="center"/>
            </w:pPr>
            <w:r>
              <w:t>25-26</w:t>
            </w:r>
          </w:p>
        </w:tc>
        <w:tc>
          <w:tcPr>
            <w:tcW w:w="1181" w:type="dxa"/>
          </w:tcPr>
          <w:p w14:paraId="06EDAA52" w14:textId="77777777" w:rsidR="008766A1" w:rsidRDefault="008766A1" w:rsidP="001F48DC">
            <w:pPr>
              <w:jc w:val="center"/>
            </w:pPr>
            <w:r>
              <w:t>27-28</w:t>
            </w:r>
          </w:p>
        </w:tc>
        <w:tc>
          <w:tcPr>
            <w:tcW w:w="1182" w:type="dxa"/>
          </w:tcPr>
          <w:p w14:paraId="66ABC050" w14:textId="77777777" w:rsidR="008766A1" w:rsidRDefault="008766A1" w:rsidP="001F48DC">
            <w:pPr>
              <w:jc w:val="center"/>
            </w:pPr>
            <w:r>
              <w:t>29-30</w:t>
            </w:r>
          </w:p>
        </w:tc>
        <w:tc>
          <w:tcPr>
            <w:tcW w:w="1182" w:type="dxa"/>
          </w:tcPr>
          <w:p w14:paraId="65FDAF10" w14:textId="77777777" w:rsidR="008766A1" w:rsidRDefault="008766A1" w:rsidP="001F48DC">
            <w:pPr>
              <w:jc w:val="center"/>
            </w:pPr>
            <w:r>
              <w:t>31-32</w:t>
            </w:r>
          </w:p>
        </w:tc>
      </w:tr>
      <w:tr w:rsidR="008766A1" w14:paraId="718269D5" w14:textId="77777777" w:rsidTr="001F48DC">
        <w:tc>
          <w:tcPr>
            <w:tcW w:w="1181" w:type="dxa"/>
          </w:tcPr>
          <w:p w14:paraId="276768EC" w14:textId="77777777" w:rsidR="008766A1" w:rsidRPr="001F629A" w:rsidRDefault="008766A1" w:rsidP="001F48DC">
            <w:pPr>
              <w:jc w:val="center"/>
              <w:rPr>
                <w:b/>
              </w:rPr>
            </w:pPr>
            <w:r w:rsidRPr="001F629A">
              <w:rPr>
                <w:b/>
              </w:rPr>
              <w:t>9</w:t>
            </w:r>
          </w:p>
        </w:tc>
        <w:tc>
          <w:tcPr>
            <w:tcW w:w="1181" w:type="dxa"/>
          </w:tcPr>
          <w:p w14:paraId="4530E473" w14:textId="77777777" w:rsidR="008766A1" w:rsidRDefault="008766A1" w:rsidP="001F48DC">
            <w:pPr>
              <w:jc w:val="center"/>
            </w:pPr>
            <w:r>
              <w:t>11</w:t>
            </w:r>
          </w:p>
        </w:tc>
        <w:tc>
          <w:tcPr>
            <w:tcW w:w="1181" w:type="dxa"/>
          </w:tcPr>
          <w:p w14:paraId="7FB8EAE3" w14:textId="77777777" w:rsidR="008766A1" w:rsidRDefault="008766A1" w:rsidP="001F48DC">
            <w:pPr>
              <w:jc w:val="center"/>
            </w:pPr>
            <w:r>
              <w:t>13</w:t>
            </w:r>
          </w:p>
        </w:tc>
        <w:tc>
          <w:tcPr>
            <w:tcW w:w="1181" w:type="dxa"/>
          </w:tcPr>
          <w:p w14:paraId="741801DE" w14:textId="77777777" w:rsidR="008766A1" w:rsidRDefault="008766A1" w:rsidP="001F48DC">
            <w:pPr>
              <w:jc w:val="center"/>
            </w:pPr>
            <w:r>
              <w:t>15-14</w:t>
            </w:r>
          </w:p>
        </w:tc>
        <w:tc>
          <w:tcPr>
            <w:tcW w:w="1181" w:type="dxa"/>
          </w:tcPr>
          <w:p w14:paraId="580CA825" w14:textId="77777777" w:rsidR="008766A1" w:rsidRDefault="008766A1" w:rsidP="001F48DC">
            <w:pPr>
              <w:jc w:val="center"/>
            </w:pPr>
            <w:r>
              <w:t>17-16</w:t>
            </w:r>
          </w:p>
        </w:tc>
        <w:tc>
          <w:tcPr>
            <w:tcW w:w="1181" w:type="dxa"/>
          </w:tcPr>
          <w:p w14:paraId="789B6F13" w14:textId="77777777" w:rsidR="008766A1" w:rsidRDefault="008766A1" w:rsidP="001F48DC">
            <w:pPr>
              <w:jc w:val="center"/>
            </w:pPr>
            <w:r>
              <w:t>17-18</w:t>
            </w:r>
          </w:p>
        </w:tc>
        <w:tc>
          <w:tcPr>
            <w:tcW w:w="1181" w:type="dxa"/>
          </w:tcPr>
          <w:p w14:paraId="7E0131B9" w14:textId="77777777" w:rsidR="008766A1" w:rsidRDefault="008766A1" w:rsidP="001F48DC">
            <w:pPr>
              <w:jc w:val="center"/>
            </w:pPr>
            <w:r>
              <w:t>19-20</w:t>
            </w:r>
          </w:p>
        </w:tc>
        <w:tc>
          <w:tcPr>
            <w:tcW w:w="1181" w:type="dxa"/>
          </w:tcPr>
          <w:p w14:paraId="0EDD6FC9" w14:textId="77777777" w:rsidR="008766A1" w:rsidRDefault="008766A1" w:rsidP="001F48DC">
            <w:pPr>
              <w:jc w:val="center"/>
            </w:pPr>
            <w:r>
              <w:t>21-22</w:t>
            </w:r>
          </w:p>
        </w:tc>
        <w:tc>
          <w:tcPr>
            <w:tcW w:w="1181" w:type="dxa"/>
          </w:tcPr>
          <w:p w14:paraId="601622F2" w14:textId="77777777" w:rsidR="008766A1" w:rsidRDefault="008766A1" w:rsidP="001F48DC">
            <w:pPr>
              <w:jc w:val="center"/>
            </w:pPr>
            <w:r>
              <w:t>23-24</w:t>
            </w:r>
          </w:p>
        </w:tc>
        <w:tc>
          <w:tcPr>
            <w:tcW w:w="1181" w:type="dxa"/>
          </w:tcPr>
          <w:p w14:paraId="4C478F35" w14:textId="77777777" w:rsidR="008766A1" w:rsidRDefault="008766A1" w:rsidP="001F48DC">
            <w:pPr>
              <w:jc w:val="center"/>
            </w:pPr>
            <w:r>
              <w:t>25-26</w:t>
            </w:r>
          </w:p>
        </w:tc>
        <w:tc>
          <w:tcPr>
            <w:tcW w:w="1182" w:type="dxa"/>
          </w:tcPr>
          <w:p w14:paraId="704DB04E" w14:textId="77777777" w:rsidR="008766A1" w:rsidRDefault="008766A1" w:rsidP="001F48DC">
            <w:pPr>
              <w:jc w:val="center"/>
            </w:pPr>
            <w:r>
              <w:t>27-28</w:t>
            </w:r>
          </w:p>
        </w:tc>
        <w:tc>
          <w:tcPr>
            <w:tcW w:w="1182" w:type="dxa"/>
          </w:tcPr>
          <w:p w14:paraId="6F71882F" w14:textId="77777777" w:rsidR="008766A1" w:rsidRDefault="008766A1" w:rsidP="001F48DC">
            <w:pPr>
              <w:jc w:val="center"/>
            </w:pPr>
            <w:r>
              <w:t>29-30</w:t>
            </w:r>
          </w:p>
        </w:tc>
      </w:tr>
      <w:tr w:rsidR="008766A1" w14:paraId="0D92C560" w14:textId="77777777" w:rsidTr="001F48DC">
        <w:tc>
          <w:tcPr>
            <w:tcW w:w="1181" w:type="dxa"/>
          </w:tcPr>
          <w:p w14:paraId="33230CD6" w14:textId="77777777" w:rsidR="008766A1" w:rsidRPr="001F629A" w:rsidRDefault="008766A1" w:rsidP="001F48DC">
            <w:pPr>
              <w:jc w:val="center"/>
              <w:rPr>
                <w:b/>
              </w:rPr>
            </w:pPr>
            <w:r w:rsidRPr="001F629A">
              <w:rPr>
                <w:b/>
              </w:rPr>
              <w:t>8</w:t>
            </w:r>
          </w:p>
        </w:tc>
        <w:tc>
          <w:tcPr>
            <w:tcW w:w="1181" w:type="dxa"/>
          </w:tcPr>
          <w:p w14:paraId="62B03C57" w14:textId="77777777" w:rsidR="008766A1" w:rsidRDefault="008766A1" w:rsidP="001F48DC">
            <w:pPr>
              <w:jc w:val="center"/>
            </w:pPr>
            <w:r>
              <w:t>10</w:t>
            </w:r>
          </w:p>
        </w:tc>
        <w:tc>
          <w:tcPr>
            <w:tcW w:w="1181" w:type="dxa"/>
          </w:tcPr>
          <w:p w14:paraId="1E07C434" w14:textId="77777777" w:rsidR="008766A1" w:rsidRDefault="008766A1" w:rsidP="001F48DC">
            <w:pPr>
              <w:jc w:val="center"/>
            </w:pPr>
            <w:r>
              <w:t>11-12</w:t>
            </w:r>
          </w:p>
        </w:tc>
        <w:tc>
          <w:tcPr>
            <w:tcW w:w="1181" w:type="dxa"/>
          </w:tcPr>
          <w:p w14:paraId="2AFEB644" w14:textId="77777777" w:rsidR="008766A1" w:rsidRDefault="008766A1" w:rsidP="001F48DC">
            <w:pPr>
              <w:jc w:val="center"/>
            </w:pPr>
            <w:r>
              <w:t>13-12</w:t>
            </w:r>
          </w:p>
        </w:tc>
        <w:tc>
          <w:tcPr>
            <w:tcW w:w="1181" w:type="dxa"/>
          </w:tcPr>
          <w:p w14:paraId="08A30B19" w14:textId="77777777" w:rsidR="008766A1" w:rsidRDefault="008766A1" w:rsidP="001F48DC">
            <w:pPr>
              <w:jc w:val="center"/>
            </w:pPr>
            <w:r>
              <w:t>15-14</w:t>
            </w:r>
          </w:p>
        </w:tc>
        <w:tc>
          <w:tcPr>
            <w:tcW w:w="1181" w:type="dxa"/>
          </w:tcPr>
          <w:p w14:paraId="71ED80FE" w14:textId="77777777" w:rsidR="008766A1" w:rsidRDefault="008766A1" w:rsidP="001F48DC">
            <w:pPr>
              <w:jc w:val="center"/>
            </w:pPr>
            <w:r>
              <w:t>15-16</w:t>
            </w:r>
          </w:p>
        </w:tc>
        <w:tc>
          <w:tcPr>
            <w:tcW w:w="1181" w:type="dxa"/>
          </w:tcPr>
          <w:p w14:paraId="3F7A71FB" w14:textId="77777777" w:rsidR="008766A1" w:rsidRDefault="008766A1" w:rsidP="001F48DC">
            <w:pPr>
              <w:jc w:val="center"/>
            </w:pPr>
            <w:r>
              <w:t>17-18</w:t>
            </w:r>
          </w:p>
        </w:tc>
        <w:tc>
          <w:tcPr>
            <w:tcW w:w="1181" w:type="dxa"/>
          </w:tcPr>
          <w:p w14:paraId="57737EA0" w14:textId="77777777" w:rsidR="008766A1" w:rsidRDefault="008766A1" w:rsidP="001F48DC">
            <w:pPr>
              <w:jc w:val="center"/>
            </w:pPr>
            <w:r>
              <w:t>18-20</w:t>
            </w:r>
          </w:p>
        </w:tc>
        <w:tc>
          <w:tcPr>
            <w:tcW w:w="1181" w:type="dxa"/>
          </w:tcPr>
          <w:p w14:paraId="04CDB52B" w14:textId="77777777" w:rsidR="008766A1" w:rsidRDefault="008766A1" w:rsidP="001F48DC">
            <w:pPr>
              <w:jc w:val="center"/>
            </w:pPr>
            <w:r>
              <w:t>20-22</w:t>
            </w:r>
          </w:p>
        </w:tc>
        <w:tc>
          <w:tcPr>
            <w:tcW w:w="1181" w:type="dxa"/>
          </w:tcPr>
          <w:p w14:paraId="62ABDB75" w14:textId="77777777" w:rsidR="008766A1" w:rsidRDefault="008766A1" w:rsidP="001F48DC">
            <w:pPr>
              <w:jc w:val="center"/>
            </w:pPr>
            <w:r>
              <w:t>22-24</w:t>
            </w:r>
          </w:p>
        </w:tc>
        <w:tc>
          <w:tcPr>
            <w:tcW w:w="1182" w:type="dxa"/>
          </w:tcPr>
          <w:p w14:paraId="760EF11D" w14:textId="77777777" w:rsidR="008766A1" w:rsidRDefault="008766A1" w:rsidP="001F48DC">
            <w:pPr>
              <w:jc w:val="center"/>
            </w:pPr>
            <w:r>
              <w:t>24-26</w:t>
            </w:r>
          </w:p>
        </w:tc>
        <w:tc>
          <w:tcPr>
            <w:tcW w:w="1182" w:type="dxa"/>
          </w:tcPr>
          <w:p w14:paraId="3644EF08" w14:textId="77777777" w:rsidR="008766A1" w:rsidRDefault="008766A1" w:rsidP="001F48DC">
            <w:pPr>
              <w:jc w:val="center"/>
            </w:pPr>
            <w:r>
              <w:t>25-28</w:t>
            </w:r>
          </w:p>
        </w:tc>
      </w:tr>
      <w:tr w:rsidR="008766A1" w14:paraId="74758AD5" w14:textId="77777777" w:rsidTr="001F48DC">
        <w:tc>
          <w:tcPr>
            <w:tcW w:w="1181" w:type="dxa"/>
          </w:tcPr>
          <w:p w14:paraId="52AAA195" w14:textId="77777777" w:rsidR="008766A1" w:rsidRPr="001F629A" w:rsidRDefault="008766A1" w:rsidP="001F48DC">
            <w:pPr>
              <w:jc w:val="center"/>
              <w:rPr>
                <w:b/>
              </w:rPr>
            </w:pPr>
            <w:r w:rsidRPr="001F629A">
              <w:rPr>
                <w:b/>
              </w:rPr>
              <w:t>7</w:t>
            </w:r>
          </w:p>
        </w:tc>
        <w:tc>
          <w:tcPr>
            <w:tcW w:w="1181" w:type="dxa"/>
          </w:tcPr>
          <w:p w14:paraId="7705A352" w14:textId="77777777" w:rsidR="008766A1" w:rsidRDefault="008766A1" w:rsidP="001F48DC">
            <w:pPr>
              <w:jc w:val="center"/>
            </w:pPr>
            <w:r>
              <w:t>9</w:t>
            </w:r>
          </w:p>
        </w:tc>
        <w:tc>
          <w:tcPr>
            <w:tcW w:w="1181" w:type="dxa"/>
          </w:tcPr>
          <w:p w14:paraId="2E578AF5" w14:textId="77777777" w:rsidR="008766A1" w:rsidRDefault="008766A1" w:rsidP="001F48DC">
            <w:pPr>
              <w:jc w:val="center"/>
            </w:pPr>
            <w:r>
              <w:t>9-10</w:t>
            </w:r>
          </w:p>
        </w:tc>
        <w:tc>
          <w:tcPr>
            <w:tcW w:w="1181" w:type="dxa"/>
          </w:tcPr>
          <w:p w14:paraId="6F7AB0BE" w14:textId="77777777" w:rsidR="008766A1" w:rsidRDefault="008766A1" w:rsidP="001F48DC">
            <w:pPr>
              <w:jc w:val="center"/>
            </w:pPr>
            <w:r>
              <w:t>11-10</w:t>
            </w:r>
          </w:p>
        </w:tc>
        <w:tc>
          <w:tcPr>
            <w:tcW w:w="1181" w:type="dxa"/>
          </w:tcPr>
          <w:p w14:paraId="50DB5DC3" w14:textId="77777777" w:rsidR="008766A1" w:rsidRDefault="008766A1" w:rsidP="001F48DC">
            <w:pPr>
              <w:jc w:val="center"/>
            </w:pPr>
            <w:r>
              <w:t>13-12</w:t>
            </w:r>
          </w:p>
        </w:tc>
        <w:tc>
          <w:tcPr>
            <w:tcW w:w="1181" w:type="dxa"/>
          </w:tcPr>
          <w:p w14:paraId="0AA8DB88" w14:textId="77777777" w:rsidR="008766A1" w:rsidRDefault="008766A1" w:rsidP="001F48DC">
            <w:pPr>
              <w:jc w:val="center"/>
            </w:pPr>
            <w:r>
              <w:t>13-14</w:t>
            </w:r>
          </w:p>
        </w:tc>
        <w:tc>
          <w:tcPr>
            <w:tcW w:w="1181" w:type="dxa"/>
          </w:tcPr>
          <w:p w14:paraId="0AFAB425" w14:textId="77777777" w:rsidR="008766A1" w:rsidRDefault="008766A1" w:rsidP="001F48DC">
            <w:pPr>
              <w:jc w:val="center"/>
            </w:pPr>
            <w:r>
              <w:t>14-16</w:t>
            </w:r>
          </w:p>
        </w:tc>
        <w:tc>
          <w:tcPr>
            <w:tcW w:w="1181" w:type="dxa"/>
          </w:tcPr>
          <w:p w14:paraId="4EDDAAB6" w14:textId="77777777" w:rsidR="008766A1" w:rsidRDefault="008766A1" w:rsidP="001F48DC">
            <w:pPr>
              <w:jc w:val="center"/>
            </w:pPr>
            <w:r>
              <w:t>15-17</w:t>
            </w:r>
          </w:p>
        </w:tc>
        <w:tc>
          <w:tcPr>
            <w:tcW w:w="1181" w:type="dxa"/>
          </w:tcPr>
          <w:p w14:paraId="28EAD598" w14:textId="77777777" w:rsidR="008766A1" w:rsidRDefault="008766A1" w:rsidP="001F48DC">
            <w:pPr>
              <w:jc w:val="center"/>
            </w:pPr>
            <w:r>
              <w:t>17-19</w:t>
            </w:r>
          </w:p>
        </w:tc>
        <w:tc>
          <w:tcPr>
            <w:tcW w:w="1181" w:type="dxa"/>
          </w:tcPr>
          <w:p w14:paraId="5410FB03" w14:textId="77777777" w:rsidR="008766A1" w:rsidRDefault="008766A1" w:rsidP="001F48DC">
            <w:pPr>
              <w:jc w:val="center"/>
            </w:pPr>
            <w:r>
              <w:t>19-21</w:t>
            </w:r>
          </w:p>
        </w:tc>
        <w:tc>
          <w:tcPr>
            <w:tcW w:w="1182" w:type="dxa"/>
          </w:tcPr>
          <w:p w14:paraId="2A7A9748" w14:textId="77777777" w:rsidR="008766A1" w:rsidRDefault="008766A1" w:rsidP="001F48DC">
            <w:pPr>
              <w:jc w:val="center"/>
            </w:pPr>
            <w:r>
              <w:t>20-23</w:t>
            </w:r>
          </w:p>
        </w:tc>
        <w:tc>
          <w:tcPr>
            <w:tcW w:w="1182" w:type="dxa"/>
          </w:tcPr>
          <w:p w14:paraId="3C0A5BEE" w14:textId="77777777" w:rsidR="008766A1" w:rsidRDefault="008766A1" w:rsidP="001F48DC">
            <w:pPr>
              <w:jc w:val="center"/>
            </w:pPr>
            <w:r>
              <w:t>21-24</w:t>
            </w:r>
          </w:p>
        </w:tc>
      </w:tr>
      <w:tr w:rsidR="008766A1" w14:paraId="55868D92" w14:textId="77777777" w:rsidTr="001F48DC">
        <w:tc>
          <w:tcPr>
            <w:tcW w:w="1181" w:type="dxa"/>
          </w:tcPr>
          <w:p w14:paraId="5C5BF142" w14:textId="77777777" w:rsidR="008766A1" w:rsidRPr="001F629A" w:rsidRDefault="008766A1" w:rsidP="001F48DC">
            <w:pPr>
              <w:jc w:val="center"/>
              <w:rPr>
                <w:b/>
              </w:rPr>
            </w:pPr>
            <w:r w:rsidRPr="001F629A">
              <w:rPr>
                <w:b/>
              </w:rPr>
              <w:t>6</w:t>
            </w:r>
          </w:p>
        </w:tc>
        <w:tc>
          <w:tcPr>
            <w:tcW w:w="1181" w:type="dxa"/>
          </w:tcPr>
          <w:p w14:paraId="4E434FC3" w14:textId="77777777" w:rsidR="008766A1" w:rsidRDefault="008766A1" w:rsidP="001F48DC">
            <w:pPr>
              <w:jc w:val="center"/>
            </w:pPr>
            <w:r>
              <w:t>7-8</w:t>
            </w:r>
          </w:p>
        </w:tc>
        <w:tc>
          <w:tcPr>
            <w:tcW w:w="1181" w:type="dxa"/>
          </w:tcPr>
          <w:p w14:paraId="0757BD11" w14:textId="77777777" w:rsidR="008766A1" w:rsidRDefault="008766A1" w:rsidP="001F48DC">
            <w:pPr>
              <w:jc w:val="center"/>
            </w:pPr>
            <w:r>
              <w:t>7-8</w:t>
            </w:r>
          </w:p>
        </w:tc>
        <w:tc>
          <w:tcPr>
            <w:tcW w:w="1181" w:type="dxa"/>
          </w:tcPr>
          <w:p w14:paraId="4BFCE4C1" w14:textId="77777777" w:rsidR="008766A1" w:rsidRDefault="008766A1" w:rsidP="001F48DC">
            <w:pPr>
              <w:jc w:val="center"/>
            </w:pPr>
            <w:r>
              <w:t>9-8</w:t>
            </w:r>
          </w:p>
        </w:tc>
        <w:tc>
          <w:tcPr>
            <w:tcW w:w="1181" w:type="dxa"/>
          </w:tcPr>
          <w:p w14:paraId="3FE0A711" w14:textId="77777777" w:rsidR="008766A1" w:rsidRDefault="008766A1" w:rsidP="001F48DC">
            <w:pPr>
              <w:jc w:val="center"/>
            </w:pPr>
            <w:r>
              <w:t>11-10</w:t>
            </w:r>
          </w:p>
        </w:tc>
        <w:tc>
          <w:tcPr>
            <w:tcW w:w="1181" w:type="dxa"/>
          </w:tcPr>
          <w:p w14:paraId="287600AF" w14:textId="77777777" w:rsidR="008766A1" w:rsidRDefault="008766A1" w:rsidP="001F48DC">
            <w:pPr>
              <w:jc w:val="center"/>
            </w:pPr>
            <w:r>
              <w:t>11-12</w:t>
            </w:r>
          </w:p>
        </w:tc>
        <w:tc>
          <w:tcPr>
            <w:tcW w:w="1181" w:type="dxa"/>
          </w:tcPr>
          <w:p w14:paraId="5204F451" w14:textId="77777777" w:rsidR="008766A1" w:rsidRDefault="008766A1" w:rsidP="001F48DC">
            <w:pPr>
              <w:jc w:val="center"/>
            </w:pPr>
            <w:r>
              <w:t>11-13</w:t>
            </w:r>
          </w:p>
        </w:tc>
        <w:tc>
          <w:tcPr>
            <w:tcW w:w="1181" w:type="dxa"/>
          </w:tcPr>
          <w:p w14:paraId="231DB0DA" w14:textId="77777777" w:rsidR="008766A1" w:rsidRDefault="008766A1" w:rsidP="001F48DC">
            <w:pPr>
              <w:jc w:val="center"/>
            </w:pPr>
            <w:r>
              <w:t>12-14</w:t>
            </w:r>
          </w:p>
        </w:tc>
        <w:tc>
          <w:tcPr>
            <w:tcW w:w="1181" w:type="dxa"/>
          </w:tcPr>
          <w:p w14:paraId="4516647A" w14:textId="77777777" w:rsidR="008766A1" w:rsidRDefault="008766A1" w:rsidP="001F48DC">
            <w:pPr>
              <w:jc w:val="center"/>
            </w:pPr>
            <w:r>
              <w:t>14-16</w:t>
            </w:r>
          </w:p>
        </w:tc>
        <w:tc>
          <w:tcPr>
            <w:tcW w:w="1181" w:type="dxa"/>
          </w:tcPr>
          <w:p w14:paraId="07196887" w14:textId="77777777" w:rsidR="008766A1" w:rsidRDefault="008766A1" w:rsidP="001F48DC">
            <w:pPr>
              <w:jc w:val="center"/>
            </w:pPr>
            <w:r>
              <w:t>15-18</w:t>
            </w:r>
          </w:p>
        </w:tc>
        <w:tc>
          <w:tcPr>
            <w:tcW w:w="1182" w:type="dxa"/>
          </w:tcPr>
          <w:p w14:paraId="74CBAC1A" w14:textId="77777777" w:rsidR="008766A1" w:rsidRDefault="008766A1" w:rsidP="001F48DC">
            <w:pPr>
              <w:jc w:val="center"/>
            </w:pPr>
            <w:r>
              <w:t>16-19</w:t>
            </w:r>
          </w:p>
        </w:tc>
        <w:tc>
          <w:tcPr>
            <w:tcW w:w="1182" w:type="dxa"/>
          </w:tcPr>
          <w:p w14:paraId="44964FF7" w14:textId="77777777" w:rsidR="008766A1" w:rsidRDefault="008766A1" w:rsidP="001F48DC">
            <w:pPr>
              <w:jc w:val="center"/>
            </w:pPr>
            <w:r>
              <w:t>17-20</w:t>
            </w:r>
          </w:p>
        </w:tc>
      </w:tr>
      <w:tr w:rsidR="008766A1" w14:paraId="31953381" w14:textId="77777777" w:rsidTr="001F48DC">
        <w:tc>
          <w:tcPr>
            <w:tcW w:w="1181" w:type="dxa"/>
          </w:tcPr>
          <w:p w14:paraId="25F207E3" w14:textId="77777777" w:rsidR="008766A1" w:rsidRPr="001F629A" w:rsidRDefault="008766A1" w:rsidP="001F48DC">
            <w:pPr>
              <w:jc w:val="center"/>
              <w:rPr>
                <w:b/>
              </w:rPr>
            </w:pPr>
            <w:r w:rsidRPr="001F629A">
              <w:rPr>
                <w:b/>
              </w:rPr>
              <w:t>5</w:t>
            </w:r>
          </w:p>
        </w:tc>
        <w:tc>
          <w:tcPr>
            <w:tcW w:w="1181" w:type="dxa"/>
          </w:tcPr>
          <w:p w14:paraId="51254DE1" w14:textId="77777777" w:rsidR="008766A1" w:rsidRDefault="008766A1" w:rsidP="001F48DC">
            <w:pPr>
              <w:jc w:val="center"/>
            </w:pPr>
            <w:r>
              <w:t>5-6</w:t>
            </w:r>
          </w:p>
        </w:tc>
        <w:tc>
          <w:tcPr>
            <w:tcW w:w="1181" w:type="dxa"/>
          </w:tcPr>
          <w:p w14:paraId="1F299658" w14:textId="77777777" w:rsidR="008766A1" w:rsidRDefault="008766A1" w:rsidP="001F48DC">
            <w:pPr>
              <w:jc w:val="center"/>
            </w:pPr>
            <w:r>
              <w:t>5-6</w:t>
            </w:r>
          </w:p>
        </w:tc>
        <w:tc>
          <w:tcPr>
            <w:tcW w:w="1181" w:type="dxa"/>
          </w:tcPr>
          <w:p w14:paraId="19796D23" w14:textId="77777777" w:rsidR="008766A1" w:rsidRDefault="008766A1" w:rsidP="001F48DC">
            <w:pPr>
              <w:jc w:val="center"/>
            </w:pPr>
            <w:r>
              <w:t>7-6</w:t>
            </w:r>
          </w:p>
        </w:tc>
        <w:tc>
          <w:tcPr>
            <w:tcW w:w="1181" w:type="dxa"/>
          </w:tcPr>
          <w:p w14:paraId="625C8FE9" w14:textId="77777777" w:rsidR="008766A1" w:rsidRDefault="008766A1" w:rsidP="001F48DC">
            <w:pPr>
              <w:jc w:val="center"/>
            </w:pPr>
            <w:r>
              <w:t>9-7</w:t>
            </w:r>
          </w:p>
        </w:tc>
        <w:tc>
          <w:tcPr>
            <w:tcW w:w="1181" w:type="dxa"/>
          </w:tcPr>
          <w:p w14:paraId="1409C054" w14:textId="77777777" w:rsidR="008766A1" w:rsidRDefault="008766A1" w:rsidP="001F48DC">
            <w:pPr>
              <w:jc w:val="center"/>
            </w:pPr>
            <w:r>
              <w:t>8-10</w:t>
            </w:r>
          </w:p>
        </w:tc>
        <w:tc>
          <w:tcPr>
            <w:tcW w:w="1181" w:type="dxa"/>
          </w:tcPr>
          <w:p w14:paraId="55241275" w14:textId="77777777" w:rsidR="008766A1" w:rsidRDefault="008766A1" w:rsidP="001F48DC">
            <w:pPr>
              <w:jc w:val="center"/>
            </w:pPr>
            <w:r>
              <w:t>8-10</w:t>
            </w:r>
          </w:p>
        </w:tc>
        <w:tc>
          <w:tcPr>
            <w:tcW w:w="1181" w:type="dxa"/>
          </w:tcPr>
          <w:p w14:paraId="63E4F854" w14:textId="77777777" w:rsidR="008766A1" w:rsidRDefault="008766A1" w:rsidP="001F48DC">
            <w:pPr>
              <w:jc w:val="center"/>
            </w:pPr>
            <w:r>
              <w:t>9-11</w:t>
            </w:r>
          </w:p>
        </w:tc>
        <w:tc>
          <w:tcPr>
            <w:tcW w:w="1181" w:type="dxa"/>
          </w:tcPr>
          <w:p w14:paraId="6217A8F2" w14:textId="77777777" w:rsidR="008766A1" w:rsidRDefault="008766A1" w:rsidP="001F48DC">
            <w:pPr>
              <w:jc w:val="center"/>
            </w:pPr>
            <w:r>
              <w:t>10-13</w:t>
            </w:r>
          </w:p>
        </w:tc>
        <w:tc>
          <w:tcPr>
            <w:tcW w:w="1181" w:type="dxa"/>
          </w:tcPr>
          <w:p w14:paraId="40B94479" w14:textId="77777777" w:rsidR="008766A1" w:rsidRDefault="008766A1" w:rsidP="001F48DC">
            <w:pPr>
              <w:jc w:val="center"/>
            </w:pPr>
            <w:r>
              <w:t>11-14</w:t>
            </w:r>
          </w:p>
        </w:tc>
        <w:tc>
          <w:tcPr>
            <w:tcW w:w="1182" w:type="dxa"/>
          </w:tcPr>
          <w:p w14:paraId="1E84B9C4" w14:textId="77777777" w:rsidR="008766A1" w:rsidRDefault="008766A1" w:rsidP="001F48DC">
            <w:pPr>
              <w:jc w:val="center"/>
            </w:pPr>
            <w:r>
              <w:t>12-15</w:t>
            </w:r>
          </w:p>
        </w:tc>
        <w:tc>
          <w:tcPr>
            <w:tcW w:w="1182" w:type="dxa"/>
          </w:tcPr>
          <w:p w14:paraId="64D74594" w14:textId="77777777" w:rsidR="008766A1" w:rsidRDefault="008766A1" w:rsidP="001F48DC">
            <w:pPr>
              <w:jc w:val="center"/>
            </w:pPr>
            <w:r>
              <w:t>13-16</w:t>
            </w:r>
          </w:p>
        </w:tc>
      </w:tr>
      <w:tr w:rsidR="008766A1" w14:paraId="59345F83" w14:textId="77777777" w:rsidTr="001F48DC">
        <w:tc>
          <w:tcPr>
            <w:tcW w:w="1181" w:type="dxa"/>
          </w:tcPr>
          <w:p w14:paraId="43E5B58D" w14:textId="77777777" w:rsidR="008766A1" w:rsidRPr="001F629A" w:rsidRDefault="008766A1" w:rsidP="001F48DC">
            <w:pPr>
              <w:jc w:val="center"/>
              <w:rPr>
                <w:b/>
              </w:rPr>
            </w:pPr>
            <w:r w:rsidRPr="001F629A">
              <w:rPr>
                <w:b/>
              </w:rPr>
              <w:t>4</w:t>
            </w:r>
          </w:p>
        </w:tc>
        <w:tc>
          <w:tcPr>
            <w:tcW w:w="1181" w:type="dxa"/>
          </w:tcPr>
          <w:p w14:paraId="5E72CC52" w14:textId="77777777" w:rsidR="008766A1" w:rsidRDefault="008766A1" w:rsidP="001F48DC">
            <w:pPr>
              <w:jc w:val="center"/>
            </w:pPr>
            <w:r>
              <w:t>3-4</w:t>
            </w:r>
          </w:p>
        </w:tc>
        <w:tc>
          <w:tcPr>
            <w:tcW w:w="1181" w:type="dxa"/>
          </w:tcPr>
          <w:p w14:paraId="7515476B" w14:textId="77777777" w:rsidR="008766A1" w:rsidRDefault="008766A1" w:rsidP="001F48DC">
            <w:pPr>
              <w:jc w:val="center"/>
            </w:pPr>
            <w:r>
              <w:t>3-4</w:t>
            </w:r>
          </w:p>
        </w:tc>
        <w:tc>
          <w:tcPr>
            <w:tcW w:w="1181" w:type="dxa"/>
          </w:tcPr>
          <w:p w14:paraId="4C61C7B6" w14:textId="77777777" w:rsidR="008766A1" w:rsidRDefault="008766A1" w:rsidP="001F48DC">
            <w:pPr>
              <w:jc w:val="center"/>
            </w:pPr>
            <w:r>
              <w:t>5-4</w:t>
            </w:r>
          </w:p>
        </w:tc>
        <w:tc>
          <w:tcPr>
            <w:tcW w:w="1181" w:type="dxa"/>
          </w:tcPr>
          <w:p w14:paraId="5E3763E9" w14:textId="77777777" w:rsidR="008766A1" w:rsidRDefault="008766A1" w:rsidP="001F48DC">
            <w:pPr>
              <w:jc w:val="center"/>
            </w:pPr>
            <w:r>
              <w:t>6-4</w:t>
            </w:r>
          </w:p>
        </w:tc>
        <w:tc>
          <w:tcPr>
            <w:tcW w:w="1181" w:type="dxa"/>
          </w:tcPr>
          <w:p w14:paraId="0E00D6D6" w14:textId="77777777" w:rsidR="008766A1" w:rsidRDefault="008766A1" w:rsidP="001F48DC">
            <w:pPr>
              <w:jc w:val="center"/>
            </w:pPr>
            <w:r>
              <w:t>5-7</w:t>
            </w:r>
          </w:p>
        </w:tc>
        <w:tc>
          <w:tcPr>
            <w:tcW w:w="1181" w:type="dxa"/>
          </w:tcPr>
          <w:p w14:paraId="513E8684" w14:textId="77777777" w:rsidR="008766A1" w:rsidRDefault="008766A1" w:rsidP="001F48DC">
            <w:pPr>
              <w:jc w:val="center"/>
            </w:pPr>
            <w:r>
              <w:t>5-7</w:t>
            </w:r>
          </w:p>
        </w:tc>
        <w:tc>
          <w:tcPr>
            <w:tcW w:w="1181" w:type="dxa"/>
          </w:tcPr>
          <w:p w14:paraId="66BB4753" w14:textId="77777777" w:rsidR="008766A1" w:rsidRDefault="008766A1" w:rsidP="001F48DC">
            <w:pPr>
              <w:jc w:val="center"/>
            </w:pPr>
            <w:r>
              <w:t>6-8</w:t>
            </w:r>
          </w:p>
        </w:tc>
        <w:tc>
          <w:tcPr>
            <w:tcW w:w="1181" w:type="dxa"/>
          </w:tcPr>
          <w:p w14:paraId="39AC1F08" w14:textId="77777777" w:rsidR="008766A1" w:rsidRDefault="008766A1" w:rsidP="001F48DC">
            <w:pPr>
              <w:jc w:val="center"/>
            </w:pPr>
            <w:r>
              <w:t>6-9</w:t>
            </w:r>
          </w:p>
        </w:tc>
        <w:tc>
          <w:tcPr>
            <w:tcW w:w="1181" w:type="dxa"/>
          </w:tcPr>
          <w:p w14:paraId="1B2F549E" w14:textId="77777777" w:rsidR="008766A1" w:rsidRDefault="008766A1" w:rsidP="001F48DC">
            <w:pPr>
              <w:jc w:val="center"/>
            </w:pPr>
            <w:r>
              <w:t>7-10</w:t>
            </w:r>
          </w:p>
        </w:tc>
        <w:tc>
          <w:tcPr>
            <w:tcW w:w="1182" w:type="dxa"/>
          </w:tcPr>
          <w:p w14:paraId="01CDFBA8" w14:textId="77777777" w:rsidR="008766A1" w:rsidRDefault="008766A1" w:rsidP="001F48DC">
            <w:pPr>
              <w:jc w:val="center"/>
            </w:pPr>
            <w:r>
              <w:t>7-11</w:t>
            </w:r>
          </w:p>
        </w:tc>
        <w:tc>
          <w:tcPr>
            <w:tcW w:w="1182" w:type="dxa"/>
          </w:tcPr>
          <w:p w14:paraId="563C0FBB" w14:textId="77777777" w:rsidR="008766A1" w:rsidRDefault="008766A1" w:rsidP="001F48DC">
            <w:pPr>
              <w:jc w:val="center"/>
            </w:pPr>
            <w:r>
              <w:t>8-12</w:t>
            </w:r>
          </w:p>
        </w:tc>
      </w:tr>
      <w:tr w:rsidR="008766A1" w14:paraId="49C418CD" w14:textId="77777777" w:rsidTr="001F48DC">
        <w:tc>
          <w:tcPr>
            <w:tcW w:w="1181" w:type="dxa"/>
          </w:tcPr>
          <w:p w14:paraId="4941089E" w14:textId="77777777" w:rsidR="008766A1" w:rsidRPr="001F629A" w:rsidRDefault="008766A1" w:rsidP="001F48DC">
            <w:pPr>
              <w:jc w:val="center"/>
              <w:rPr>
                <w:b/>
              </w:rPr>
            </w:pPr>
            <w:r w:rsidRPr="001F629A">
              <w:rPr>
                <w:b/>
              </w:rPr>
              <w:t>3</w:t>
            </w:r>
          </w:p>
        </w:tc>
        <w:tc>
          <w:tcPr>
            <w:tcW w:w="1181" w:type="dxa"/>
          </w:tcPr>
          <w:p w14:paraId="5EF4820B" w14:textId="77777777" w:rsidR="008766A1" w:rsidRDefault="008766A1" w:rsidP="001F48DC">
            <w:pPr>
              <w:jc w:val="center"/>
            </w:pPr>
            <w:r>
              <w:t>2</w:t>
            </w:r>
          </w:p>
        </w:tc>
        <w:tc>
          <w:tcPr>
            <w:tcW w:w="1181" w:type="dxa"/>
          </w:tcPr>
          <w:p w14:paraId="652DC85F" w14:textId="77777777" w:rsidR="008766A1" w:rsidRDefault="008766A1" w:rsidP="001F48DC">
            <w:pPr>
              <w:jc w:val="center"/>
            </w:pPr>
            <w:r>
              <w:t>2</w:t>
            </w:r>
          </w:p>
        </w:tc>
        <w:tc>
          <w:tcPr>
            <w:tcW w:w="1181" w:type="dxa"/>
          </w:tcPr>
          <w:p w14:paraId="286CBF54" w14:textId="77777777" w:rsidR="008766A1" w:rsidRDefault="008766A1" w:rsidP="001F48DC">
            <w:pPr>
              <w:jc w:val="center"/>
            </w:pPr>
            <w:r>
              <w:t>3-2</w:t>
            </w:r>
          </w:p>
        </w:tc>
        <w:tc>
          <w:tcPr>
            <w:tcW w:w="1181" w:type="dxa"/>
          </w:tcPr>
          <w:p w14:paraId="6EF4B2AF" w14:textId="77777777" w:rsidR="008766A1" w:rsidRDefault="008766A1" w:rsidP="001F48DC">
            <w:pPr>
              <w:jc w:val="center"/>
            </w:pPr>
            <w:r>
              <w:t>3-2</w:t>
            </w:r>
          </w:p>
        </w:tc>
        <w:tc>
          <w:tcPr>
            <w:tcW w:w="1181" w:type="dxa"/>
          </w:tcPr>
          <w:p w14:paraId="3C77D41E" w14:textId="77777777" w:rsidR="008766A1" w:rsidRDefault="008766A1" w:rsidP="001F48DC">
            <w:pPr>
              <w:jc w:val="center"/>
            </w:pPr>
            <w:r>
              <w:t>3-4</w:t>
            </w:r>
          </w:p>
        </w:tc>
        <w:tc>
          <w:tcPr>
            <w:tcW w:w="1181" w:type="dxa"/>
          </w:tcPr>
          <w:p w14:paraId="5C1155FE" w14:textId="77777777" w:rsidR="008766A1" w:rsidRDefault="008766A1" w:rsidP="001F48DC">
            <w:pPr>
              <w:jc w:val="center"/>
            </w:pPr>
            <w:r>
              <w:t>3-4</w:t>
            </w:r>
          </w:p>
        </w:tc>
        <w:tc>
          <w:tcPr>
            <w:tcW w:w="1181" w:type="dxa"/>
          </w:tcPr>
          <w:p w14:paraId="201CDBF9" w14:textId="77777777" w:rsidR="008766A1" w:rsidRDefault="008766A1" w:rsidP="001F48DC">
            <w:pPr>
              <w:jc w:val="center"/>
            </w:pPr>
            <w:r>
              <w:t>3-5</w:t>
            </w:r>
          </w:p>
        </w:tc>
        <w:tc>
          <w:tcPr>
            <w:tcW w:w="1181" w:type="dxa"/>
          </w:tcPr>
          <w:p w14:paraId="0E2FAC1D" w14:textId="77777777" w:rsidR="008766A1" w:rsidRDefault="008766A1" w:rsidP="001F48DC">
            <w:pPr>
              <w:jc w:val="center"/>
            </w:pPr>
            <w:r>
              <w:t>3-5</w:t>
            </w:r>
          </w:p>
        </w:tc>
        <w:tc>
          <w:tcPr>
            <w:tcW w:w="1181" w:type="dxa"/>
          </w:tcPr>
          <w:p w14:paraId="55EA810B" w14:textId="77777777" w:rsidR="008766A1" w:rsidRDefault="008766A1" w:rsidP="001F48DC">
            <w:pPr>
              <w:jc w:val="center"/>
            </w:pPr>
            <w:r>
              <w:t>4-6</w:t>
            </w:r>
          </w:p>
        </w:tc>
        <w:tc>
          <w:tcPr>
            <w:tcW w:w="1182" w:type="dxa"/>
          </w:tcPr>
          <w:p w14:paraId="206558CB" w14:textId="77777777" w:rsidR="008766A1" w:rsidRDefault="008766A1" w:rsidP="001F48DC">
            <w:pPr>
              <w:jc w:val="center"/>
            </w:pPr>
            <w:r>
              <w:t>4-6</w:t>
            </w:r>
          </w:p>
        </w:tc>
        <w:tc>
          <w:tcPr>
            <w:tcW w:w="1182" w:type="dxa"/>
          </w:tcPr>
          <w:p w14:paraId="6B0C1665" w14:textId="77777777" w:rsidR="008766A1" w:rsidRDefault="008766A1" w:rsidP="001F48DC">
            <w:pPr>
              <w:jc w:val="center"/>
            </w:pPr>
            <w:r>
              <w:t>4-7</w:t>
            </w:r>
          </w:p>
        </w:tc>
      </w:tr>
      <w:tr w:rsidR="008766A1" w14:paraId="7CD93016" w14:textId="77777777" w:rsidTr="001F48DC">
        <w:tc>
          <w:tcPr>
            <w:tcW w:w="1181" w:type="dxa"/>
          </w:tcPr>
          <w:p w14:paraId="02F850E9" w14:textId="77777777" w:rsidR="008766A1" w:rsidRPr="001F629A" w:rsidRDefault="008766A1" w:rsidP="001F48DC">
            <w:pPr>
              <w:jc w:val="center"/>
              <w:rPr>
                <w:b/>
              </w:rPr>
            </w:pPr>
            <w:r w:rsidRPr="001F629A">
              <w:rPr>
                <w:b/>
              </w:rPr>
              <w:t>2</w:t>
            </w:r>
          </w:p>
        </w:tc>
        <w:tc>
          <w:tcPr>
            <w:tcW w:w="1181" w:type="dxa"/>
          </w:tcPr>
          <w:p w14:paraId="0B44A55B" w14:textId="77777777" w:rsidR="008766A1" w:rsidRDefault="008766A1" w:rsidP="001F48DC">
            <w:pPr>
              <w:jc w:val="center"/>
            </w:pPr>
            <w:r>
              <w:t>1</w:t>
            </w:r>
          </w:p>
        </w:tc>
        <w:tc>
          <w:tcPr>
            <w:tcW w:w="1181" w:type="dxa"/>
          </w:tcPr>
          <w:p w14:paraId="63885C11" w14:textId="77777777" w:rsidR="008766A1" w:rsidRDefault="008766A1" w:rsidP="001F48DC">
            <w:pPr>
              <w:jc w:val="center"/>
            </w:pPr>
            <w:r>
              <w:t>1</w:t>
            </w:r>
          </w:p>
        </w:tc>
        <w:tc>
          <w:tcPr>
            <w:tcW w:w="1181" w:type="dxa"/>
          </w:tcPr>
          <w:p w14:paraId="0140D801" w14:textId="77777777" w:rsidR="008766A1" w:rsidRDefault="008766A1" w:rsidP="001F48DC">
            <w:pPr>
              <w:jc w:val="center"/>
            </w:pPr>
            <w:r>
              <w:t>1</w:t>
            </w:r>
          </w:p>
        </w:tc>
        <w:tc>
          <w:tcPr>
            <w:tcW w:w="1181" w:type="dxa"/>
          </w:tcPr>
          <w:p w14:paraId="2FAB4EC5" w14:textId="77777777" w:rsidR="008766A1" w:rsidRDefault="008766A1" w:rsidP="001F48DC">
            <w:pPr>
              <w:jc w:val="center"/>
            </w:pPr>
            <w:r>
              <w:t>1</w:t>
            </w:r>
          </w:p>
        </w:tc>
        <w:tc>
          <w:tcPr>
            <w:tcW w:w="1181" w:type="dxa"/>
          </w:tcPr>
          <w:p w14:paraId="59F99C14" w14:textId="77777777" w:rsidR="008766A1" w:rsidRDefault="008766A1" w:rsidP="001F48DC">
            <w:pPr>
              <w:jc w:val="center"/>
            </w:pPr>
            <w:r>
              <w:t>1-2</w:t>
            </w:r>
          </w:p>
        </w:tc>
        <w:tc>
          <w:tcPr>
            <w:tcW w:w="1181" w:type="dxa"/>
          </w:tcPr>
          <w:p w14:paraId="57E59FAA" w14:textId="77777777" w:rsidR="008766A1" w:rsidRDefault="008766A1" w:rsidP="001F48DC">
            <w:pPr>
              <w:jc w:val="center"/>
            </w:pPr>
            <w:r>
              <w:t>1-2</w:t>
            </w:r>
          </w:p>
        </w:tc>
        <w:tc>
          <w:tcPr>
            <w:tcW w:w="1181" w:type="dxa"/>
          </w:tcPr>
          <w:p w14:paraId="1F2B30AD" w14:textId="77777777" w:rsidR="008766A1" w:rsidRDefault="008766A1" w:rsidP="001F48DC">
            <w:pPr>
              <w:jc w:val="center"/>
            </w:pPr>
            <w:r>
              <w:t>1-2</w:t>
            </w:r>
          </w:p>
        </w:tc>
        <w:tc>
          <w:tcPr>
            <w:tcW w:w="1181" w:type="dxa"/>
          </w:tcPr>
          <w:p w14:paraId="56F7103F" w14:textId="77777777" w:rsidR="008766A1" w:rsidRDefault="008766A1" w:rsidP="001F48DC">
            <w:pPr>
              <w:jc w:val="center"/>
            </w:pPr>
            <w:r>
              <w:t>1-2</w:t>
            </w:r>
          </w:p>
        </w:tc>
        <w:tc>
          <w:tcPr>
            <w:tcW w:w="1181" w:type="dxa"/>
          </w:tcPr>
          <w:p w14:paraId="5F3731F4" w14:textId="77777777" w:rsidR="008766A1" w:rsidRDefault="008766A1" w:rsidP="001F48DC">
            <w:pPr>
              <w:jc w:val="center"/>
            </w:pPr>
            <w:r>
              <w:t>1-3</w:t>
            </w:r>
          </w:p>
        </w:tc>
        <w:tc>
          <w:tcPr>
            <w:tcW w:w="1182" w:type="dxa"/>
          </w:tcPr>
          <w:p w14:paraId="63843B26" w14:textId="77777777" w:rsidR="008766A1" w:rsidRDefault="008766A1" w:rsidP="001F48DC">
            <w:pPr>
              <w:jc w:val="center"/>
            </w:pPr>
            <w:r>
              <w:t>1-3</w:t>
            </w:r>
          </w:p>
        </w:tc>
        <w:tc>
          <w:tcPr>
            <w:tcW w:w="1182" w:type="dxa"/>
          </w:tcPr>
          <w:p w14:paraId="62DE1504" w14:textId="77777777" w:rsidR="008766A1" w:rsidRDefault="008766A1" w:rsidP="001F48DC">
            <w:pPr>
              <w:jc w:val="center"/>
            </w:pPr>
            <w:r>
              <w:t>1-3</w:t>
            </w:r>
          </w:p>
        </w:tc>
      </w:tr>
      <w:tr w:rsidR="008766A1" w14:paraId="63B15429" w14:textId="77777777" w:rsidTr="001F48DC">
        <w:tc>
          <w:tcPr>
            <w:tcW w:w="1181" w:type="dxa"/>
          </w:tcPr>
          <w:p w14:paraId="3316C2F0" w14:textId="77777777" w:rsidR="008766A1" w:rsidRPr="001F629A" w:rsidRDefault="008766A1" w:rsidP="001F48DC">
            <w:pPr>
              <w:jc w:val="center"/>
              <w:rPr>
                <w:b/>
              </w:rPr>
            </w:pPr>
            <w:r w:rsidRPr="001F629A">
              <w:rPr>
                <w:b/>
              </w:rPr>
              <w:t>1</w:t>
            </w:r>
          </w:p>
        </w:tc>
        <w:tc>
          <w:tcPr>
            <w:tcW w:w="12993" w:type="dxa"/>
            <w:gridSpan w:val="11"/>
          </w:tcPr>
          <w:p w14:paraId="0B415046" w14:textId="77777777" w:rsidR="008766A1" w:rsidRDefault="008766A1" w:rsidP="001F48DC">
            <w:pPr>
              <w:jc w:val="center"/>
            </w:pPr>
            <w:r>
              <w:t>Nesąžiningas, tyčinis užduoties neatlikimas arba nepateikimas mokytojui.</w:t>
            </w:r>
          </w:p>
        </w:tc>
      </w:tr>
    </w:tbl>
    <w:p w14:paraId="24F694B8" w14:textId="77777777" w:rsidR="008766A1" w:rsidRDefault="008766A1" w:rsidP="008766A1">
      <w:pPr>
        <w:spacing w:line="360" w:lineRule="auto"/>
        <w:jc w:val="center"/>
        <w:rPr>
          <w:b/>
        </w:rPr>
      </w:pPr>
    </w:p>
    <w:p w14:paraId="22B418EF" w14:textId="77777777" w:rsidR="008766A1" w:rsidRPr="00AC6455" w:rsidRDefault="008766A1" w:rsidP="008766A1">
      <w:pPr>
        <w:ind w:left="6300" w:hanging="6480"/>
        <w:jc w:val="center"/>
        <w:rPr>
          <w:b/>
          <w:caps/>
        </w:rPr>
      </w:pPr>
      <w:r w:rsidRPr="00AC6455">
        <w:rPr>
          <w:b/>
          <w:caps/>
        </w:rPr>
        <w:t xml:space="preserve">FIZIKA </w:t>
      </w:r>
    </w:p>
    <w:p w14:paraId="722D443D" w14:textId="77777777" w:rsidR="008766A1" w:rsidRDefault="008766A1" w:rsidP="008766A1"/>
    <w:p w14:paraId="4D9FD9EF" w14:textId="77777777" w:rsidR="008766A1" w:rsidRDefault="008766A1" w:rsidP="008766A1">
      <w:pPr>
        <w:ind w:left="6300" w:hanging="6300"/>
        <w:jc w:val="center"/>
        <w:rPr>
          <w:b/>
        </w:rPr>
      </w:pPr>
      <w:r w:rsidRPr="00783FAB">
        <w:rPr>
          <w:b/>
        </w:rPr>
        <w:t>Įvadas</w:t>
      </w:r>
    </w:p>
    <w:p w14:paraId="087896BF" w14:textId="77777777" w:rsidR="008766A1" w:rsidRPr="00783FAB" w:rsidRDefault="008766A1" w:rsidP="008766A1">
      <w:pPr>
        <w:ind w:left="6300" w:hanging="6300"/>
        <w:jc w:val="center"/>
        <w:rPr>
          <w:b/>
        </w:rPr>
      </w:pPr>
    </w:p>
    <w:p w14:paraId="153BC69A" w14:textId="77777777" w:rsidR="008766A1" w:rsidRDefault="008766A1" w:rsidP="008766A1">
      <w:pPr>
        <w:ind w:firstLine="900"/>
        <w:jc w:val="both"/>
      </w:pPr>
      <w:r>
        <w:t>Vertinimo tikslas – fiksuoti mokymosi rezultatus, informuoti mokinius, tėvus, pedagogus apie tai, ką mokinys išmoko ir ko neišmoko. Būtina vertinti ne tik žinias ar gebėjimus, bet ir mokinio daromą pažangą ir pastangas.</w:t>
      </w:r>
    </w:p>
    <w:p w14:paraId="313EB1AD" w14:textId="77777777" w:rsidR="008766A1" w:rsidRDefault="008766A1" w:rsidP="008766A1">
      <w:pPr>
        <w:ind w:firstLine="900"/>
        <w:jc w:val="both"/>
      </w:pPr>
      <w:r>
        <w:t>Fizikoje vertinami kontroliniai darbai, savarankiški darbai, apklausa raštu (fizikos diktantas, klausimynas, testas, kryžiažodis), laboratoriniai darbai.</w:t>
      </w:r>
    </w:p>
    <w:p w14:paraId="4D33085F" w14:textId="77777777" w:rsidR="008766A1" w:rsidRDefault="008766A1" w:rsidP="008766A1">
      <w:pPr>
        <w:ind w:firstLine="900"/>
        <w:jc w:val="both"/>
      </w:pPr>
      <w:r>
        <w:t>Namų darbai gali būti vertinami pažymiu.</w:t>
      </w:r>
    </w:p>
    <w:p w14:paraId="39D50C23" w14:textId="77777777" w:rsidR="008766A1" w:rsidRDefault="008766A1" w:rsidP="008766A1">
      <w:pPr>
        <w:ind w:firstLine="900"/>
        <w:jc w:val="both"/>
      </w:pPr>
      <w:r>
        <w:t>Gali būti naudojamas kaupiamasis vertinimas (balas).</w:t>
      </w:r>
    </w:p>
    <w:p w14:paraId="3D3F7C92" w14:textId="77777777" w:rsidR="008766A1" w:rsidRDefault="008766A1" w:rsidP="008766A1">
      <w:pPr>
        <w:jc w:val="both"/>
      </w:pPr>
      <w:r>
        <w:t xml:space="preserve">               Mokinys dalyvavęs olimpiadose, viktorinose ar konkursuose, arba juose laimėjęs prizines vietas įvertinamas 10 balų.</w:t>
      </w:r>
    </w:p>
    <w:p w14:paraId="479ACF6B" w14:textId="77777777" w:rsidR="008766A1" w:rsidRDefault="008766A1" w:rsidP="008766A1"/>
    <w:p w14:paraId="191428AB" w14:textId="77777777" w:rsidR="008766A1" w:rsidRDefault="008766A1" w:rsidP="008766A1">
      <w:pPr>
        <w:jc w:val="center"/>
        <w:rPr>
          <w:b/>
        </w:rPr>
      </w:pPr>
      <w:r w:rsidRPr="00783FAB">
        <w:rPr>
          <w:b/>
        </w:rPr>
        <w:t>Kontrolinis darbas</w:t>
      </w:r>
    </w:p>
    <w:p w14:paraId="3568F812" w14:textId="77777777" w:rsidR="008766A1" w:rsidRPr="00783FAB" w:rsidRDefault="008766A1" w:rsidP="008766A1">
      <w:pPr>
        <w:jc w:val="center"/>
        <w:rPr>
          <w:b/>
        </w:rPr>
      </w:pPr>
    </w:p>
    <w:p w14:paraId="17019D1D" w14:textId="77777777" w:rsidR="008766A1" w:rsidRDefault="008766A1" w:rsidP="008766A1">
      <w:pPr>
        <w:ind w:firstLine="900"/>
        <w:jc w:val="both"/>
      </w:pPr>
      <w:r>
        <w:t xml:space="preserve">Kontrolinis darbas skiriamas baigiant skyrių. Jis trunka iki 45 minučių. Apie kontrolinį darbą mokiniams pranešama iš anksto. Kontrolinio darbo užduotys sudaromos laikantis eiliškumo: nuo lengvesnių užduočių einama prie sunkesnių. Kontrolinį darbą sudaro dvi dalys: testas ir 3 (4) uždaviniai. Mokytojas  uždavinių skaičių renka laisvai, atsižvelgdamas į klasės  mokinių pasiruošimą, jų įgūdžius, darbo atlikimo tempą ir t.t. Kiekviena kontrolinio darbo dalis įvertinta tam tikru taškų skaičiumi. </w:t>
      </w:r>
    </w:p>
    <w:p w14:paraId="33F51B75" w14:textId="77777777" w:rsidR="008766A1" w:rsidRDefault="008766A1" w:rsidP="008766A1">
      <w:pPr>
        <w:ind w:firstLine="900"/>
        <w:jc w:val="both"/>
      </w:pPr>
      <w:r>
        <w:t>Testą sudaro 10  klausimų su pasirenkamuoju atsakymu. Už kiekvieną teisingai atsakytą testo klausimą duodamas atitinkamai 1 taškas. Už testą daugiausiai galima surinkti 10 taškų.</w:t>
      </w:r>
    </w:p>
    <w:p w14:paraId="5D2B1AA3" w14:textId="77777777" w:rsidR="008766A1" w:rsidRDefault="008766A1" w:rsidP="008766A1">
      <w:pPr>
        <w:ind w:firstLine="900"/>
        <w:jc w:val="both"/>
      </w:pPr>
      <w:r>
        <w:t xml:space="preserve"> Uždaviniai taip pat yra įvertinti tam tikru taškų skaičiumi. Už kiekvieną uždavinį skiriamas tam tikras taškų (prie kiekvieno uždavinio yra nurodytas taškų skaičius). Už uždavinius daugiausiai galima surinkti 10 taškų.</w:t>
      </w:r>
    </w:p>
    <w:p w14:paraId="59A9D5D3" w14:textId="77777777" w:rsidR="008766A1" w:rsidRDefault="008766A1" w:rsidP="008766A1">
      <w:pPr>
        <w:ind w:firstLine="900"/>
        <w:jc w:val="both"/>
      </w:pPr>
      <w:r>
        <w:lastRenderedPageBreak/>
        <w:t xml:space="preserve">Atskirai parašomas kiekvienos dalies įvertinimas pažymių, pagal surinktų taškų skaičių. Gauti įvertinimai yra sumuojami ir apskaičiuojamas jų vidurkis. Gautas įvertinimas yra apvalinamas mokinio naudai ir įrašomas į dienyną. </w:t>
      </w:r>
    </w:p>
    <w:p w14:paraId="637CEE18" w14:textId="77777777" w:rsidR="008766A1" w:rsidRDefault="008766A1" w:rsidP="008766A1">
      <w:pPr>
        <w:ind w:firstLine="900"/>
        <w:jc w:val="both"/>
      </w:pPr>
      <w:r>
        <w:t xml:space="preserve">Mokiniui, nerašiusiam kontrolinio darbo be pateisinamos priežasties ir neatsiskaičius per 2 savaites, rašomas vienetas. Dėl ligos nelankius mokyklos, mokiniui, pateikusiam gydytojo pažymėjimą, leidžiama atsiskaityti už nerašytus kontrolinius darbus, sutartu su mokytoju laiku. Kontroliniai darbai sudaro ne mažiau 40% </w:t>
      </w:r>
      <w:proofErr w:type="spellStart"/>
      <w:r>
        <w:t>pusmečio(arba</w:t>
      </w:r>
      <w:proofErr w:type="spellEnd"/>
      <w:r>
        <w:t xml:space="preserve"> trimestro) vertinimo.</w:t>
      </w:r>
    </w:p>
    <w:p w14:paraId="4AC704E1" w14:textId="77777777" w:rsidR="008766A1" w:rsidRDefault="008766A1" w:rsidP="008766A1">
      <w:pPr>
        <w:jc w:val="both"/>
      </w:pPr>
    </w:p>
    <w:p w14:paraId="501316BC" w14:textId="77777777" w:rsidR="008766A1" w:rsidRDefault="008766A1" w:rsidP="008766A1">
      <w:pPr>
        <w:jc w:val="both"/>
      </w:pPr>
    </w:p>
    <w:p w14:paraId="075C12D3" w14:textId="77777777" w:rsidR="008766A1" w:rsidRDefault="008766A1" w:rsidP="008766A1">
      <w:pPr>
        <w:jc w:val="both"/>
      </w:pPr>
    </w:p>
    <w:p w14:paraId="724AEB09" w14:textId="77777777" w:rsidR="008766A1" w:rsidRDefault="008766A1" w:rsidP="008766A1">
      <w:pPr>
        <w:jc w:val="both"/>
      </w:pPr>
    </w:p>
    <w:p w14:paraId="3F27B5ED" w14:textId="77777777" w:rsidR="008766A1" w:rsidRDefault="008766A1" w:rsidP="008766A1">
      <w:pPr>
        <w:jc w:val="center"/>
        <w:rPr>
          <w:b/>
        </w:rPr>
      </w:pPr>
      <w:r w:rsidRPr="00783FAB">
        <w:rPr>
          <w:b/>
        </w:rPr>
        <w:t>Savarankiškas darbas</w:t>
      </w:r>
    </w:p>
    <w:p w14:paraId="717B1019" w14:textId="77777777" w:rsidR="008766A1" w:rsidRPr="00783FAB" w:rsidRDefault="008766A1" w:rsidP="008766A1">
      <w:pPr>
        <w:jc w:val="center"/>
        <w:rPr>
          <w:b/>
        </w:rPr>
      </w:pPr>
    </w:p>
    <w:p w14:paraId="19258878" w14:textId="77777777" w:rsidR="008766A1" w:rsidRDefault="008766A1" w:rsidP="008766A1">
      <w:pPr>
        <w:ind w:firstLine="900"/>
        <w:jc w:val="both"/>
      </w:pPr>
      <w:r>
        <w:t>Savarankiško darbo tikslas – sužinoti, kaip mokinys geba pritaikyti įgytas žinias atlikdamas praktines užduotis. Savarankiškas darbas skiriamas iš vienos ar kelių temų ir gali trukti 15–30 min. Mokiniai gali naudotis mokytojo nurodytomis mokymo priemonėmis. Savarankišką darbą sudaro tik klausymai, arba tik uždaviniai. Kiekvienas teisingas atsakymas į klausimą vertinamas atitinkamų taškų skaičiumi. Kiekvienas uždavinys įvertintas tam tikra taškų suma, kuri nurodoma prie užduoties. Tiek už klausymus, tiek už uždavinius mokinys daugiausiai gali gauti 10 taškų. Jei mokinys surinko pvz. 9,5 taško, tai taškai yra apvalinami mokinio naudai -10taškų. Surinkti taškai pagal sudarytą lentelę verčiami į balus, kurie skelbiami mokiniui ir yra įrašomi į dienyną.</w:t>
      </w:r>
    </w:p>
    <w:p w14:paraId="4FF120F6" w14:textId="77777777" w:rsidR="008766A1" w:rsidRDefault="008766A1" w:rsidP="008766A1">
      <w:pPr>
        <w:ind w:firstLine="900"/>
        <w:jc w:val="both"/>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458"/>
      </w:tblGrid>
      <w:tr w:rsidR="008766A1" w:rsidRPr="00E347D4" w14:paraId="4F1819CB" w14:textId="77777777" w:rsidTr="001F48DC">
        <w:trPr>
          <w:trHeight w:val="290"/>
        </w:trPr>
        <w:tc>
          <w:tcPr>
            <w:tcW w:w="2402" w:type="dxa"/>
          </w:tcPr>
          <w:p w14:paraId="708A4E23" w14:textId="77777777" w:rsidR="008766A1" w:rsidRPr="00760F9E" w:rsidRDefault="008766A1" w:rsidP="001F48DC">
            <w:pPr>
              <w:jc w:val="center"/>
              <w:rPr>
                <w:b/>
              </w:rPr>
            </w:pPr>
            <w:r w:rsidRPr="00760F9E">
              <w:rPr>
                <w:b/>
              </w:rPr>
              <w:t>Surinkti taškai už atsakytus klausimus</w:t>
            </w:r>
          </w:p>
        </w:tc>
        <w:tc>
          <w:tcPr>
            <w:tcW w:w="2458" w:type="dxa"/>
            <w:shd w:val="clear" w:color="auto" w:fill="auto"/>
          </w:tcPr>
          <w:p w14:paraId="04E48D94" w14:textId="77777777" w:rsidR="008766A1" w:rsidRPr="00760F9E" w:rsidRDefault="008766A1" w:rsidP="001F48DC">
            <w:pPr>
              <w:jc w:val="center"/>
              <w:rPr>
                <w:b/>
              </w:rPr>
            </w:pPr>
            <w:r w:rsidRPr="00760F9E">
              <w:rPr>
                <w:b/>
              </w:rPr>
              <w:t>Vertinimo balai</w:t>
            </w:r>
          </w:p>
        </w:tc>
      </w:tr>
      <w:tr w:rsidR="008766A1" w:rsidRPr="00E347D4" w14:paraId="2B764D99" w14:textId="77777777" w:rsidTr="001F48DC">
        <w:tc>
          <w:tcPr>
            <w:tcW w:w="2402" w:type="dxa"/>
            <w:shd w:val="clear" w:color="auto" w:fill="auto"/>
          </w:tcPr>
          <w:p w14:paraId="6AA24EF8" w14:textId="77777777" w:rsidR="008766A1" w:rsidRPr="00E347D4" w:rsidRDefault="008766A1" w:rsidP="001F48DC">
            <w:pPr>
              <w:jc w:val="center"/>
            </w:pPr>
            <w:r>
              <w:t xml:space="preserve">10 </w:t>
            </w:r>
          </w:p>
        </w:tc>
        <w:tc>
          <w:tcPr>
            <w:tcW w:w="2458" w:type="dxa"/>
          </w:tcPr>
          <w:p w14:paraId="6FBC7235" w14:textId="77777777" w:rsidR="008766A1" w:rsidRPr="00E347D4" w:rsidRDefault="008766A1" w:rsidP="001F48DC">
            <w:pPr>
              <w:jc w:val="center"/>
            </w:pPr>
            <w:r w:rsidRPr="00E347D4">
              <w:t>10</w:t>
            </w:r>
          </w:p>
        </w:tc>
      </w:tr>
      <w:tr w:rsidR="008766A1" w:rsidRPr="00E347D4" w14:paraId="22397760" w14:textId="77777777" w:rsidTr="001F48DC">
        <w:tc>
          <w:tcPr>
            <w:tcW w:w="2402" w:type="dxa"/>
            <w:shd w:val="clear" w:color="auto" w:fill="auto"/>
          </w:tcPr>
          <w:p w14:paraId="748BA119" w14:textId="77777777" w:rsidR="008766A1" w:rsidRPr="00E347D4" w:rsidRDefault="008766A1" w:rsidP="001F48DC">
            <w:pPr>
              <w:jc w:val="center"/>
            </w:pPr>
            <w:r>
              <w:t xml:space="preserve">9 </w:t>
            </w:r>
          </w:p>
        </w:tc>
        <w:tc>
          <w:tcPr>
            <w:tcW w:w="2458" w:type="dxa"/>
          </w:tcPr>
          <w:p w14:paraId="2BB036F7" w14:textId="77777777" w:rsidR="008766A1" w:rsidRPr="00E347D4" w:rsidRDefault="008766A1" w:rsidP="001F48DC">
            <w:pPr>
              <w:jc w:val="center"/>
            </w:pPr>
            <w:r w:rsidRPr="00E347D4">
              <w:t>9</w:t>
            </w:r>
          </w:p>
        </w:tc>
      </w:tr>
      <w:tr w:rsidR="008766A1" w:rsidRPr="00E347D4" w14:paraId="627B2A18" w14:textId="77777777" w:rsidTr="001F48DC">
        <w:tc>
          <w:tcPr>
            <w:tcW w:w="2402" w:type="dxa"/>
            <w:shd w:val="clear" w:color="auto" w:fill="auto"/>
          </w:tcPr>
          <w:p w14:paraId="11A568F5" w14:textId="77777777" w:rsidR="008766A1" w:rsidRPr="00E347D4" w:rsidRDefault="008766A1" w:rsidP="001F48DC">
            <w:pPr>
              <w:jc w:val="center"/>
            </w:pPr>
            <w:r>
              <w:t xml:space="preserve"> 8 </w:t>
            </w:r>
          </w:p>
        </w:tc>
        <w:tc>
          <w:tcPr>
            <w:tcW w:w="2458" w:type="dxa"/>
          </w:tcPr>
          <w:p w14:paraId="11B832A2" w14:textId="77777777" w:rsidR="008766A1" w:rsidRPr="00E347D4" w:rsidRDefault="008766A1" w:rsidP="001F48DC">
            <w:pPr>
              <w:jc w:val="center"/>
            </w:pPr>
            <w:r w:rsidRPr="00E347D4">
              <w:t>8</w:t>
            </w:r>
          </w:p>
        </w:tc>
      </w:tr>
      <w:tr w:rsidR="008766A1" w:rsidRPr="00E347D4" w14:paraId="5626B0DA" w14:textId="77777777" w:rsidTr="001F48DC">
        <w:tc>
          <w:tcPr>
            <w:tcW w:w="2402" w:type="dxa"/>
            <w:shd w:val="clear" w:color="auto" w:fill="auto"/>
          </w:tcPr>
          <w:p w14:paraId="2A0AD23B" w14:textId="77777777" w:rsidR="008766A1" w:rsidRPr="00E347D4" w:rsidRDefault="008766A1" w:rsidP="001F48DC">
            <w:pPr>
              <w:jc w:val="center"/>
            </w:pPr>
            <w:r>
              <w:t xml:space="preserve">7 </w:t>
            </w:r>
          </w:p>
        </w:tc>
        <w:tc>
          <w:tcPr>
            <w:tcW w:w="2458" w:type="dxa"/>
          </w:tcPr>
          <w:p w14:paraId="7C2FF068" w14:textId="77777777" w:rsidR="008766A1" w:rsidRPr="00E347D4" w:rsidRDefault="008766A1" w:rsidP="001F48DC">
            <w:pPr>
              <w:jc w:val="center"/>
            </w:pPr>
            <w:r w:rsidRPr="00E347D4">
              <w:t>7</w:t>
            </w:r>
          </w:p>
        </w:tc>
      </w:tr>
      <w:tr w:rsidR="008766A1" w:rsidRPr="00E347D4" w14:paraId="1A860A3C" w14:textId="77777777" w:rsidTr="001F48DC">
        <w:tc>
          <w:tcPr>
            <w:tcW w:w="2402" w:type="dxa"/>
            <w:shd w:val="clear" w:color="auto" w:fill="auto"/>
          </w:tcPr>
          <w:p w14:paraId="255B8AC4" w14:textId="77777777" w:rsidR="008766A1" w:rsidRPr="00E347D4" w:rsidRDefault="008766A1" w:rsidP="001F48DC">
            <w:pPr>
              <w:jc w:val="center"/>
            </w:pPr>
            <w:r>
              <w:t xml:space="preserve">6 </w:t>
            </w:r>
          </w:p>
        </w:tc>
        <w:tc>
          <w:tcPr>
            <w:tcW w:w="2458" w:type="dxa"/>
          </w:tcPr>
          <w:p w14:paraId="43E74670" w14:textId="77777777" w:rsidR="008766A1" w:rsidRPr="00E347D4" w:rsidRDefault="008766A1" w:rsidP="001F48DC">
            <w:pPr>
              <w:jc w:val="center"/>
            </w:pPr>
            <w:r w:rsidRPr="00E347D4">
              <w:t>6</w:t>
            </w:r>
          </w:p>
        </w:tc>
      </w:tr>
      <w:tr w:rsidR="008766A1" w:rsidRPr="00E347D4" w14:paraId="75EFB534" w14:textId="77777777" w:rsidTr="001F48DC">
        <w:tc>
          <w:tcPr>
            <w:tcW w:w="2402" w:type="dxa"/>
            <w:shd w:val="clear" w:color="auto" w:fill="auto"/>
          </w:tcPr>
          <w:p w14:paraId="23436795" w14:textId="77777777" w:rsidR="008766A1" w:rsidRPr="00E347D4" w:rsidRDefault="008766A1" w:rsidP="001F48DC">
            <w:pPr>
              <w:jc w:val="center"/>
            </w:pPr>
            <w:r>
              <w:t xml:space="preserve">5 </w:t>
            </w:r>
          </w:p>
        </w:tc>
        <w:tc>
          <w:tcPr>
            <w:tcW w:w="2458" w:type="dxa"/>
          </w:tcPr>
          <w:p w14:paraId="6BE9730D" w14:textId="77777777" w:rsidR="008766A1" w:rsidRPr="00E347D4" w:rsidRDefault="008766A1" w:rsidP="001F48DC">
            <w:pPr>
              <w:jc w:val="center"/>
            </w:pPr>
            <w:r w:rsidRPr="00E347D4">
              <w:t>5</w:t>
            </w:r>
          </w:p>
        </w:tc>
      </w:tr>
      <w:tr w:rsidR="008766A1" w:rsidRPr="00E347D4" w14:paraId="77AF2853" w14:textId="77777777" w:rsidTr="001F48DC">
        <w:tc>
          <w:tcPr>
            <w:tcW w:w="2402" w:type="dxa"/>
            <w:shd w:val="clear" w:color="auto" w:fill="auto"/>
          </w:tcPr>
          <w:p w14:paraId="080772EC" w14:textId="77777777" w:rsidR="008766A1" w:rsidRPr="00E347D4" w:rsidRDefault="008766A1" w:rsidP="001F48DC">
            <w:pPr>
              <w:jc w:val="center"/>
            </w:pPr>
            <w:r>
              <w:t xml:space="preserve">4 </w:t>
            </w:r>
          </w:p>
        </w:tc>
        <w:tc>
          <w:tcPr>
            <w:tcW w:w="2458" w:type="dxa"/>
          </w:tcPr>
          <w:p w14:paraId="20D071EC" w14:textId="77777777" w:rsidR="008766A1" w:rsidRPr="00E347D4" w:rsidRDefault="008766A1" w:rsidP="001F48DC">
            <w:pPr>
              <w:jc w:val="center"/>
            </w:pPr>
            <w:r w:rsidRPr="00E347D4">
              <w:t>4</w:t>
            </w:r>
          </w:p>
        </w:tc>
      </w:tr>
      <w:tr w:rsidR="008766A1" w:rsidRPr="00E347D4" w14:paraId="27F62DE7" w14:textId="77777777" w:rsidTr="001F48DC">
        <w:tc>
          <w:tcPr>
            <w:tcW w:w="2402" w:type="dxa"/>
            <w:shd w:val="clear" w:color="auto" w:fill="auto"/>
          </w:tcPr>
          <w:p w14:paraId="15AADDD5" w14:textId="77777777" w:rsidR="008766A1" w:rsidRPr="00E347D4" w:rsidRDefault="008766A1" w:rsidP="001F48DC">
            <w:pPr>
              <w:jc w:val="center"/>
            </w:pPr>
            <w:r>
              <w:t xml:space="preserve">3 </w:t>
            </w:r>
          </w:p>
        </w:tc>
        <w:tc>
          <w:tcPr>
            <w:tcW w:w="2458" w:type="dxa"/>
          </w:tcPr>
          <w:p w14:paraId="570CFA96" w14:textId="77777777" w:rsidR="008766A1" w:rsidRPr="00E347D4" w:rsidRDefault="008766A1" w:rsidP="001F48DC">
            <w:pPr>
              <w:jc w:val="center"/>
            </w:pPr>
            <w:r w:rsidRPr="00E347D4">
              <w:t>3</w:t>
            </w:r>
          </w:p>
        </w:tc>
      </w:tr>
      <w:tr w:rsidR="008766A1" w:rsidRPr="00E347D4" w14:paraId="4D1907BD" w14:textId="77777777" w:rsidTr="001F48DC">
        <w:tc>
          <w:tcPr>
            <w:tcW w:w="2402" w:type="dxa"/>
            <w:shd w:val="clear" w:color="auto" w:fill="auto"/>
          </w:tcPr>
          <w:p w14:paraId="2A4BAF7E" w14:textId="77777777" w:rsidR="008766A1" w:rsidRPr="00E347D4" w:rsidRDefault="008766A1" w:rsidP="001F48DC">
            <w:pPr>
              <w:jc w:val="center"/>
            </w:pPr>
            <w:r>
              <w:t xml:space="preserve">2 </w:t>
            </w:r>
          </w:p>
        </w:tc>
        <w:tc>
          <w:tcPr>
            <w:tcW w:w="2458" w:type="dxa"/>
          </w:tcPr>
          <w:p w14:paraId="34982D92" w14:textId="77777777" w:rsidR="008766A1" w:rsidRPr="00E347D4" w:rsidRDefault="008766A1" w:rsidP="001F48DC">
            <w:pPr>
              <w:jc w:val="center"/>
            </w:pPr>
            <w:r w:rsidRPr="00E347D4">
              <w:t>2</w:t>
            </w:r>
          </w:p>
        </w:tc>
      </w:tr>
      <w:tr w:rsidR="008766A1" w:rsidRPr="00E347D4" w14:paraId="475AA625" w14:textId="77777777" w:rsidTr="001F48DC">
        <w:tc>
          <w:tcPr>
            <w:tcW w:w="2402" w:type="dxa"/>
            <w:shd w:val="clear" w:color="auto" w:fill="auto"/>
          </w:tcPr>
          <w:p w14:paraId="544AC55C" w14:textId="77777777" w:rsidR="008766A1" w:rsidRPr="00E347D4" w:rsidRDefault="008766A1" w:rsidP="001F48DC">
            <w:pPr>
              <w:jc w:val="center"/>
            </w:pPr>
            <w:r>
              <w:t xml:space="preserve">1 </w:t>
            </w:r>
          </w:p>
        </w:tc>
        <w:tc>
          <w:tcPr>
            <w:tcW w:w="2458" w:type="dxa"/>
          </w:tcPr>
          <w:p w14:paraId="5382433F" w14:textId="77777777" w:rsidR="008766A1" w:rsidRPr="00E347D4" w:rsidRDefault="008766A1" w:rsidP="001F48DC">
            <w:pPr>
              <w:jc w:val="center"/>
            </w:pPr>
            <w:r w:rsidRPr="00E347D4">
              <w:t>1</w:t>
            </w:r>
          </w:p>
        </w:tc>
      </w:tr>
    </w:tbl>
    <w:p w14:paraId="7BA4C69C" w14:textId="77777777" w:rsidR="008766A1" w:rsidRPr="00E347D4" w:rsidRDefault="008766A1" w:rsidP="008766A1">
      <w:pPr>
        <w:ind w:firstLine="900"/>
        <w:jc w:val="both"/>
      </w:pPr>
    </w:p>
    <w:p w14:paraId="7B644175" w14:textId="77777777" w:rsidR="008766A1" w:rsidRDefault="008766A1" w:rsidP="008766A1">
      <w:pPr>
        <w:ind w:firstLine="900"/>
      </w:pPr>
      <w:r>
        <w:t>Tikrinant fizikos uždavinį atsižvelgiama į tam tikrus sprendimo etapus. Uždavinio vertinimo kriterijai:</w:t>
      </w:r>
    </w:p>
    <w:p w14:paraId="50303032" w14:textId="77777777" w:rsidR="008766A1" w:rsidRDefault="008766A1" w:rsidP="008766A1">
      <w:pPr>
        <w:ind w:firstLine="900"/>
      </w:pPr>
      <w:r>
        <w:t xml:space="preserve">1 </w:t>
      </w:r>
      <w:proofErr w:type="spellStart"/>
      <w:r>
        <w:t>tašk</w:t>
      </w:r>
      <w:proofErr w:type="spellEnd"/>
      <w:r>
        <w:t>. – už teisingai suprastą ir išanalizuotą uždavinio sąlygą.</w:t>
      </w:r>
    </w:p>
    <w:p w14:paraId="63B5D065" w14:textId="77777777" w:rsidR="008766A1" w:rsidRDefault="008766A1" w:rsidP="008766A1">
      <w:pPr>
        <w:ind w:firstLine="900"/>
      </w:pPr>
      <w:r>
        <w:t xml:space="preserve">1 </w:t>
      </w:r>
      <w:proofErr w:type="spellStart"/>
      <w:r>
        <w:t>tašk</w:t>
      </w:r>
      <w:proofErr w:type="spellEnd"/>
      <w:r>
        <w:t>. – už teisingai parašytą sutrumpintą sąlygą.</w:t>
      </w:r>
    </w:p>
    <w:p w14:paraId="5108918D" w14:textId="77777777" w:rsidR="008766A1" w:rsidRDefault="008766A1" w:rsidP="008766A1">
      <w:pPr>
        <w:ind w:firstLine="900"/>
      </w:pPr>
      <w:r>
        <w:t xml:space="preserve">1 </w:t>
      </w:r>
      <w:proofErr w:type="spellStart"/>
      <w:r>
        <w:t>tašk</w:t>
      </w:r>
      <w:proofErr w:type="spellEnd"/>
      <w:r>
        <w:t>. – už teisingą matavimo vienetų vertimą į SI sistemą.</w:t>
      </w:r>
    </w:p>
    <w:p w14:paraId="50C4A66A" w14:textId="77777777" w:rsidR="008766A1" w:rsidRDefault="008766A1" w:rsidP="008766A1">
      <w:pPr>
        <w:ind w:firstLine="900"/>
      </w:pPr>
      <w:r>
        <w:t xml:space="preserve">2 </w:t>
      </w:r>
      <w:proofErr w:type="spellStart"/>
      <w:r>
        <w:t>tašk</w:t>
      </w:r>
      <w:proofErr w:type="spellEnd"/>
      <w:r>
        <w:t>. – už teisingai padarytą brėžinį.</w:t>
      </w:r>
    </w:p>
    <w:p w14:paraId="23310255" w14:textId="77777777" w:rsidR="008766A1" w:rsidRDefault="008766A1" w:rsidP="008766A1">
      <w:pPr>
        <w:ind w:firstLine="900"/>
      </w:pPr>
      <w:r>
        <w:t xml:space="preserve">2 </w:t>
      </w:r>
      <w:proofErr w:type="spellStart"/>
      <w:r>
        <w:t>tašk</w:t>
      </w:r>
      <w:proofErr w:type="spellEnd"/>
      <w:r>
        <w:t>. – už teisingai pasirinktas reikalingas formules.</w:t>
      </w:r>
    </w:p>
    <w:p w14:paraId="2A3337D8" w14:textId="77777777" w:rsidR="008766A1" w:rsidRDefault="008766A1" w:rsidP="008766A1">
      <w:pPr>
        <w:ind w:firstLine="900"/>
      </w:pPr>
      <w:r>
        <w:t xml:space="preserve">2 </w:t>
      </w:r>
      <w:proofErr w:type="spellStart"/>
      <w:r>
        <w:t>tašk</w:t>
      </w:r>
      <w:proofErr w:type="spellEnd"/>
      <w:r>
        <w:t>. – už teisingai išvestą galutinę formulę.</w:t>
      </w:r>
    </w:p>
    <w:p w14:paraId="09F21F75" w14:textId="77777777" w:rsidR="008766A1" w:rsidRDefault="008766A1" w:rsidP="008766A1">
      <w:pPr>
        <w:ind w:firstLine="900"/>
      </w:pPr>
      <w:r>
        <w:t xml:space="preserve">1 </w:t>
      </w:r>
      <w:proofErr w:type="spellStart"/>
      <w:r>
        <w:t>tašk</w:t>
      </w:r>
      <w:proofErr w:type="spellEnd"/>
      <w:r>
        <w:t>. – už teisingai gautą atsakymą ir matavimo vienetus.</w:t>
      </w:r>
    </w:p>
    <w:p w14:paraId="28AD71A5" w14:textId="77777777" w:rsidR="008766A1" w:rsidRDefault="008766A1" w:rsidP="008766A1">
      <w:pPr>
        <w:ind w:firstLine="900"/>
        <w:jc w:val="both"/>
      </w:pPr>
    </w:p>
    <w:p w14:paraId="20ED8BE1" w14:textId="77777777" w:rsidR="008766A1" w:rsidRDefault="008766A1" w:rsidP="008766A1">
      <w:pPr>
        <w:ind w:firstLine="900"/>
        <w:jc w:val="center"/>
        <w:rPr>
          <w:b/>
        </w:rPr>
      </w:pPr>
      <w:r w:rsidRPr="00327317">
        <w:rPr>
          <w:b/>
        </w:rPr>
        <w:t>Apklausa raštu</w:t>
      </w:r>
      <w:r>
        <w:rPr>
          <w:b/>
        </w:rPr>
        <w:t xml:space="preserve"> </w:t>
      </w:r>
    </w:p>
    <w:p w14:paraId="541BEE69" w14:textId="77777777" w:rsidR="008766A1" w:rsidRPr="00327317" w:rsidRDefault="008766A1" w:rsidP="008766A1">
      <w:pPr>
        <w:ind w:firstLine="900"/>
        <w:jc w:val="center"/>
        <w:rPr>
          <w:b/>
        </w:rPr>
      </w:pPr>
    </w:p>
    <w:p w14:paraId="4E960A69" w14:textId="77777777" w:rsidR="008766A1" w:rsidRDefault="008766A1" w:rsidP="008766A1">
      <w:pPr>
        <w:ind w:firstLine="900"/>
        <w:jc w:val="both"/>
      </w:pPr>
      <w:r>
        <w:t>Jos tikslas – greitas mokinių žinių patikrinimas (10-20 min.). Užduotys konkrečios, trumpos, aiškios. Apklausos formos gali būti įvairios: klausimynas, testas, diktantas, kryžiažodis. Už vieną teisingai atsakytą klausimą (atliktą užduotį, pasirinktą teisingą atsakymą, teisingai parašytą atsakymą) skiriamas 1 taškas. Daugiausiai gali būti skirta 10 užduočių. Maksimalus surinktų taškų skaičius – 10.</w:t>
      </w:r>
    </w:p>
    <w:p w14:paraId="6D1A36EF" w14:textId="77777777" w:rsidR="008766A1" w:rsidRDefault="008766A1" w:rsidP="008766A1">
      <w:pPr>
        <w:ind w:firstLine="900"/>
        <w:jc w:val="both"/>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458"/>
      </w:tblGrid>
      <w:tr w:rsidR="008766A1" w14:paraId="39F4D0AF" w14:textId="77777777" w:rsidTr="001F48DC">
        <w:tc>
          <w:tcPr>
            <w:tcW w:w="2402" w:type="dxa"/>
          </w:tcPr>
          <w:p w14:paraId="21BA5208" w14:textId="77777777" w:rsidR="008766A1" w:rsidRDefault="008766A1" w:rsidP="001F48DC">
            <w:pPr>
              <w:jc w:val="center"/>
            </w:pPr>
            <w:r w:rsidRPr="00760F9E">
              <w:rPr>
                <w:b/>
              </w:rPr>
              <w:t>Surinkti taškai</w:t>
            </w:r>
          </w:p>
        </w:tc>
        <w:tc>
          <w:tcPr>
            <w:tcW w:w="2458" w:type="dxa"/>
          </w:tcPr>
          <w:p w14:paraId="03E9C345" w14:textId="77777777" w:rsidR="008766A1" w:rsidRDefault="008766A1" w:rsidP="001F48DC">
            <w:pPr>
              <w:jc w:val="center"/>
            </w:pPr>
            <w:r w:rsidRPr="00760F9E">
              <w:rPr>
                <w:b/>
              </w:rPr>
              <w:t>Vertinimo balai</w:t>
            </w:r>
          </w:p>
        </w:tc>
      </w:tr>
      <w:tr w:rsidR="008766A1" w14:paraId="4BA8BDB1" w14:textId="77777777" w:rsidTr="001F48DC">
        <w:tc>
          <w:tcPr>
            <w:tcW w:w="2402" w:type="dxa"/>
          </w:tcPr>
          <w:p w14:paraId="7FF6A043" w14:textId="77777777" w:rsidR="008766A1" w:rsidRDefault="008766A1" w:rsidP="001F48DC">
            <w:pPr>
              <w:jc w:val="center"/>
            </w:pPr>
            <w:r>
              <w:t>10</w:t>
            </w:r>
          </w:p>
        </w:tc>
        <w:tc>
          <w:tcPr>
            <w:tcW w:w="2458" w:type="dxa"/>
          </w:tcPr>
          <w:p w14:paraId="336F309D" w14:textId="77777777" w:rsidR="008766A1" w:rsidRDefault="008766A1" w:rsidP="001F48DC">
            <w:pPr>
              <w:jc w:val="center"/>
            </w:pPr>
            <w:r>
              <w:t>10</w:t>
            </w:r>
          </w:p>
        </w:tc>
      </w:tr>
      <w:tr w:rsidR="008766A1" w14:paraId="0FF81C12" w14:textId="77777777" w:rsidTr="001F48DC">
        <w:tc>
          <w:tcPr>
            <w:tcW w:w="2402" w:type="dxa"/>
          </w:tcPr>
          <w:p w14:paraId="23821428" w14:textId="77777777" w:rsidR="008766A1" w:rsidRDefault="008766A1" w:rsidP="001F48DC">
            <w:pPr>
              <w:jc w:val="center"/>
            </w:pPr>
            <w:r>
              <w:t>9</w:t>
            </w:r>
          </w:p>
        </w:tc>
        <w:tc>
          <w:tcPr>
            <w:tcW w:w="2458" w:type="dxa"/>
          </w:tcPr>
          <w:p w14:paraId="504C08BD" w14:textId="77777777" w:rsidR="008766A1" w:rsidRDefault="008766A1" w:rsidP="001F48DC">
            <w:pPr>
              <w:jc w:val="center"/>
            </w:pPr>
            <w:r>
              <w:t>9</w:t>
            </w:r>
          </w:p>
        </w:tc>
      </w:tr>
      <w:tr w:rsidR="008766A1" w14:paraId="28A54695" w14:textId="77777777" w:rsidTr="001F48DC">
        <w:tc>
          <w:tcPr>
            <w:tcW w:w="2402" w:type="dxa"/>
          </w:tcPr>
          <w:p w14:paraId="3C59971C" w14:textId="77777777" w:rsidR="008766A1" w:rsidRDefault="008766A1" w:rsidP="001F48DC">
            <w:pPr>
              <w:jc w:val="center"/>
            </w:pPr>
            <w:r>
              <w:t>8</w:t>
            </w:r>
          </w:p>
        </w:tc>
        <w:tc>
          <w:tcPr>
            <w:tcW w:w="2458" w:type="dxa"/>
          </w:tcPr>
          <w:p w14:paraId="5406EC54" w14:textId="77777777" w:rsidR="008766A1" w:rsidRDefault="008766A1" w:rsidP="001F48DC">
            <w:pPr>
              <w:jc w:val="center"/>
            </w:pPr>
            <w:r>
              <w:t>8</w:t>
            </w:r>
          </w:p>
        </w:tc>
      </w:tr>
      <w:tr w:rsidR="008766A1" w14:paraId="0164D85A" w14:textId="77777777" w:rsidTr="001F48DC">
        <w:tc>
          <w:tcPr>
            <w:tcW w:w="2402" w:type="dxa"/>
          </w:tcPr>
          <w:p w14:paraId="67918377" w14:textId="77777777" w:rsidR="008766A1" w:rsidRDefault="008766A1" w:rsidP="001F48DC">
            <w:pPr>
              <w:jc w:val="center"/>
            </w:pPr>
            <w:r>
              <w:t>7</w:t>
            </w:r>
          </w:p>
        </w:tc>
        <w:tc>
          <w:tcPr>
            <w:tcW w:w="2458" w:type="dxa"/>
          </w:tcPr>
          <w:p w14:paraId="546D550E" w14:textId="77777777" w:rsidR="008766A1" w:rsidRDefault="008766A1" w:rsidP="001F48DC">
            <w:pPr>
              <w:jc w:val="center"/>
            </w:pPr>
            <w:r>
              <w:t>7</w:t>
            </w:r>
          </w:p>
        </w:tc>
      </w:tr>
      <w:tr w:rsidR="008766A1" w14:paraId="2DA40EB2" w14:textId="77777777" w:rsidTr="001F48DC">
        <w:tc>
          <w:tcPr>
            <w:tcW w:w="2402" w:type="dxa"/>
          </w:tcPr>
          <w:p w14:paraId="14CC9524" w14:textId="77777777" w:rsidR="008766A1" w:rsidRDefault="008766A1" w:rsidP="001F48DC">
            <w:pPr>
              <w:jc w:val="center"/>
            </w:pPr>
            <w:r>
              <w:t>6</w:t>
            </w:r>
          </w:p>
        </w:tc>
        <w:tc>
          <w:tcPr>
            <w:tcW w:w="2458" w:type="dxa"/>
          </w:tcPr>
          <w:p w14:paraId="07825283" w14:textId="77777777" w:rsidR="008766A1" w:rsidRDefault="008766A1" w:rsidP="001F48DC">
            <w:pPr>
              <w:jc w:val="center"/>
            </w:pPr>
            <w:r>
              <w:t>6</w:t>
            </w:r>
          </w:p>
        </w:tc>
      </w:tr>
      <w:tr w:rsidR="008766A1" w14:paraId="4907AAA1" w14:textId="77777777" w:rsidTr="001F48DC">
        <w:tc>
          <w:tcPr>
            <w:tcW w:w="2402" w:type="dxa"/>
          </w:tcPr>
          <w:p w14:paraId="09D48D1C" w14:textId="77777777" w:rsidR="008766A1" w:rsidRDefault="008766A1" w:rsidP="001F48DC">
            <w:pPr>
              <w:jc w:val="center"/>
            </w:pPr>
            <w:r>
              <w:t>5</w:t>
            </w:r>
          </w:p>
        </w:tc>
        <w:tc>
          <w:tcPr>
            <w:tcW w:w="2458" w:type="dxa"/>
          </w:tcPr>
          <w:p w14:paraId="3A361D1D" w14:textId="77777777" w:rsidR="008766A1" w:rsidRDefault="008766A1" w:rsidP="001F48DC">
            <w:pPr>
              <w:jc w:val="center"/>
            </w:pPr>
            <w:r>
              <w:t>5</w:t>
            </w:r>
          </w:p>
        </w:tc>
      </w:tr>
      <w:tr w:rsidR="008766A1" w14:paraId="53DA141A" w14:textId="77777777" w:rsidTr="001F48DC">
        <w:tc>
          <w:tcPr>
            <w:tcW w:w="2402" w:type="dxa"/>
          </w:tcPr>
          <w:p w14:paraId="4629B07D" w14:textId="77777777" w:rsidR="008766A1" w:rsidRDefault="008766A1" w:rsidP="001F48DC">
            <w:pPr>
              <w:jc w:val="center"/>
            </w:pPr>
            <w:r>
              <w:t>4</w:t>
            </w:r>
          </w:p>
        </w:tc>
        <w:tc>
          <w:tcPr>
            <w:tcW w:w="2458" w:type="dxa"/>
          </w:tcPr>
          <w:p w14:paraId="4864889F" w14:textId="77777777" w:rsidR="008766A1" w:rsidRDefault="008766A1" w:rsidP="001F48DC">
            <w:pPr>
              <w:jc w:val="center"/>
            </w:pPr>
            <w:r>
              <w:t>4</w:t>
            </w:r>
          </w:p>
        </w:tc>
      </w:tr>
      <w:tr w:rsidR="008766A1" w14:paraId="1E47B3A1" w14:textId="77777777" w:rsidTr="001F48DC">
        <w:tc>
          <w:tcPr>
            <w:tcW w:w="2402" w:type="dxa"/>
          </w:tcPr>
          <w:p w14:paraId="70420933" w14:textId="77777777" w:rsidR="008766A1" w:rsidRDefault="008766A1" w:rsidP="001F48DC">
            <w:pPr>
              <w:jc w:val="center"/>
            </w:pPr>
            <w:r>
              <w:t>3</w:t>
            </w:r>
          </w:p>
        </w:tc>
        <w:tc>
          <w:tcPr>
            <w:tcW w:w="2458" w:type="dxa"/>
          </w:tcPr>
          <w:p w14:paraId="3067EEFA" w14:textId="77777777" w:rsidR="008766A1" w:rsidRDefault="008766A1" w:rsidP="001F48DC">
            <w:pPr>
              <w:jc w:val="center"/>
            </w:pPr>
            <w:r>
              <w:t>3</w:t>
            </w:r>
          </w:p>
        </w:tc>
      </w:tr>
      <w:tr w:rsidR="008766A1" w14:paraId="645B9165" w14:textId="77777777" w:rsidTr="001F48DC">
        <w:tc>
          <w:tcPr>
            <w:tcW w:w="2402" w:type="dxa"/>
          </w:tcPr>
          <w:p w14:paraId="3FC2F3EA" w14:textId="77777777" w:rsidR="008766A1" w:rsidRDefault="008766A1" w:rsidP="001F48DC">
            <w:pPr>
              <w:jc w:val="center"/>
            </w:pPr>
            <w:r>
              <w:t>2</w:t>
            </w:r>
          </w:p>
        </w:tc>
        <w:tc>
          <w:tcPr>
            <w:tcW w:w="2458" w:type="dxa"/>
          </w:tcPr>
          <w:p w14:paraId="35143C56" w14:textId="77777777" w:rsidR="008766A1" w:rsidRDefault="008766A1" w:rsidP="001F48DC">
            <w:pPr>
              <w:jc w:val="center"/>
            </w:pPr>
            <w:r>
              <w:t>2</w:t>
            </w:r>
          </w:p>
        </w:tc>
      </w:tr>
      <w:tr w:rsidR="008766A1" w14:paraId="35751785" w14:textId="77777777" w:rsidTr="001F48DC">
        <w:tc>
          <w:tcPr>
            <w:tcW w:w="2402" w:type="dxa"/>
          </w:tcPr>
          <w:p w14:paraId="27E5CDF3" w14:textId="77777777" w:rsidR="008766A1" w:rsidRDefault="008766A1" w:rsidP="001F48DC">
            <w:pPr>
              <w:jc w:val="center"/>
            </w:pPr>
            <w:r>
              <w:t>1</w:t>
            </w:r>
          </w:p>
        </w:tc>
        <w:tc>
          <w:tcPr>
            <w:tcW w:w="2458" w:type="dxa"/>
          </w:tcPr>
          <w:p w14:paraId="361A993A" w14:textId="77777777" w:rsidR="008766A1" w:rsidRDefault="008766A1" w:rsidP="001F48DC">
            <w:pPr>
              <w:jc w:val="center"/>
            </w:pPr>
            <w:r>
              <w:t>1</w:t>
            </w:r>
          </w:p>
        </w:tc>
      </w:tr>
    </w:tbl>
    <w:p w14:paraId="68140DCC" w14:textId="77777777" w:rsidR="008766A1" w:rsidRDefault="008766A1" w:rsidP="008766A1">
      <w:pPr>
        <w:jc w:val="center"/>
        <w:rPr>
          <w:b/>
        </w:rPr>
      </w:pPr>
      <w:r w:rsidRPr="003361DC">
        <w:rPr>
          <w:b/>
        </w:rPr>
        <w:t>Laboratorinis darbas</w:t>
      </w:r>
    </w:p>
    <w:p w14:paraId="64624C0F" w14:textId="77777777" w:rsidR="008766A1" w:rsidRPr="003361DC" w:rsidRDefault="008766A1" w:rsidP="008766A1">
      <w:pPr>
        <w:jc w:val="center"/>
        <w:rPr>
          <w:b/>
        </w:rPr>
      </w:pPr>
    </w:p>
    <w:p w14:paraId="2A0CCC71" w14:textId="77777777" w:rsidR="008766A1" w:rsidRDefault="008766A1" w:rsidP="008766A1">
      <w:pPr>
        <w:ind w:firstLine="900"/>
        <w:jc w:val="both"/>
      </w:pPr>
      <w:r>
        <w:t xml:space="preserve">Laboratorinio darbo metu tikrinama, kaip mokinys geba teorines žinias pritaikyti praktiškai. Visi klasės mokiniai atlieką tą patį laboratorinį darbą su vienodomis priemonėmis ir prietaisais. Laboratorinis darbas susideda iš kelių dalių: tikslo iškėlimo, darbo planavimo, darbo atlikimo, gautų duomenų analizės ir rezultatų įvertinimo bei išvadų darymo. </w:t>
      </w:r>
    </w:p>
    <w:p w14:paraId="480BE198" w14:textId="77777777" w:rsidR="008766A1" w:rsidRDefault="008766A1" w:rsidP="008766A1">
      <w:pPr>
        <w:ind w:firstLine="900"/>
        <w:jc w:val="both"/>
      </w:pPr>
      <w:r w:rsidRPr="00C10D39">
        <w:rPr>
          <w:b/>
          <w:bCs/>
        </w:rPr>
        <w:t>Laboratorinių darbų vertinimo kriterijai:</w:t>
      </w:r>
      <w:r>
        <w:t xml:space="preserve"> pasiruošimas darbui, savarankiškas darbo atlikimas, gautų rezultatų apdorojimas, tinkamas gautų rezultatų pateikimas, išvadų formulavimas, pristatymas ir gynimas. Atskirai pažymiu vertinamas laboratorinis darbas ir teorinis darbo gynimas raštu. Už atliktą laboratorinį darbą ir teorinį darbo gynimą raštu, rašomas bendras įvertinimas. </w:t>
      </w:r>
    </w:p>
    <w:p w14:paraId="0ADA5632" w14:textId="77777777" w:rsidR="008766A1" w:rsidRDefault="008766A1" w:rsidP="008766A1">
      <w:pPr>
        <w:rPr>
          <w:b/>
        </w:rPr>
      </w:pPr>
    </w:p>
    <w:p w14:paraId="752964B3" w14:textId="77777777" w:rsidR="008766A1" w:rsidRDefault="008766A1" w:rsidP="008766A1">
      <w:pPr>
        <w:ind w:firstLine="426"/>
        <w:jc w:val="center"/>
        <w:rPr>
          <w:b/>
        </w:rPr>
      </w:pPr>
      <w:r w:rsidRPr="0028309D">
        <w:rPr>
          <w:b/>
        </w:rPr>
        <w:t>Kaupiamasis vertinimas</w:t>
      </w:r>
    </w:p>
    <w:p w14:paraId="50090B22" w14:textId="77777777" w:rsidR="008766A1" w:rsidRDefault="008766A1" w:rsidP="008766A1">
      <w:pPr>
        <w:ind w:firstLine="426"/>
        <w:jc w:val="center"/>
      </w:pPr>
    </w:p>
    <w:p w14:paraId="05FCE49B" w14:textId="77777777" w:rsidR="008766A1" w:rsidRDefault="008766A1" w:rsidP="008766A1">
      <w:pPr>
        <w:ind w:firstLine="900"/>
        <w:jc w:val="both"/>
      </w:pPr>
      <w:r>
        <w:t xml:space="preserve">Pagal susitarimą su mokiniais gali būti taikomas kaupiamasis balas. Kaupiamąjį balą sudaro: pamokų lankomumas, aktyvumas pamokoje, namų darbų atlikimo kokybė, savarankiškas darbas pamokoje, pateikčių darymas ir priemonių gaminimas. Mokiniai kiekvieną pamoką pildo įsivertinimo lapą. Pagal surinktus taškus gautas įvertinimas rašomas į dienyną 2 kartus per pusmetį. </w:t>
      </w:r>
    </w:p>
    <w:p w14:paraId="51DACC33" w14:textId="77777777" w:rsidR="008766A1" w:rsidRDefault="008766A1" w:rsidP="008766A1">
      <w:pPr>
        <w:ind w:firstLine="900"/>
        <w:jc w:val="both"/>
      </w:pPr>
      <w:r>
        <w:t>Gali būti taikoma ir kitokia kaupiamojo vertinimo sistema.</w:t>
      </w:r>
    </w:p>
    <w:p w14:paraId="51D89BB7" w14:textId="77777777" w:rsidR="008766A1" w:rsidRDefault="008766A1" w:rsidP="008766A1">
      <w:pPr>
        <w:ind w:firstLine="426"/>
      </w:pPr>
    </w:p>
    <w:p w14:paraId="7DDA977D" w14:textId="77777777" w:rsidR="008766A1" w:rsidRDefault="008766A1" w:rsidP="008766A1">
      <w:pPr>
        <w:ind w:firstLine="426"/>
        <w:jc w:val="center"/>
        <w:rPr>
          <w:b/>
        </w:rPr>
      </w:pPr>
      <w:r w:rsidRPr="0028309D">
        <w:rPr>
          <w:b/>
        </w:rPr>
        <w:t>Projektiniai darbai</w:t>
      </w:r>
    </w:p>
    <w:p w14:paraId="45F298B6" w14:textId="77777777" w:rsidR="008766A1" w:rsidRPr="0028309D" w:rsidRDefault="008766A1" w:rsidP="008766A1">
      <w:pPr>
        <w:ind w:firstLine="426"/>
        <w:jc w:val="center"/>
        <w:rPr>
          <w:b/>
        </w:rPr>
      </w:pPr>
    </w:p>
    <w:p w14:paraId="06D9532A" w14:textId="77777777" w:rsidR="008766A1" w:rsidRDefault="008766A1" w:rsidP="008766A1">
      <w:pPr>
        <w:ind w:firstLine="900"/>
        <w:jc w:val="both"/>
      </w:pPr>
      <w:r>
        <w:t xml:space="preserve">Mokinys savarankiškai atlieka darbą pagal pasirinktą temą. Vertinant atsižvelgiama į užduoties suvokimą, darbo išbaigtumą, rezultatų pateikimą, išvadų formulavimą, darbo apipavidalinimą ir pristatymą. Pažymys rašomas pagal surinktų taškų skaičių. </w:t>
      </w:r>
    </w:p>
    <w:p w14:paraId="5A582BF4" w14:textId="77777777" w:rsidR="008766A1" w:rsidRDefault="008766A1" w:rsidP="008766A1"/>
    <w:p w14:paraId="039B043D" w14:textId="77777777" w:rsidR="008766A1" w:rsidRDefault="008766A1" w:rsidP="008766A1">
      <w:pPr>
        <w:ind w:firstLine="900"/>
      </w:pPr>
    </w:p>
    <w:p w14:paraId="6CFE4E68" w14:textId="77777777" w:rsidR="008766A1" w:rsidRPr="00BF2FB8" w:rsidRDefault="008766A1" w:rsidP="008766A1">
      <w:pPr>
        <w:rPr>
          <w:b/>
        </w:rPr>
      </w:pPr>
      <w:r w:rsidRPr="00BF2FB8">
        <w:rPr>
          <w:b/>
        </w:rPr>
        <w:t xml:space="preserve">                                                                      CHEMIJA</w:t>
      </w:r>
    </w:p>
    <w:p w14:paraId="7312D919" w14:textId="77777777" w:rsidR="008766A1" w:rsidRPr="00BF2FB8" w:rsidRDefault="008766A1" w:rsidP="008766A1"/>
    <w:p w14:paraId="351F94E2" w14:textId="77777777" w:rsidR="008766A1" w:rsidRPr="00BF2FB8" w:rsidRDefault="008766A1" w:rsidP="008766A1"/>
    <w:p w14:paraId="179F853C" w14:textId="77777777" w:rsidR="008766A1" w:rsidRPr="00D27DC8" w:rsidRDefault="008766A1" w:rsidP="008766A1">
      <w:pPr>
        <w:rPr>
          <w:b/>
          <w:i/>
          <w:lang w:val="pt-BR"/>
        </w:rPr>
      </w:pPr>
      <w:r w:rsidRPr="00D27DC8">
        <w:rPr>
          <w:b/>
          <w:i/>
          <w:lang w:val="pt-BR"/>
        </w:rPr>
        <w:t>Pažymiu vertinami:</w:t>
      </w:r>
    </w:p>
    <w:p w14:paraId="5DC70E2F" w14:textId="77777777" w:rsidR="008766A1" w:rsidRPr="00D27DC8" w:rsidRDefault="008766A1" w:rsidP="008766A1">
      <w:pPr>
        <w:rPr>
          <w:lang w:val="pt-BR"/>
        </w:rPr>
      </w:pPr>
      <w:r w:rsidRPr="00D27DC8">
        <w:rPr>
          <w:lang w:val="pt-BR"/>
        </w:rPr>
        <w:t>● Kontroliniai darbai;</w:t>
      </w:r>
    </w:p>
    <w:p w14:paraId="3878148A" w14:textId="77777777" w:rsidR="008766A1" w:rsidRPr="00D27DC8" w:rsidRDefault="008766A1" w:rsidP="008766A1">
      <w:pPr>
        <w:rPr>
          <w:lang w:val="pt-BR"/>
        </w:rPr>
      </w:pPr>
      <w:r w:rsidRPr="00D27DC8">
        <w:rPr>
          <w:lang w:val="pt-BR"/>
        </w:rPr>
        <w:t>● Svarankiški darbai;</w:t>
      </w:r>
    </w:p>
    <w:p w14:paraId="71B8C873" w14:textId="77777777" w:rsidR="008766A1" w:rsidRPr="00D27DC8" w:rsidRDefault="008766A1" w:rsidP="008766A1">
      <w:pPr>
        <w:rPr>
          <w:lang w:val="pt-BR"/>
        </w:rPr>
      </w:pPr>
      <w:r w:rsidRPr="00D27DC8">
        <w:rPr>
          <w:lang w:val="pt-BR"/>
        </w:rPr>
        <w:t>● Apklausa raštu;</w:t>
      </w:r>
    </w:p>
    <w:p w14:paraId="58EEC735" w14:textId="77777777" w:rsidR="008766A1" w:rsidRPr="00D27DC8" w:rsidRDefault="008766A1" w:rsidP="008766A1">
      <w:pPr>
        <w:rPr>
          <w:lang w:val="pt-BR"/>
        </w:rPr>
      </w:pPr>
      <w:r w:rsidRPr="00D27DC8">
        <w:rPr>
          <w:lang w:val="pt-BR"/>
        </w:rPr>
        <w:t>● Praktikos darbai;</w:t>
      </w:r>
    </w:p>
    <w:p w14:paraId="5B5D1797" w14:textId="77777777" w:rsidR="008766A1" w:rsidRPr="00D27DC8" w:rsidRDefault="008766A1" w:rsidP="008766A1">
      <w:pPr>
        <w:rPr>
          <w:lang w:val="pt-BR"/>
        </w:rPr>
      </w:pPr>
      <w:r w:rsidRPr="00D27DC8">
        <w:rPr>
          <w:lang w:val="pt-BR"/>
        </w:rPr>
        <w:t>● Projektiniai darbai.</w:t>
      </w:r>
    </w:p>
    <w:p w14:paraId="1D5EE5CE" w14:textId="77777777" w:rsidR="008766A1" w:rsidRPr="00D27DC8" w:rsidRDefault="008766A1" w:rsidP="008766A1">
      <w:pPr>
        <w:rPr>
          <w:b/>
          <w:lang w:val="pt-BR"/>
        </w:rPr>
      </w:pPr>
    </w:p>
    <w:p w14:paraId="5CA2E388" w14:textId="77777777" w:rsidR="008766A1" w:rsidRDefault="008766A1" w:rsidP="008766A1">
      <w:pPr>
        <w:jc w:val="both"/>
        <w:rPr>
          <w:lang w:val="pt-BR"/>
        </w:rPr>
      </w:pPr>
      <w:r w:rsidRPr="00D27DC8">
        <w:rPr>
          <w:b/>
          <w:i/>
          <w:lang w:val="pt-BR"/>
        </w:rPr>
        <w:t>Kontroliniai darbai.</w:t>
      </w:r>
      <w:r>
        <w:rPr>
          <w:lang w:val="pt-BR"/>
        </w:rPr>
        <w:t xml:space="preserve"> Tikrinamos žinios, mokėjimai, įgūdžiai įgyti besimokant tam tikrą skyrių. Taškai skiriami už minimalaus, pagrindinio, bei aukštesniojo lygmens užduotis. Už praleistą kontrolinį darbą </w:t>
      </w:r>
      <w:r>
        <w:rPr>
          <w:lang w:val="pt-BR"/>
        </w:rPr>
        <w:lastRenderedPageBreak/>
        <w:t>mokinys atsiskaito: jei praleido dėl pateisinamos priežasties – per 1 savaitę, jei praleido be pateisinamos priežasties ir neatsiskaitė per 1 savaitę – įrašomas 1.</w:t>
      </w:r>
    </w:p>
    <w:p w14:paraId="6FFFAE1F" w14:textId="77777777" w:rsidR="008766A1" w:rsidRDefault="008766A1" w:rsidP="008766A1">
      <w:pPr>
        <w:jc w:val="both"/>
        <w:rPr>
          <w:lang w:val="pt-BR"/>
        </w:rPr>
      </w:pPr>
    </w:p>
    <w:p w14:paraId="3EC7D3AC" w14:textId="77777777" w:rsidR="008766A1" w:rsidRDefault="008766A1" w:rsidP="008766A1">
      <w:pPr>
        <w:jc w:val="both"/>
        <w:rPr>
          <w:lang w:val="pt-BR"/>
        </w:rPr>
      </w:pPr>
      <w:r w:rsidRPr="00D27DC8">
        <w:rPr>
          <w:b/>
          <w:i/>
          <w:lang w:val="pt-BR"/>
        </w:rPr>
        <w:t>Svarankiški darbai, apklausa raštu.</w:t>
      </w:r>
      <w:r>
        <w:rPr>
          <w:lang w:val="pt-BR"/>
        </w:rPr>
        <w:t xml:space="preserve"> 15 – 20 min. trukmės individualus darbas, kurio tikslas – įvertinti mokinių gebėjimą pritaikyti įgytas žinias. Mokiniai gali naudotis mokytojo nurodytomis priemonėmis. Užduotys konkrečios, trumpos, aiškios.</w:t>
      </w:r>
    </w:p>
    <w:p w14:paraId="1310436E" w14:textId="77777777" w:rsidR="008766A1" w:rsidRDefault="008766A1" w:rsidP="008766A1">
      <w:pPr>
        <w:jc w:val="both"/>
        <w:rPr>
          <w:lang w:val="pt-BR"/>
        </w:rPr>
      </w:pPr>
    </w:p>
    <w:p w14:paraId="71F7938C" w14:textId="77777777" w:rsidR="008766A1" w:rsidRDefault="008766A1" w:rsidP="008766A1">
      <w:pPr>
        <w:jc w:val="both"/>
        <w:rPr>
          <w:lang w:val="pt-BR"/>
        </w:rPr>
      </w:pPr>
      <w:r w:rsidRPr="00D27DC8">
        <w:rPr>
          <w:b/>
          <w:i/>
          <w:lang w:val="pt-BR"/>
        </w:rPr>
        <w:t>Praktikos darbai.</w:t>
      </w:r>
      <w:r>
        <w:rPr>
          <w:lang w:val="pt-BR"/>
        </w:rPr>
        <w:t xml:space="preserve"> Skiriami ugdyti mokslinio mąstymo gebėjimams, teorines žinias taikyti praktikoje.</w:t>
      </w:r>
    </w:p>
    <w:p w14:paraId="41E451BA" w14:textId="77777777" w:rsidR="008766A1" w:rsidRDefault="008766A1" w:rsidP="008766A1">
      <w:pPr>
        <w:jc w:val="both"/>
        <w:rPr>
          <w:lang w:val="pt-BR"/>
        </w:rPr>
      </w:pPr>
    </w:p>
    <w:p w14:paraId="6F202DC0" w14:textId="77777777" w:rsidR="008766A1" w:rsidRPr="007C6021" w:rsidRDefault="008766A1" w:rsidP="008766A1">
      <w:pPr>
        <w:jc w:val="both"/>
        <w:rPr>
          <w:lang w:val="pt-BR"/>
        </w:rPr>
      </w:pPr>
      <w:r w:rsidRPr="00D27DC8">
        <w:rPr>
          <w:b/>
          <w:i/>
          <w:lang w:val="pt-BR"/>
        </w:rPr>
        <w:t>Projektiniai darbai.</w:t>
      </w:r>
      <w:r>
        <w:rPr>
          <w:lang w:val="pt-BR"/>
        </w:rPr>
        <w:t xml:space="preserve"> Mokinys savarankiškai atlieka darbą: pasirenka temą, metodus, tyrinėja situaciją, analizuoja ir sistemina informaciją, pateikia rezultatus, formuluoja išvadas, darbą apipavidalina ir pristato.</w:t>
      </w:r>
    </w:p>
    <w:p w14:paraId="40880F25" w14:textId="77777777" w:rsidR="008766A1" w:rsidRDefault="008766A1" w:rsidP="008766A1">
      <w:pPr>
        <w:ind w:firstLine="900"/>
        <w:jc w:val="both"/>
      </w:pPr>
    </w:p>
    <w:p w14:paraId="3EB9C39A" w14:textId="77777777" w:rsidR="008766A1" w:rsidRDefault="008766A1" w:rsidP="008766A1">
      <w:pPr>
        <w:ind w:firstLine="900"/>
        <w:jc w:val="both"/>
      </w:pPr>
    </w:p>
    <w:p w14:paraId="7791B785" w14:textId="77777777" w:rsidR="008766A1" w:rsidRDefault="008766A1" w:rsidP="008766A1">
      <w:pPr>
        <w:ind w:firstLine="900"/>
        <w:jc w:val="both"/>
      </w:pPr>
    </w:p>
    <w:p w14:paraId="2C3A5B95" w14:textId="77777777" w:rsidR="008766A1" w:rsidRDefault="008766A1" w:rsidP="008766A1">
      <w:pPr>
        <w:jc w:val="center"/>
        <w:rPr>
          <w:b/>
        </w:rPr>
      </w:pPr>
      <w:r w:rsidRPr="009F6623">
        <w:rPr>
          <w:b/>
        </w:rPr>
        <w:t>INFORMACINĖS TECHNOLOGIJOS</w:t>
      </w:r>
    </w:p>
    <w:p w14:paraId="55D83D1E" w14:textId="77777777" w:rsidR="008766A1" w:rsidRPr="009F6623" w:rsidRDefault="008766A1" w:rsidP="008766A1">
      <w:pPr>
        <w:jc w:val="center"/>
        <w:rPr>
          <w:b/>
        </w:rPr>
      </w:pPr>
    </w:p>
    <w:p w14:paraId="63AD8781" w14:textId="77777777" w:rsidR="008766A1" w:rsidRPr="009F6623" w:rsidRDefault="008766A1" w:rsidP="008766A1">
      <w:pPr>
        <w:rPr>
          <w:b/>
        </w:rPr>
      </w:pPr>
      <w:r w:rsidRPr="009F6623">
        <w:rPr>
          <w:b/>
        </w:rPr>
        <w:t>Pažymiu vertinama</w:t>
      </w:r>
    </w:p>
    <w:p w14:paraId="13345761" w14:textId="77777777" w:rsidR="008766A1" w:rsidRPr="009F6623" w:rsidRDefault="008766A1" w:rsidP="008766A1">
      <w:pPr>
        <w:pStyle w:val="Sraopastraipa"/>
        <w:numPr>
          <w:ilvl w:val="0"/>
          <w:numId w:val="40"/>
        </w:numPr>
        <w:rPr>
          <w:b/>
          <w:szCs w:val="24"/>
        </w:rPr>
      </w:pPr>
      <w:r w:rsidRPr="009F6623">
        <w:rPr>
          <w:b/>
          <w:szCs w:val="24"/>
        </w:rPr>
        <w:t>Kontroliniai darbai</w:t>
      </w:r>
    </w:p>
    <w:p w14:paraId="5A08CCD9" w14:textId="77777777" w:rsidR="008766A1" w:rsidRPr="009F6623" w:rsidRDefault="008766A1" w:rsidP="008766A1">
      <w:pPr>
        <w:pStyle w:val="Sraopastraipa"/>
        <w:numPr>
          <w:ilvl w:val="0"/>
          <w:numId w:val="40"/>
        </w:numPr>
        <w:spacing w:after="200"/>
        <w:rPr>
          <w:b/>
          <w:szCs w:val="24"/>
        </w:rPr>
      </w:pPr>
      <w:r w:rsidRPr="009F6623">
        <w:rPr>
          <w:b/>
          <w:szCs w:val="24"/>
        </w:rPr>
        <w:t>Kontroliniai testai</w:t>
      </w:r>
    </w:p>
    <w:p w14:paraId="1EA78BE8" w14:textId="77777777" w:rsidR="008766A1" w:rsidRPr="009F6623" w:rsidRDefault="008766A1" w:rsidP="008766A1">
      <w:pPr>
        <w:pStyle w:val="Sraopastraipa"/>
        <w:numPr>
          <w:ilvl w:val="0"/>
          <w:numId w:val="40"/>
        </w:numPr>
        <w:spacing w:after="200"/>
        <w:rPr>
          <w:b/>
          <w:szCs w:val="24"/>
        </w:rPr>
      </w:pPr>
      <w:r w:rsidRPr="009F6623">
        <w:rPr>
          <w:b/>
          <w:szCs w:val="24"/>
        </w:rPr>
        <w:t>Praktiniai darbai</w:t>
      </w:r>
    </w:p>
    <w:p w14:paraId="1CAF0C6A" w14:textId="77777777" w:rsidR="008766A1" w:rsidRPr="009F6623" w:rsidRDefault="008766A1" w:rsidP="008766A1">
      <w:pPr>
        <w:pStyle w:val="Sraopastraipa"/>
        <w:numPr>
          <w:ilvl w:val="0"/>
          <w:numId w:val="40"/>
        </w:numPr>
        <w:spacing w:after="200"/>
        <w:rPr>
          <w:b/>
          <w:szCs w:val="24"/>
        </w:rPr>
      </w:pPr>
      <w:r w:rsidRPr="009F6623">
        <w:rPr>
          <w:b/>
          <w:szCs w:val="24"/>
        </w:rPr>
        <w:t>Kūrybiniai darbai</w:t>
      </w:r>
    </w:p>
    <w:p w14:paraId="027BFCC7" w14:textId="77777777" w:rsidR="008766A1" w:rsidRPr="009F6623" w:rsidRDefault="008766A1" w:rsidP="008766A1">
      <w:pPr>
        <w:pStyle w:val="Sraopastraipa"/>
        <w:numPr>
          <w:ilvl w:val="0"/>
          <w:numId w:val="40"/>
        </w:numPr>
        <w:spacing w:after="200"/>
        <w:rPr>
          <w:b/>
          <w:szCs w:val="24"/>
        </w:rPr>
      </w:pPr>
      <w:r w:rsidRPr="009F6623">
        <w:rPr>
          <w:b/>
          <w:szCs w:val="24"/>
        </w:rPr>
        <w:t>Individualios namų darbų užduotys.</w:t>
      </w:r>
    </w:p>
    <w:p w14:paraId="699D0F98" w14:textId="77777777" w:rsidR="008766A1" w:rsidRPr="009F6623" w:rsidRDefault="008766A1" w:rsidP="008766A1">
      <w:pPr>
        <w:ind w:firstLine="900"/>
      </w:pPr>
      <w:r w:rsidRPr="009F6623">
        <w:t>Patenkinamas pažymys yra rašomas tuo atveju, kai mokinys teisingai atlieka ne mažiau kaip 35% užduoties. Vertinimo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29"/>
        <w:gridCol w:w="789"/>
        <w:gridCol w:w="985"/>
        <w:gridCol w:w="887"/>
        <w:gridCol w:w="887"/>
        <w:gridCol w:w="887"/>
        <w:gridCol w:w="887"/>
        <w:gridCol w:w="887"/>
        <w:gridCol w:w="887"/>
        <w:gridCol w:w="887"/>
      </w:tblGrid>
      <w:tr w:rsidR="008766A1" w:rsidRPr="009F6623" w14:paraId="4D90A1CC" w14:textId="77777777" w:rsidTr="001F48DC">
        <w:tc>
          <w:tcPr>
            <w:tcW w:w="1242" w:type="dxa"/>
          </w:tcPr>
          <w:p w14:paraId="496C27FE" w14:textId="77777777" w:rsidR="008766A1" w:rsidRPr="009F6623" w:rsidRDefault="008766A1" w:rsidP="001F48DC">
            <w:r w:rsidRPr="009F6623">
              <w:t>Pažymys</w:t>
            </w:r>
          </w:p>
        </w:tc>
        <w:tc>
          <w:tcPr>
            <w:tcW w:w="629" w:type="dxa"/>
            <w:vAlign w:val="center"/>
          </w:tcPr>
          <w:p w14:paraId="554709B9" w14:textId="77777777" w:rsidR="008766A1" w:rsidRPr="009F6623" w:rsidRDefault="008766A1" w:rsidP="001F48DC">
            <w:pPr>
              <w:jc w:val="center"/>
            </w:pPr>
            <w:r w:rsidRPr="009F6623">
              <w:t>1</w:t>
            </w:r>
          </w:p>
        </w:tc>
        <w:tc>
          <w:tcPr>
            <w:tcW w:w="789" w:type="dxa"/>
            <w:vAlign w:val="center"/>
          </w:tcPr>
          <w:p w14:paraId="214CDEDE" w14:textId="77777777" w:rsidR="008766A1" w:rsidRPr="009F6623" w:rsidRDefault="008766A1" w:rsidP="001F48DC">
            <w:pPr>
              <w:jc w:val="center"/>
            </w:pPr>
            <w:r w:rsidRPr="009F6623">
              <w:t>2</w:t>
            </w:r>
          </w:p>
        </w:tc>
        <w:tc>
          <w:tcPr>
            <w:tcW w:w="985" w:type="dxa"/>
            <w:vAlign w:val="center"/>
          </w:tcPr>
          <w:p w14:paraId="1D0EAA44" w14:textId="77777777" w:rsidR="008766A1" w:rsidRPr="009F6623" w:rsidRDefault="008766A1" w:rsidP="001F48DC">
            <w:pPr>
              <w:jc w:val="center"/>
            </w:pPr>
            <w:r w:rsidRPr="009F6623">
              <w:t>3</w:t>
            </w:r>
          </w:p>
        </w:tc>
        <w:tc>
          <w:tcPr>
            <w:tcW w:w="887" w:type="dxa"/>
            <w:vAlign w:val="center"/>
          </w:tcPr>
          <w:p w14:paraId="56A6AE58" w14:textId="77777777" w:rsidR="008766A1" w:rsidRPr="009F6623" w:rsidRDefault="008766A1" w:rsidP="001F48DC">
            <w:pPr>
              <w:jc w:val="center"/>
            </w:pPr>
            <w:r w:rsidRPr="009F6623">
              <w:t>4</w:t>
            </w:r>
          </w:p>
        </w:tc>
        <w:tc>
          <w:tcPr>
            <w:tcW w:w="887" w:type="dxa"/>
            <w:vAlign w:val="center"/>
          </w:tcPr>
          <w:p w14:paraId="537B5649" w14:textId="77777777" w:rsidR="008766A1" w:rsidRPr="009F6623" w:rsidRDefault="008766A1" w:rsidP="001F48DC">
            <w:pPr>
              <w:jc w:val="center"/>
            </w:pPr>
            <w:r w:rsidRPr="009F6623">
              <w:t>5</w:t>
            </w:r>
          </w:p>
        </w:tc>
        <w:tc>
          <w:tcPr>
            <w:tcW w:w="887" w:type="dxa"/>
            <w:vAlign w:val="center"/>
          </w:tcPr>
          <w:p w14:paraId="3DAA1313" w14:textId="77777777" w:rsidR="008766A1" w:rsidRPr="009F6623" w:rsidRDefault="008766A1" w:rsidP="001F48DC">
            <w:pPr>
              <w:jc w:val="center"/>
            </w:pPr>
            <w:r w:rsidRPr="009F6623">
              <w:t>6</w:t>
            </w:r>
          </w:p>
        </w:tc>
        <w:tc>
          <w:tcPr>
            <w:tcW w:w="887" w:type="dxa"/>
            <w:vAlign w:val="center"/>
          </w:tcPr>
          <w:p w14:paraId="40AA909A" w14:textId="77777777" w:rsidR="008766A1" w:rsidRPr="009F6623" w:rsidRDefault="008766A1" w:rsidP="001F48DC">
            <w:pPr>
              <w:jc w:val="center"/>
            </w:pPr>
            <w:r w:rsidRPr="009F6623">
              <w:t>7</w:t>
            </w:r>
          </w:p>
        </w:tc>
        <w:tc>
          <w:tcPr>
            <w:tcW w:w="887" w:type="dxa"/>
            <w:vAlign w:val="center"/>
          </w:tcPr>
          <w:p w14:paraId="6A7A2F79" w14:textId="77777777" w:rsidR="008766A1" w:rsidRPr="009F6623" w:rsidRDefault="008766A1" w:rsidP="001F48DC">
            <w:pPr>
              <w:jc w:val="center"/>
            </w:pPr>
            <w:r w:rsidRPr="009F6623">
              <w:t>8</w:t>
            </w:r>
          </w:p>
        </w:tc>
        <w:tc>
          <w:tcPr>
            <w:tcW w:w="887" w:type="dxa"/>
            <w:vAlign w:val="center"/>
          </w:tcPr>
          <w:p w14:paraId="6C7C1264" w14:textId="77777777" w:rsidR="008766A1" w:rsidRPr="009F6623" w:rsidRDefault="008766A1" w:rsidP="001F48DC">
            <w:pPr>
              <w:jc w:val="center"/>
            </w:pPr>
            <w:r w:rsidRPr="009F6623">
              <w:t>9</w:t>
            </w:r>
          </w:p>
        </w:tc>
        <w:tc>
          <w:tcPr>
            <w:tcW w:w="887" w:type="dxa"/>
            <w:vAlign w:val="center"/>
          </w:tcPr>
          <w:p w14:paraId="6EDA7392" w14:textId="77777777" w:rsidR="008766A1" w:rsidRPr="009F6623" w:rsidRDefault="008766A1" w:rsidP="001F48DC">
            <w:pPr>
              <w:jc w:val="center"/>
            </w:pPr>
            <w:r w:rsidRPr="009F6623">
              <w:t>10</w:t>
            </w:r>
          </w:p>
        </w:tc>
      </w:tr>
      <w:tr w:rsidR="008766A1" w:rsidRPr="009F6623" w14:paraId="272328C2" w14:textId="77777777" w:rsidTr="001F48DC">
        <w:tc>
          <w:tcPr>
            <w:tcW w:w="1242" w:type="dxa"/>
          </w:tcPr>
          <w:p w14:paraId="409BEF64" w14:textId="77777777" w:rsidR="008766A1" w:rsidRPr="009F6623" w:rsidRDefault="008766A1" w:rsidP="001F48DC">
            <w:r w:rsidRPr="009F6623">
              <w:t>Taškai (%)</w:t>
            </w:r>
          </w:p>
        </w:tc>
        <w:tc>
          <w:tcPr>
            <w:tcW w:w="629" w:type="dxa"/>
          </w:tcPr>
          <w:p w14:paraId="393BB8D4" w14:textId="77777777" w:rsidR="008766A1" w:rsidRPr="009F6623" w:rsidRDefault="008766A1" w:rsidP="001F48DC">
            <w:r w:rsidRPr="009F6623">
              <w:t>0-4</w:t>
            </w:r>
          </w:p>
        </w:tc>
        <w:tc>
          <w:tcPr>
            <w:tcW w:w="789" w:type="dxa"/>
          </w:tcPr>
          <w:p w14:paraId="432E6D44" w14:textId="77777777" w:rsidR="008766A1" w:rsidRPr="009F6623" w:rsidRDefault="008766A1" w:rsidP="001F48DC">
            <w:r w:rsidRPr="009F6623">
              <w:t>5-14</w:t>
            </w:r>
          </w:p>
        </w:tc>
        <w:tc>
          <w:tcPr>
            <w:tcW w:w="985" w:type="dxa"/>
          </w:tcPr>
          <w:p w14:paraId="672291C8" w14:textId="77777777" w:rsidR="008766A1" w:rsidRPr="009F6623" w:rsidRDefault="008766A1" w:rsidP="001F48DC">
            <w:r w:rsidRPr="009F6623">
              <w:t>15-34</w:t>
            </w:r>
          </w:p>
        </w:tc>
        <w:tc>
          <w:tcPr>
            <w:tcW w:w="887" w:type="dxa"/>
          </w:tcPr>
          <w:p w14:paraId="343F9BD2" w14:textId="77777777" w:rsidR="008766A1" w:rsidRPr="009F6623" w:rsidRDefault="008766A1" w:rsidP="001F48DC">
            <w:r w:rsidRPr="009F6623">
              <w:t>35-44</w:t>
            </w:r>
          </w:p>
        </w:tc>
        <w:tc>
          <w:tcPr>
            <w:tcW w:w="887" w:type="dxa"/>
          </w:tcPr>
          <w:p w14:paraId="07498BED" w14:textId="77777777" w:rsidR="008766A1" w:rsidRPr="009F6623" w:rsidRDefault="008766A1" w:rsidP="001F48DC">
            <w:r w:rsidRPr="009F6623">
              <w:t>45-54</w:t>
            </w:r>
          </w:p>
        </w:tc>
        <w:tc>
          <w:tcPr>
            <w:tcW w:w="887" w:type="dxa"/>
          </w:tcPr>
          <w:p w14:paraId="2B89C543" w14:textId="77777777" w:rsidR="008766A1" w:rsidRPr="009F6623" w:rsidRDefault="008766A1" w:rsidP="001F48DC">
            <w:r w:rsidRPr="009F6623">
              <w:t>55-64</w:t>
            </w:r>
          </w:p>
        </w:tc>
        <w:tc>
          <w:tcPr>
            <w:tcW w:w="887" w:type="dxa"/>
          </w:tcPr>
          <w:p w14:paraId="5F615DBA" w14:textId="77777777" w:rsidR="008766A1" w:rsidRPr="009F6623" w:rsidRDefault="008766A1" w:rsidP="001F48DC">
            <w:r w:rsidRPr="009F6623">
              <w:t>65-74</w:t>
            </w:r>
          </w:p>
        </w:tc>
        <w:tc>
          <w:tcPr>
            <w:tcW w:w="887" w:type="dxa"/>
          </w:tcPr>
          <w:p w14:paraId="35557FDD" w14:textId="77777777" w:rsidR="008766A1" w:rsidRPr="009F6623" w:rsidRDefault="008766A1" w:rsidP="001F48DC">
            <w:r w:rsidRPr="009F6623">
              <w:t>75-84</w:t>
            </w:r>
          </w:p>
        </w:tc>
        <w:tc>
          <w:tcPr>
            <w:tcW w:w="887" w:type="dxa"/>
          </w:tcPr>
          <w:p w14:paraId="2C170C37" w14:textId="77777777" w:rsidR="008766A1" w:rsidRPr="009F6623" w:rsidRDefault="008766A1" w:rsidP="001F48DC">
            <w:r w:rsidRPr="009F6623">
              <w:t>85-94</w:t>
            </w:r>
          </w:p>
        </w:tc>
        <w:tc>
          <w:tcPr>
            <w:tcW w:w="887" w:type="dxa"/>
          </w:tcPr>
          <w:p w14:paraId="0B3C6609" w14:textId="77777777" w:rsidR="008766A1" w:rsidRPr="009F6623" w:rsidRDefault="008766A1" w:rsidP="001F48DC">
            <w:r w:rsidRPr="009F6623">
              <w:t>94-100</w:t>
            </w:r>
          </w:p>
        </w:tc>
      </w:tr>
    </w:tbl>
    <w:p w14:paraId="0ADF6AE1" w14:textId="77777777" w:rsidR="008766A1" w:rsidRPr="009F6623" w:rsidRDefault="008766A1" w:rsidP="008766A1"/>
    <w:p w14:paraId="3813E965" w14:textId="77777777" w:rsidR="008766A1" w:rsidRPr="009F6623" w:rsidRDefault="008766A1" w:rsidP="008766A1">
      <w:pPr>
        <w:ind w:firstLine="900"/>
        <w:jc w:val="both"/>
      </w:pPr>
      <w:r w:rsidRPr="009F6623">
        <w:t>Kiekviena užduotis yra vertinama pagal atskirus kriterijus.</w:t>
      </w:r>
    </w:p>
    <w:p w14:paraId="6EED8F3F" w14:textId="77777777" w:rsidR="008766A1" w:rsidRPr="009F6623" w:rsidRDefault="008766A1" w:rsidP="008766A1">
      <w:pPr>
        <w:ind w:firstLine="900"/>
        <w:jc w:val="both"/>
      </w:pPr>
      <w:r w:rsidRPr="009F6623">
        <w:t>Vertinant praktinius ir kūrybinius darbus atsižvelgiama į užduoties suvokimą, darbo išbaigtumą, nurodytų (pasirinktų) priemonių teisingą naudojimą, bendruosius ir specialiuosius  IT kultūros aspektus.</w:t>
      </w:r>
    </w:p>
    <w:p w14:paraId="2A9D4FA3" w14:textId="77777777" w:rsidR="008766A1" w:rsidRDefault="008766A1" w:rsidP="008766A1">
      <w:pPr>
        <w:ind w:firstLine="900"/>
        <w:jc w:val="both"/>
      </w:pPr>
      <w:r w:rsidRPr="009F6623">
        <w:t>Išimtinais atvejais moksleiviai, pademonstravę ypatingą stropumą ir pakankamą žinių lygį, gali būti įvertinami iš anksto ir nuo kontrolinio darbo atleidžiami.</w:t>
      </w:r>
    </w:p>
    <w:p w14:paraId="7004DB55" w14:textId="77777777" w:rsidR="008766A1" w:rsidRPr="001522C8" w:rsidRDefault="008766A1" w:rsidP="008766A1">
      <w:pPr>
        <w:ind w:firstLine="900"/>
        <w:jc w:val="both"/>
      </w:pPr>
    </w:p>
    <w:p w14:paraId="055F31C9" w14:textId="77777777" w:rsidR="008766A1" w:rsidRPr="00D85B4C" w:rsidRDefault="008766A1" w:rsidP="008766A1">
      <w:pPr>
        <w:ind w:firstLine="2160"/>
        <w:rPr>
          <w:b/>
        </w:rPr>
      </w:pPr>
      <w:r w:rsidRPr="00D85B4C">
        <w:rPr>
          <w:b/>
        </w:rPr>
        <w:t>BIOLOGIJA, GAMTA IR ŽMOGUS</w:t>
      </w:r>
    </w:p>
    <w:p w14:paraId="3005A0B2" w14:textId="77777777" w:rsidR="008766A1" w:rsidRDefault="008766A1" w:rsidP="008766A1">
      <w:pPr>
        <w:ind w:firstLine="180"/>
      </w:pPr>
    </w:p>
    <w:p w14:paraId="62F29ABD" w14:textId="77777777" w:rsidR="008766A1" w:rsidRDefault="008766A1" w:rsidP="008766A1">
      <w:pPr>
        <w:ind w:firstLine="180"/>
        <w:rPr>
          <w:b/>
        </w:rPr>
      </w:pPr>
      <w:r w:rsidRPr="00E7628C">
        <w:rPr>
          <w:b/>
        </w:rPr>
        <w:t>Vertinimo formos:</w:t>
      </w:r>
    </w:p>
    <w:p w14:paraId="102728D8" w14:textId="77777777" w:rsidR="008766A1" w:rsidRDefault="008766A1" w:rsidP="008766A1">
      <w:pPr>
        <w:ind w:firstLine="180"/>
      </w:pPr>
    </w:p>
    <w:p w14:paraId="49569453" w14:textId="77777777" w:rsidR="008766A1" w:rsidRDefault="008766A1" w:rsidP="008766A1">
      <w:pPr>
        <w:numPr>
          <w:ilvl w:val="0"/>
          <w:numId w:val="41"/>
        </w:numPr>
        <w:tabs>
          <w:tab w:val="clear" w:pos="1080"/>
          <w:tab w:val="num" w:pos="900"/>
        </w:tabs>
        <w:ind w:hanging="540"/>
        <w:jc w:val="both"/>
      </w:pPr>
      <w:r w:rsidRPr="00E7628C">
        <w:rPr>
          <w:b/>
        </w:rPr>
        <w:t>Kontrolinis darbas</w:t>
      </w:r>
      <w:r>
        <w:t xml:space="preserve"> (trukmė 30 min. ir daugiau. Rašoma baigus skyrių)</w:t>
      </w:r>
    </w:p>
    <w:p w14:paraId="1985144A" w14:textId="77777777" w:rsidR="008766A1" w:rsidRDefault="008766A1" w:rsidP="008766A1">
      <w:pPr>
        <w:numPr>
          <w:ilvl w:val="0"/>
          <w:numId w:val="41"/>
        </w:numPr>
        <w:tabs>
          <w:tab w:val="clear" w:pos="1080"/>
          <w:tab w:val="num" w:pos="900"/>
        </w:tabs>
        <w:ind w:hanging="540"/>
        <w:jc w:val="both"/>
      </w:pPr>
      <w:r w:rsidRPr="00E7628C">
        <w:rPr>
          <w:b/>
        </w:rPr>
        <w:t>Savarankiški darbai bei apklausos raštu</w:t>
      </w:r>
      <w:r>
        <w:t xml:space="preserve"> (trukmė 10-15 minučių. Savarankiškas gali būti ir visa pamoka. Vertinama, kiek mokinys įgijo žinių per 1-3 pamokas)</w:t>
      </w:r>
    </w:p>
    <w:p w14:paraId="21681016" w14:textId="77777777" w:rsidR="008766A1" w:rsidRDefault="008766A1" w:rsidP="008766A1">
      <w:pPr>
        <w:numPr>
          <w:ilvl w:val="0"/>
          <w:numId w:val="41"/>
        </w:numPr>
        <w:tabs>
          <w:tab w:val="clear" w:pos="1080"/>
          <w:tab w:val="num" w:pos="900"/>
        </w:tabs>
        <w:ind w:hanging="540"/>
        <w:jc w:val="both"/>
      </w:pPr>
      <w:r w:rsidRPr="00E7628C">
        <w:rPr>
          <w:b/>
        </w:rPr>
        <w:t>Projektiniai darbai</w:t>
      </w:r>
      <w:r>
        <w:t xml:space="preserve"> (vertinama aktyvumas ruošiant projektą, renkant informaciją, apipavidalinimas, išbaigtumas, pristatymo tikslumas)</w:t>
      </w:r>
    </w:p>
    <w:p w14:paraId="303DCE1F" w14:textId="77777777" w:rsidR="008766A1" w:rsidRDefault="008766A1" w:rsidP="008766A1">
      <w:pPr>
        <w:numPr>
          <w:ilvl w:val="0"/>
          <w:numId w:val="41"/>
        </w:numPr>
        <w:tabs>
          <w:tab w:val="clear" w:pos="1080"/>
          <w:tab w:val="num" w:pos="900"/>
        </w:tabs>
        <w:ind w:hanging="540"/>
        <w:jc w:val="both"/>
      </w:pPr>
      <w:r>
        <w:rPr>
          <w:b/>
        </w:rPr>
        <w:t xml:space="preserve"> P</w:t>
      </w:r>
      <w:r w:rsidRPr="00E7628C">
        <w:rPr>
          <w:b/>
        </w:rPr>
        <w:t>raktikos darbai</w:t>
      </w:r>
      <w:r>
        <w:t xml:space="preserve"> (vertinama pasiruošimas darbui, jo atlikimas, hipotezės iškėlimas, išvadų darymas)</w:t>
      </w:r>
    </w:p>
    <w:p w14:paraId="4E194298" w14:textId="77777777" w:rsidR="008766A1" w:rsidRPr="00B96487" w:rsidRDefault="008766A1" w:rsidP="008766A1">
      <w:pPr>
        <w:numPr>
          <w:ilvl w:val="0"/>
          <w:numId w:val="41"/>
        </w:numPr>
        <w:tabs>
          <w:tab w:val="clear" w:pos="1080"/>
          <w:tab w:val="num" w:pos="900"/>
        </w:tabs>
        <w:ind w:hanging="540"/>
        <w:jc w:val="both"/>
      </w:pPr>
      <w:r w:rsidRPr="00E7628C">
        <w:rPr>
          <w:b/>
        </w:rPr>
        <w:t>Kaupiamasis vertinimas</w:t>
      </w:r>
      <w:r>
        <w:t xml:space="preserve"> (aktyvumas pamokoje, atsakymai į klausimus, dalyvavimas </w:t>
      </w:r>
      <w:r w:rsidRPr="00B96487">
        <w:t>diskusijoje, darbas grupėje, namų darbai, dalyvavimas olimpiadose, renginiuose ir kt.).</w:t>
      </w:r>
    </w:p>
    <w:p w14:paraId="3A1C9810" w14:textId="77777777" w:rsidR="008766A1" w:rsidRPr="001522C8" w:rsidRDefault="008766A1" w:rsidP="008766A1">
      <w:pPr>
        <w:pStyle w:val="Sraopastraipa"/>
        <w:numPr>
          <w:ilvl w:val="0"/>
          <w:numId w:val="41"/>
        </w:numPr>
        <w:tabs>
          <w:tab w:val="num" w:pos="900"/>
        </w:tabs>
        <w:spacing w:after="200" w:line="276" w:lineRule="auto"/>
        <w:jc w:val="both"/>
        <w:rPr>
          <w:b/>
        </w:rPr>
      </w:pPr>
      <w:r w:rsidRPr="00B96487">
        <w:t>Mokinys dalyvavęs olimpiadose, konkursuose, viktorinose įvertinamas 10 balų.</w:t>
      </w:r>
    </w:p>
    <w:p w14:paraId="7602654B" w14:textId="77777777" w:rsidR="008766A1" w:rsidRDefault="008766A1" w:rsidP="008766A1">
      <w:pPr>
        <w:ind w:left="2940" w:firstLine="948"/>
        <w:rPr>
          <w:b/>
        </w:rPr>
      </w:pPr>
      <w:r w:rsidRPr="00D85B4C">
        <w:rPr>
          <w:b/>
        </w:rPr>
        <w:t>Pažymio aprašas</w:t>
      </w:r>
    </w:p>
    <w:p w14:paraId="54F4D306" w14:textId="77777777" w:rsidR="008766A1" w:rsidRPr="00D85B4C" w:rsidRDefault="008766A1" w:rsidP="008766A1">
      <w:pPr>
        <w:ind w:left="1290"/>
        <w:rPr>
          <w:b/>
        </w:rPr>
      </w:pPr>
      <w:r w:rsidRPr="00D85B4C">
        <w:rPr>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098"/>
        <w:gridCol w:w="942"/>
        <w:gridCol w:w="3986"/>
      </w:tblGrid>
      <w:tr w:rsidR="008766A1" w:rsidRPr="003F7851" w14:paraId="36C8C024" w14:textId="77777777" w:rsidTr="001F48DC">
        <w:trPr>
          <w:jc w:val="center"/>
        </w:trPr>
        <w:tc>
          <w:tcPr>
            <w:tcW w:w="828" w:type="dxa"/>
            <w:vAlign w:val="center"/>
          </w:tcPr>
          <w:p w14:paraId="4F5072DB" w14:textId="77777777" w:rsidR="008766A1" w:rsidRPr="003F7851" w:rsidRDefault="008766A1" w:rsidP="001F48DC">
            <w:pPr>
              <w:jc w:val="center"/>
              <w:rPr>
                <w:b/>
              </w:rPr>
            </w:pPr>
            <w:r w:rsidRPr="003F7851">
              <w:rPr>
                <w:b/>
              </w:rPr>
              <w:lastRenderedPageBreak/>
              <w:t>Balai</w:t>
            </w:r>
          </w:p>
        </w:tc>
        <w:tc>
          <w:tcPr>
            <w:tcW w:w="4098" w:type="dxa"/>
            <w:vAlign w:val="center"/>
          </w:tcPr>
          <w:p w14:paraId="5C53280E" w14:textId="77777777" w:rsidR="008766A1" w:rsidRPr="003F7851" w:rsidRDefault="008766A1" w:rsidP="001F48DC">
            <w:pPr>
              <w:jc w:val="center"/>
              <w:rPr>
                <w:b/>
              </w:rPr>
            </w:pPr>
            <w:r w:rsidRPr="003F7851">
              <w:rPr>
                <w:b/>
              </w:rPr>
              <w:t>Mokinio gebėjimai ir žinios</w:t>
            </w:r>
          </w:p>
          <w:p w14:paraId="7D347B85" w14:textId="77777777" w:rsidR="008766A1" w:rsidRPr="003F7851" w:rsidRDefault="008766A1" w:rsidP="001F48DC">
            <w:pPr>
              <w:jc w:val="center"/>
              <w:rPr>
                <w:b/>
              </w:rPr>
            </w:pPr>
            <w:r w:rsidRPr="003F7851">
              <w:rPr>
                <w:b/>
              </w:rPr>
              <w:t>išsilavinimo standarto atžvilgiu</w:t>
            </w:r>
          </w:p>
        </w:tc>
        <w:tc>
          <w:tcPr>
            <w:tcW w:w="942" w:type="dxa"/>
            <w:vAlign w:val="center"/>
          </w:tcPr>
          <w:p w14:paraId="6173A6BC" w14:textId="77777777" w:rsidR="008766A1" w:rsidRPr="003F7851" w:rsidRDefault="008766A1" w:rsidP="001F48DC">
            <w:pPr>
              <w:jc w:val="center"/>
              <w:rPr>
                <w:b/>
              </w:rPr>
            </w:pPr>
            <w:r w:rsidRPr="003F7851">
              <w:rPr>
                <w:b/>
              </w:rPr>
              <w:t>Balai</w:t>
            </w:r>
          </w:p>
        </w:tc>
        <w:tc>
          <w:tcPr>
            <w:tcW w:w="3986" w:type="dxa"/>
            <w:vAlign w:val="center"/>
          </w:tcPr>
          <w:p w14:paraId="2CD05915" w14:textId="77777777" w:rsidR="008766A1" w:rsidRPr="003F7851" w:rsidRDefault="008766A1" w:rsidP="001F48DC">
            <w:pPr>
              <w:jc w:val="center"/>
              <w:rPr>
                <w:b/>
              </w:rPr>
            </w:pPr>
            <w:r w:rsidRPr="003F7851">
              <w:rPr>
                <w:b/>
              </w:rPr>
              <w:t>Mokinio gebėjimai ir žinios</w:t>
            </w:r>
          </w:p>
          <w:p w14:paraId="4FF64BDA" w14:textId="77777777" w:rsidR="008766A1" w:rsidRPr="003F7851" w:rsidRDefault="008766A1" w:rsidP="001F48DC">
            <w:pPr>
              <w:jc w:val="center"/>
              <w:rPr>
                <w:b/>
              </w:rPr>
            </w:pPr>
            <w:r w:rsidRPr="003F7851">
              <w:rPr>
                <w:b/>
              </w:rPr>
              <w:t>išsilavinimo standarto atžvilgiu</w:t>
            </w:r>
          </w:p>
        </w:tc>
      </w:tr>
      <w:tr w:rsidR="008766A1" w:rsidRPr="003F7851" w14:paraId="57887633" w14:textId="77777777" w:rsidTr="001F48DC">
        <w:trPr>
          <w:jc w:val="center"/>
        </w:trPr>
        <w:tc>
          <w:tcPr>
            <w:tcW w:w="828" w:type="dxa"/>
            <w:vAlign w:val="center"/>
          </w:tcPr>
          <w:p w14:paraId="4E7FE5AA" w14:textId="77777777" w:rsidR="008766A1" w:rsidRPr="003F7851" w:rsidRDefault="008766A1" w:rsidP="001F48DC">
            <w:pPr>
              <w:jc w:val="center"/>
              <w:rPr>
                <w:b/>
              </w:rPr>
            </w:pPr>
            <w:r w:rsidRPr="003F7851">
              <w:rPr>
                <w:b/>
              </w:rPr>
              <w:t>1</w:t>
            </w:r>
          </w:p>
        </w:tc>
        <w:tc>
          <w:tcPr>
            <w:tcW w:w="4098" w:type="dxa"/>
            <w:vAlign w:val="center"/>
          </w:tcPr>
          <w:p w14:paraId="1B9A9AA1" w14:textId="77777777" w:rsidR="008766A1" w:rsidRPr="00E7628C" w:rsidRDefault="008766A1" w:rsidP="001F48DC">
            <w:pPr>
              <w:jc w:val="center"/>
            </w:pPr>
            <w:r w:rsidRPr="00E7628C">
              <w:t>Ge</w:t>
            </w:r>
            <w:r>
              <w:t>bėjimų ir žinių leidžiančių tikėtis, kad moksleivis sieks savo pakopos standartų reikalavimų nėra.</w:t>
            </w:r>
          </w:p>
        </w:tc>
        <w:tc>
          <w:tcPr>
            <w:tcW w:w="942" w:type="dxa"/>
            <w:vAlign w:val="center"/>
          </w:tcPr>
          <w:p w14:paraId="152ACD3C" w14:textId="77777777" w:rsidR="008766A1" w:rsidRPr="003F7851" w:rsidRDefault="008766A1" w:rsidP="001F48DC">
            <w:pPr>
              <w:jc w:val="center"/>
              <w:rPr>
                <w:b/>
              </w:rPr>
            </w:pPr>
            <w:r w:rsidRPr="003F7851">
              <w:rPr>
                <w:b/>
              </w:rPr>
              <w:t>6</w:t>
            </w:r>
          </w:p>
        </w:tc>
        <w:tc>
          <w:tcPr>
            <w:tcW w:w="3986" w:type="dxa"/>
            <w:vAlign w:val="center"/>
          </w:tcPr>
          <w:p w14:paraId="261039DC" w14:textId="77777777" w:rsidR="008766A1" w:rsidRPr="00ED16FC" w:rsidRDefault="008766A1" w:rsidP="001F48DC">
            <w:pPr>
              <w:jc w:val="center"/>
            </w:pPr>
            <w:r w:rsidRPr="00ED16FC">
              <w:t>Artėja prie pagrindinio standarto.</w:t>
            </w:r>
          </w:p>
        </w:tc>
      </w:tr>
      <w:tr w:rsidR="008766A1" w:rsidRPr="003F7851" w14:paraId="44FA4036" w14:textId="77777777" w:rsidTr="001F48DC">
        <w:trPr>
          <w:trHeight w:val="723"/>
          <w:jc w:val="center"/>
        </w:trPr>
        <w:tc>
          <w:tcPr>
            <w:tcW w:w="828" w:type="dxa"/>
            <w:vAlign w:val="center"/>
          </w:tcPr>
          <w:p w14:paraId="292B7518" w14:textId="77777777" w:rsidR="008766A1" w:rsidRPr="003F7851" w:rsidRDefault="008766A1" w:rsidP="001F48DC">
            <w:pPr>
              <w:jc w:val="center"/>
              <w:rPr>
                <w:b/>
              </w:rPr>
            </w:pPr>
            <w:r w:rsidRPr="003F7851">
              <w:rPr>
                <w:b/>
              </w:rPr>
              <w:t>2</w:t>
            </w:r>
          </w:p>
        </w:tc>
        <w:tc>
          <w:tcPr>
            <w:tcW w:w="4098" w:type="dxa"/>
            <w:vAlign w:val="center"/>
          </w:tcPr>
          <w:p w14:paraId="0337E926" w14:textId="77777777" w:rsidR="008766A1" w:rsidRPr="00E7628C" w:rsidRDefault="008766A1" w:rsidP="001F48DC">
            <w:pPr>
              <w:jc w:val="center"/>
            </w:pPr>
            <w:r w:rsidRPr="00E7628C">
              <w:t>Ryškėja pavieniai gebėjimai ir žinios, leis siekti standarto.</w:t>
            </w:r>
          </w:p>
        </w:tc>
        <w:tc>
          <w:tcPr>
            <w:tcW w:w="942" w:type="dxa"/>
            <w:vAlign w:val="center"/>
          </w:tcPr>
          <w:p w14:paraId="12F7F89A" w14:textId="77777777" w:rsidR="008766A1" w:rsidRPr="003F7851" w:rsidRDefault="008766A1" w:rsidP="001F48DC">
            <w:pPr>
              <w:jc w:val="center"/>
              <w:rPr>
                <w:b/>
              </w:rPr>
            </w:pPr>
            <w:r w:rsidRPr="003F7851">
              <w:rPr>
                <w:b/>
              </w:rPr>
              <w:t>7</w:t>
            </w:r>
          </w:p>
        </w:tc>
        <w:tc>
          <w:tcPr>
            <w:tcW w:w="3986" w:type="dxa"/>
            <w:vAlign w:val="center"/>
          </w:tcPr>
          <w:p w14:paraId="4E08DC5A" w14:textId="77777777" w:rsidR="008766A1" w:rsidRPr="00ED16FC" w:rsidRDefault="008766A1" w:rsidP="001F48DC">
            <w:pPr>
              <w:jc w:val="center"/>
            </w:pPr>
            <w:r w:rsidRPr="00ED16FC">
              <w:t>Standartas iš esmės pasiektas.</w:t>
            </w:r>
          </w:p>
        </w:tc>
      </w:tr>
      <w:tr w:rsidR="008766A1" w:rsidRPr="003F7851" w14:paraId="3FA40FBD" w14:textId="77777777" w:rsidTr="001F48DC">
        <w:trPr>
          <w:trHeight w:val="701"/>
          <w:jc w:val="center"/>
        </w:trPr>
        <w:tc>
          <w:tcPr>
            <w:tcW w:w="828" w:type="dxa"/>
            <w:vAlign w:val="center"/>
          </w:tcPr>
          <w:p w14:paraId="4F7E3773" w14:textId="77777777" w:rsidR="008766A1" w:rsidRPr="003F7851" w:rsidRDefault="008766A1" w:rsidP="001F48DC">
            <w:pPr>
              <w:jc w:val="center"/>
              <w:rPr>
                <w:b/>
              </w:rPr>
            </w:pPr>
            <w:r w:rsidRPr="003F7851">
              <w:rPr>
                <w:b/>
              </w:rPr>
              <w:t>3</w:t>
            </w:r>
          </w:p>
        </w:tc>
        <w:tc>
          <w:tcPr>
            <w:tcW w:w="4098" w:type="dxa"/>
            <w:vAlign w:val="center"/>
          </w:tcPr>
          <w:p w14:paraId="38221CD5" w14:textId="77777777" w:rsidR="008766A1" w:rsidRPr="00ED16FC" w:rsidRDefault="008766A1" w:rsidP="001F48DC">
            <w:pPr>
              <w:jc w:val="center"/>
            </w:pPr>
            <w:r w:rsidRPr="00ED16FC">
              <w:t>Artėja prie standarto, bet jo dar nesiekia.</w:t>
            </w:r>
          </w:p>
        </w:tc>
        <w:tc>
          <w:tcPr>
            <w:tcW w:w="942" w:type="dxa"/>
            <w:vAlign w:val="center"/>
          </w:tcPr>
          <w:p w14:paraId="0FB8D9FE" w14:textId="77777777" w:rsidR="008766A1" w:rsidRPr="003F7851" w:rsidRDefault="008766A1" w:rsidP="001F48DC">
            <w:pPr>
              <w:jc w:val="center"/>
              <w:rPr>
                <w:b/>
              </w:rPr>
            </w:pPr>
            <w:r w:rsidRPr="003F7851">
              <w:rPr>
                <w:b/>
              </w:rPr>
              <w:t>8</w:t>
            </w:r>
          </w:p>
        </w:tc>
        <w:tc>
          <w:tcPr>
            <w:tcW w:w="3986" w:type="dxa"/>
            <w:vAlign w:val="center"/>
          </w:tcPr>
          <w:p w14:paraId="418FAB1B" w14:textId="77777777" w:rsidR="008766A1" w:rsidRPr="00ED16FC" w:rsidRDefault="008766A1" w:rsidP="001F48DC">
            <w:pPr>
              <w:jc w:val="center"/>
            </w:pPr>
            <w:r w:rsidRPr="00ED16FC">
              <w:t>Gebėjimai ir žinios visiškai atitinka standartą.</w:t>
            </w:r>
          </w:p>
        </w:tc>
      </w:tr>
      <w:tr w:rsidR="008766A1" w:rsidRPr="003F7851" w14:paraId="6590D8D6" w14:textId="77777777" w:rsidTr="001F48DC">
        <w:trPr>
          <w:trHeight w:val="707"/>
          <w:jc w:val="center"/>
        </w:trPr>
        <w:tc>
          <w:tcPr>
            <w:tcW w:w="828" w:type="dxa"/>
            <w:vAlign w:val="center"/>
          </w:tcPr>
          <w:p w14:paraId="13FC92D7" w14:textId="77777777" w:rsidR="008766A1" w:rsidRPr="003F7851" w:rsidRDefault="008766A1" w:rsidP="001F48DC">
            <w:pPr>
              <w:jc w:val="center"/>
              <w:rPr>
                <w:b/>
              </w:rPr>
            </w:pPr>
            <w:r w:rsidRPr="003F7851">
              <w:rPr>
                <w:b/>
              </w:rPr>
              <w:t>4</w:t>
            </w:r>
          </w:p>
        </w:tc>
        <w:tc>
          <w:tcPr>
            <w:tcW w:w="4098" w:type="dxa"/>
            <w:vAlign w:val="center"/>
          </w:tcPr>
          <w:p w14:paraId="5B99F907" w14:textId="77777777" w:rsidR="008766A1" w:rsidRPr="00ED16FC" w:rsidRDefault="008766A1" w:rsidP="001F48DC">
            <w:pPr>
              <w:jc w:val="center"/>
            </w:pPr>
            <w:r w:rsidRPr="00ED16FC">
              <w:t>Priartėja prie standarto, galima numatyti būdus, kaip jį pasiekti artimiausiu laiku.</w:t>
            </w:r>
          </w:p>
        </w:tc>
        <w:tc>
          <w:tcPr>
            <w:tcW w:w="942" w:type="dxa"/>
            <w:vAlign w:val="center"/>
          </w:tcPr>
          <w:p w14:paraId="3CF360DA" w14:textId="77777777" w:rsidR="008766A1" w:rsidRPr="003F7851" w:rsidRDefault="008766A1" w:rsidP="001F48DC">
            <w:pPr>
              <w:jc w:val="center"/>
              <w:rPr>
                <w:b/>
              </w:rPr>
            </w:pPr>
            <w:r w:rsidRPr="003F7851">
              <w:rPr>
                <w:b/>
              </w:rPr>
              <w:t>9</w:t>
            </w:r>
          </w:p>
        </w:tc>
        <w:tc>
          <w:tcPr>
            <w:tcW w:w="3986" w:type="dxa"/>
            <w:vAlign w:val="center"/>
          </w:tcPr>
          <w:p w14:paraId="5FD766D5" w14:textId="77777777" w:rsidR="008766A1" w:rsidRPr="00ED16FC" w:rsidRDefault="008766A1" w:rsidP="001F48DC">
            <w:pPr>
              <w:jc w:val="center"/>
            </w:pPr>
            <w:r w:rsidRPr="00ED16FC">
              <w:t>Ryškėja mokinio kompetencija.</w:t>
            </w:r>
          </w:p>
        </w:tc>
      </w:tr>
      <w:tr w:rsidR="008766A1" w:rsidRPr="003F7851" w14:paraId="3F4A060C" w14:textId="77777777" w:rsidTr="001F48DC">
        <w:trPr>
          <w:jc w:val="center"/>
        </w:trPr>
        <w:tc>
          <w:tcPr>
            <w:tcW w:w="828" w:type="dxa"/>
            <w:vAlign w:val="center"/>
          </w:tcPr>
          <w:p w14:paraId="00DB7352" w14:textId="77777777" w:rsidR="008766A1" w:rsidRPr="003F7851" w:rsidRDefault="008766A1" w:rsidP="001F48DC">
            <w:pPr>
              <w:jc w:val="center"/>
              <w:rPr>
                <w:b/>
              </w:rPr>
            </w:pPr>
            <w:r w:rsidRPr="003F7851">
              <w:rPr>
                <w:b/>
              </w:rPr>
              <w:t>5</w:t>
            </w:r>
          </w:p>
        </w:tc>
        <w:tc>
          <w:tcPr>
            <w:tcW w:w="4098" w:type="dxa"/>
            <w:vAlign w:val="center"/>
          </w:tcPr>
          <w:p w14:paraId="7DE3C1A4" w14:textId="77777777" w:rsidR="008766A1" w:rsidRPr="00ED16FC" w:rsidRDefault="008766A1" w:rsidP="001F48DC">
            <w:pPr>
              <w:jc w:val="center"/>
            </w:pPr>
            <w:r w:rsidRPr="00ED16FC">
              <w:t>Gebėjimai ir žinios minimaliai atitinka standarto reikalavimus.</w:t>
            </w:r>
          </w:p>
        </w:tc>
        <w:tc>
          <w:tcPr>
            <w:tcW w:w="942" w:type="dxa"/>
            <w:vAlign w:val="center"/>
          </w:tcPr>
          <w:p w14:paraId="25889AE8" w14:textId="77777777" w:rsidR="008766A1" w:rsidRPr="00E7628C" w:rsidRDefault="008766A1" w:rsidP="001F48DC">
            <w:pPr>
              <w:jc w:val="center"/>
            </w:pPr>
            <w:r w:rsidRPr="003F7851">
              <w:rPr>
                <w:b/>
              </w:rPr>
              <w:t>10</w:t>
            </w:r>
          </w:p>
        </w:tc>
        <w:tc>
          <w:tcPr>
            <w:tcW w:w="3986" w:type="dxa"/>
            <w:vAlign w:val="center"/>
          </w:tcPr>
          <w:p w14:paraId="04AB6B8F" w14:textId="77777777" w:rsidR="008766A1" w:rsidRPr="00ED16FC" w:rsidRDefault="008766A1" w:rsidP="001F48DC">
            <w:pPr>
              <w:jc w:val="center"/>
            </w:pPr>
            <w:r w:rsidRPr="00ED16FC">
              <w:t>Gebėjimai ir žinios pagal amžių ir mokymosi pakopą rodo susiformavusią kompetenciją.</w:t>
            </w:r>
          </w:p>
        </w:tc>
      </w:tr>
    </w:tbl>
    <w:p w14:paraId="15D6BD93" w14:textId="77777777" w:rsidR="008766A1" w:rsidRDefault="008766A1" w:rsidP="008766A1">
      <w:pPr>
        <w:jc w:val="center"/>
        <w:rPr>
          <w:b/>
          <w:lang w:val="en-US"/>
        </w:rPr>
      </w:pPr>
      <w:r w:rsidRPr="00000113">
        <w:rPr>
          <w:b/>
          <w:lang w:val="en-US"/>
        </w:rPr>
        <w:t>SOCIALINIAI MOKSLAI</w:t>
      </w:r>
    </w:p>
    <w:p w14:paraId="6A336141" w14:textId="77777777" w:rsidR="008766A1" w:rsidRDefault="008766A1" w:rsidP="008766A1">
      <w:pPr>
        <w:jc w:val="center"/>
        <w:rPr>
          <w:b/>
          <w:lang w:val="en-US"/>
        </w:rPr>
      </w:pPr>
    </w:p>
    <w:p w14:paraId="5026E4F0" w14:textId="77777777" w:rsidR="008766A1" w:rsidRPr="00000113" w:rsidRDefault="008766A1" w:rsidP="008766A1">
      <w:pPr>
        <w:jc w:val="center"/>
        <w:rPr>
          <w:b/>
        </w:rPr>
      </w:pPr>
      <w:r w:rsidRPr="00000113">
        <w:rPr>
          <w:b/>
          <w:lang w:val="en-US"/>
        </w:rPr>
        <w:t>(</w:t>
      </w:r>
      <w:r>
        <w:rPr>
          <w:b/>
          <w:lang w:val="en-US"/>
        </w:rPr>
        <w:t>ISTORIJA</w:t>
      </w:r>
      <w:r w:rsidRPr="00000113">
        <w:rPr>
          <w:b/>
          <w:lang w:val="en-US"/>
        </w:rPr>
        <w:t xml:space="preserve">, </w:t>
      </w:r>
      <w:r>
        <w:rPr>
          <w:b/>
          <w:lang w:val="en-US"/>
        </w:rPr>
        <w:t>GEOGRAFIJA</w:t>
      </w:r>
      <w:r w:rsidRPr="00000113">
        <w:rPr>
          <w:b/>
          <w:lang w:val="en-US"/>
        </w:rPr>
        <w:t xml:space="preserve">, </w:t>
      </w:r>
      <w:r>
        <w:rPr>
          <w:b/>
          <w:lang w:val="en-US"/>
        </w:rPr>
        <w:t>PILIETINĖS VISUOMENĖS PAGRINDAI</w:t>
      </w:r>
      <w:r w:rsidRPr="00000113">
        <w:rPr>
          <w:b/>
        </w:rPr>
        <w:t xml:space="preserve">, </w:t>
      </w:r>
      <w:r>
        <w:rPr>
          <w:b/>
        </w:rPr>
        <w:t>EKONOMIKA</w:t>
      </w:r>
      <w:r w:rsidRPr="00000113">
        <w:rPr>
          <w:b/>
        </w:rPr>
        <w:t>)</w:t>
      </w:r>
    </w:p>
    <w:p w14:paraId="7F299B5B" w14:textId="77777777" w:rsidR="008766A1" w:rsidRPr="00BC3E88" w:rsidRDefault="008766A1" w:rsidP="008766A1">
      <w:pPr>
        <w:rPr>
          <w:b/>
        </w:rPr>
      </w:pPr>
    </w:p>
    <w:p w14:paraId="7A39FFE5" w14:textId="77777777" w:rsidR="008766A1" w:rsidRDefault="008766A1" w:rsidP="008766A1">
      <w:r>
        <w:tab/>
        <w:t>Vertinimo tikslas- fiksuoti mokymosi rezultatus, mokinių pažangą įsisavinant mokomųjų dalykų turinį ir formuojant gebėjimus ir įgūdžius. Tai informacija moksleiviams, jų tėvams, mokytojams.</w:t>
      </w:r>
    </w:p>
    <w:p w14:paraId="1E1AEE8D" w14:textId="77777777" w:rsidR="008766A1" w:rsidRDefault="008766A1" w:rsidP="008766A1">
      <w:r>
        <w:tab/>
        <w:t xml:space="preserve">Atsiskaitymo darbai vertinami taškais, nurodant jų kiekį už kiekvienos užduoties atlikimą. Po to taškų kiekis įvertinamas balais. </w:t>
      </w:r>
    </w:p>
    <w:p w14:paraId="0A3E6287" w14:textId="77777777" w:rsidR="008766A1" w:rsidRDefault="008766A1" w:rsidP="008766A1">
      <w:r>
        <w:tab/>
        <w:t>Tikybos dalykas vertinamas įskaita, kai mokinys atlieka teisingai pusę užduočių.</w:t>
      </w:r>
    </w:p>
    <w:p w14:paraId="16569D94" w14:textId="77777777" w:rsidR="008766A1" w:rsidRDefault="008766A1" w:rsidP="008766A1"/>
    <w:p w14:paraId="13E7E3A7" w14:textId="77777777" w:rsidR="008766A1" w:rsidRDefault="008766A1" w:rsidP="008766A1">
      <w:r w:rsidRPr="00000113">
        <w:rPr>
          <w:b/>
        </w:rPr>
        <w:t>Kontrolinis darbas</w:t>
      </w:r>
      <w:r>
        <w:rPr>
          <w:b/>
        </w:rPr>
        <w:t xml:space="preserve">.  </w:t>
      </w:r>
      <w:r>
        <w:t>Skiriamas baigus temą. Jeigu tema plati, galimi keli kontroliniai darbai. Trukmė 30-45 min. mokiniams pranešama mažiausiai prieš savaitę, atsižvelgiant į kitų mokomųjų dalykų kontrolinių darbų tvarkaraštį. Tikrinamos žinios, supratimas, gebėjimai arba tik žinios ir supratimas, arba tik gebėjimai.</w:t>
      </w:r>
    </w:p>
    <w:p w14:paraId="42152993" w14:textId="77777777" w:rsidR="008766A1" w:rsidRPr="00000113" w:rsidRDefault="008766A1" w:rsidP="008766A1">
      <w:pPr>
        <w:rPr>
          <w:b/>
        </w:rPr>
      </w:pPr>
    </w:p>
    <w:p w14:paraId="40E8D72D" w14:textId="77777777" w:rsidR="008766A1" w:rsidRDefault="008766A1" w:rsidP="008766A1">
      <w:r w:rsidRPr="00000113">
        <w:rPr>
          <w:b/>
        </w:rPr>
        <w:t>Savarankiškas darbas</w:t>
      </w:r>
      <w:r>
        <w:rPr>
          <w:b/>
        </w:rPr>
        <w:t xml:space="preserve">. </w:t>
      </w:r>
      <w:r>
        <w:t>Trukmė 15-25 min. Mokiniai gali naudotis turimomis arba nurodytomis mokymosi priemonėmis. Tikslas - įvertinti gebėjimą pritaikyti žinias, atliekant praktines užduotis.</w:t>
      </w:r>
    </w:p>
    <w:p w14:paraId="3F93ACF8" w14:textId="77777777" w:rsidR="008766A1" w:rsidRDefault="008766A1" w:rsidP="008766A1"/>
    <w:p w14:paraId="1F5F74D9" w14:textId="77777777" w:rsidR="008766A1" w:rsidRDefault="008766A1" w:rsidP="008766A1">
      <w:r w:rsidRPr="00000113">
        <w:rPr>
          <w:b/>
        </w:rPr>
        <w:t>Apklausa raštu ar žodžiu</w:t>
      </w:r>
      <w:r>
        <w:rPr>
          <w:b/>
        </w:rPr>
        <w:t xml:space="preserve">. </w:t>
      </w:r>
      <w:r>
        <w:t>Tikslas- žinių patikrinimas iš praeitos temos. Pateikiamos konkrečios, mažos apimties užduotys: klausimynas, testas. Trukmė 10-15 min.</w:t>
      </w:r>
    </w:p>
    <w:p w14:paraId="2C1258A3" w14:textId="77777777" w:rsidR="008766A1" w:rsidRDefault="008766A1" w:rsidP="008766A1"/>
    <w:p w14:paraId="56DF3AB5" w14:textId="77777777" w:rsidR="008766A1" w:rsidRDefault="008766A1" w:rsidP="008766A1">
      <w:r w:rsidRPr="00000113">
        <w:rPr>
          <w:b/>
        </w:rPr>
        <w:t>Kaupiamas balas</w:t>
      </w:r>
      <w:r>
        <w:rPr>
          <w:b/>
        </w:rPr>
        <w:t xml:space="preserve">. </w:t>
      </w:r>
      <w:r>
        <w:t>Jis rašomas už namų darbus, darbą pamokoje, darbą grupėje, projektinius darbus.</w:t>
      </w:r>
    </w:p>
    <w:p w14:paraId="4CDC1542" w14:textId="77777777" w:rsidR="008766A1" w:rsidRDefault="008766A1" w:rsidP="008766A1"/>
    <w:p w14:paraId="32286735" w14:textId="77777777" w:rsidR="008766A1" w:rsidRDefault="008766A1" w:rsidP="008766A1">
      <w:r w:rsidRPr="00000113">
        <w:rPr>
          <w:b/>
        </w:rPr>
        <w:t>Pažymio rašymas</w:t>
      </w:r>
      <w:r>
        <w:rPr>
          <w:b/>
        </w:rPr>
        <w:t xml:space="preserve">. </w:t>
      </w:r>
      <w:r>
        <w:t>Teisingai atlikta užduočių:</w:t>
      </w:r>
    </w:p>
    <w:p w14:paraId="530C3B1D" w14:textId="77777777" w:rsidR="008766A1" w:rsidRPr="00986828" w:rsidRDefault="008766A1" w:rsidP="008766A1"/>
    <w:p w14:paraId="17449FBB" w14:textId="77777777" w:rsidR="008766A1" w:rsidRPr="00986828" w:rsidRDefault="008766A1" w:rsidP="008766A1">
      <w:r w:rsidRPr="00986828">
        <w:tab/>
        <w:t>100-95 % -10 balų.</w:t>
      </w:r>
    </w:p>
    <w:p w14:paraId="3EB07464" w14:textId="77777777" w:rsidR="008766A1" w:rsidRPr="00986828" w:rsidRDefault="008766A1" w:rsidP="008766A1">
      <w:r w:rsidRPr="00986828">
        <w:tab/>
        <w:t>94 - 85 % - 9 balai.</w:t>
      </w:r>
    </w:p>
    <w:p w14:paraId="126E07A8" w14:textId="77777777" w:rsidR="008766A1" w:rsidRPr="00986828" w:rsidRDefault="008766A1" w:rsidP="008766A1">
      <w:r w:rsidRPr="00986828">
        <w:tab/>
        <w:t>84 - 74 % - 8 balai</w:t>
      </w:r>
    </w:p>
    <w:p w14:paraId="22287E04" w14:textId="77777777" w:rsidR="008766A1" w:rsidRPr="00986828" w:rsidRDefault="008766A1" w:rsidP="008766A1">
      <w:r w:rsidRPr="00986828">
        <w:tab/>
        <w:t>74 - 65 % - 7 balai</w:t>
      </w:r>
    </w:p>
    <w:p w14:paraId="06772BF5" w14:textId="77777777" w:rsidR="008766A1" w:rsidRPr="00986828" w:rsidRDefault="008766A1" w:rsidP="008766A1">
      <w:r w:rsidRPr="00986828">
        <w:tab/>
        <w:t>64 - 55 % - 6 balai</w:t>
      </w:r>
    </w:p>
    <w:p w14:paraId="24DE1AF1" w14:textId="77777777" w:rsidR="008766A1" w:rsidRPr="00986828" w:rsidRDefault="008766A1" w:rsidP="008766A1">
      <w:r w:rsidRPr="00986828">
        <w:tab/>
        <w:t>54 - 45 % - 5 balai</w:t>
      </w:r>
    </w:p>
    <w:p w14:paraId="77BC4738" w14:textId="77777777" w:rsidR="008766A1" w:rsidRPr="00986828" w:rsidRDefault="008766A1" w:rsidP="008766A1">
      <w:r w:rsidRPr="00986828">
        <w:tab/>
        <w:t>Iki   44 % - 4 balai</w:t>
      </w:r>
    </w:p>
    <w:p w14:paraId="0D052DFA" w14:textId="77777777" w:rsidR="008766A1" w:rsidRPr="00986828" w:rsidRDefault="008766A1" w:rsidP="008766A1"/>
    <w:p w14:paraId="1AC18240" w14:textId="77777777" w:rsidR="008766A1" w:rsidRDefault="008766A1" w:rsidP="008766A1">
      <w:pPr>
        <w:rPr>
          <w:lang w:val="en-US"/>
        </w:rPr>
      </w:pPr>
      <w:r>
        <w:rPr>
          <w:lang w:val="en-US"/>
        </w:rPr>
        <w:tab/>
      </w:r>
      <w:proofErr w:type="spellStart"/>
      <w:r>
        <w:rPr>
          <w:lang w:val="en-US"/>
        </w:rPr>
        <w:t>Atlikta</w:t>
      </w:r>
      <w:proofErr w:type="spellEnd"/>
      <w:r>
        <w:rPr>
          <w:lang w:val="en-US"/>
        </w:rPr>
        <w:t xml:space="preserve"> </w:t>
      </w:r>
      <w:proofErr w:type="spellStart"/>
      <w:r>
        <w:rPr>
          <w:lang w:val="en-US"/>
        </w:rPr>
        <w:t>neteisingai</w:t>
      </w:r>
      <w:proofErr w:type="spellEnd"/>
      <w:r>
        <w:rPr>
          <w:lang w:val="en-US"/>
        </w:rPr>
        <w:t xml:space="preserve"> – 3 </w:t>
      </w:r>
      <w:proofErr w:type="spellStart"/>
      <w:r>
        <w:rPr>
          <w:lang w:val="en-US"/>
        </w:rPr>
        <w:t>balai</w:t>
      </w:r>
      <w:proofErr w:type="spellEnd"/>
    </w:p>
    <w:p w14:paraId="0CAE8E18" w14:textId="77777777" w:rsidR="008766A1" w:rsidRPr="003E4A16" w:rsidRDefault="008766A1" w:rsidP="008766A1">
      <w:pPr>
        <w:rPr>
          <w:lang w:val="en-US"/>
        </w:rPr>
      </w:pPr>
      <w:r>
        <w:rPr>
          <w:lang w:val="en-US"/>
        </w:rPr>
        <w:tab/>
      </w:r>
      <w:proofErr w:type="spellStart"/>
      <w:r>
        <w:rPr>
          <w:lang w:val="en-US"/>
        </w:rPr>
        <w:t>Neatlikta</w:t>
      </w:r>
      <w:proofErr w:type="spellEnd"/>
      <w:r>
        <w:rPr>
          <w:lang w:val="en-US"/>
        </w:rPr>
        <w:t xml:space="preserve"> </w:t>
      </w:r>
      <w:proofErr w:type="gramStart"/>
      <w:r>
        <w:rPr>
          <w:lang w:val="en-US"/>
        </w:rPr>
        <w:t>-  1</w:t>
      </w:r>
      <w:proofErr w:type="gramEnd"/>
      <w:r>
        <w:rPr>
          <w:lang w:val="en-US"/>
        </w:rPr>
        <w:t xml:space="preserve">- 2 </w:t>
      </w:r>
      <w:proofErr w:type="spellStart"/>
      <w:r>
        <w:rPr>
          <w:lang w:val="en-US"/>
        </w:rPr>
        <w:t>balai</w:t>
      </w:r>
      <w:proofErr w:type="spellEnd"/>
    </w:p>
    <w:p w14:paraId="1F8DF514" w14:textId="77777777" w:rsidR="008766A1" w:rsidRDefault="008766A1" w:rsidP="008766A1">
      <w:pPr>
        <w:rPr>
          <w:b/>
          <w:lang w:val="en-US"/>
        </w:rPr>
      </w:pPr>
    </w:p>
    <w:p w14:paraId="23FFC93F" w14:textId="77777777" w:rsidR="008766A1" w:rsidRDefault="008766A1" w:rsidP="008766A1">
      <w:pPr>
        <w:jc w:val="center"/>
        <w:rPr>
          <w:b/>
          <w:lang w:val="en-US"/>
        </w:rPr>
      </w:pPr>
    </w:p>
    <w:p w14:paraId="26D84C95" w14:textId="77777777" w:rsidR="008766A1" w:rsidRPr="0047550A" w:rsidRDefault="008766A1" w:rsidP="008766A1">
      <w:pPr>
        <w:pStyle w:val="Betarp"/>
        <w:jc w:val="center"/>
        <w:rPr>
          <w:b/>
          <w:lang w:val="en-US"/>
        </w:rPr>
      </w:pPr>
      <w:r w:rsidRPr="0047550A">
        <w:rPr>
          <w:b/>
          <w:lang w:val="en-US"/>
        </w:rPr>
        <w:t>MUZIKA</w:t>
      </w:r>
    </w:p>
    <w:p w14:paraId="52FEA9AC" w14:textId="77777777" w:rsidR="008766A1" w:rsidRDefault="008766A1" w:rsidP="008766A1">
      <w:pPr>
        <w:rPr>
          <w:lang w:val="en-US"/>
        </w:rPr>
      </w:pPr>
    </w:p>
    <w:p w14:paraId="0EC01882" w14:textId="77777777" w:rsidR="008766A1" w:rsidRPr="00986828" w:rsidRDefault="008766A1" w:rsidP="008766A1">
      <w:r w:rsidRPr="00986828">
        <w:t>Mokiniai vertinami pagal šias veiksenas:</w:t>
      </w:r>
    </w:p>
    <w:p w14:paraId="7A78F1B7" w14:textId="77777777" w:rsidR="008766A1" w:rsidRPr="00986828" w:rsidRDefault="008766A1" w:rsidP="008766A1"/>
    <w:p w14:paraId="0CDDE60E" w14:textId="77777777" w:rsidR="008766A1" w:rsidRPr="00986828" w:rsidRDefault="008766A1" w:rsidP="008766A1">
      <w:r w:rsidRPr="00986828">
        <w:t>1. Dainuoja vienas ir drauge.</w:t>
      </w:r>
    </w:p>
    <w:p w14:paraId="37CF6235" w14:textId="77777777" w:rsidR="008766A1" w:rsidRPr="00986828" w:rsidRDefault="008766A1" w:rsidP="008766A1">
      <w:r w:rsidRPr="00986828">
        <w:t>2. Groja vienas ir drauge.</w:t>
      </w:r>
    </w:p>
    <w:p w14:paraId="29F74ACB" w14:textId="77777777" w:rsidR="008766A1" w:rsidRPr="00986828" w:rsidRDefault="008766A1" w:rsidP="008766A1">
      <w:r w:rsidRPr="00986828">
        <w:t>3. Improvizuoja, kuria ir aranžuoja.</w:t>
      </w:r>
    </w:p>
    <w:p w14:paraId="0EFD28CA" w14:textId="77777777" w:rsidR="008766A1" w:rsidRPr="00986828" w:rsidRDefault="008766A1" w:rsidP="008766A1">
      <w:r w:rsidRPr="00986828">
        <w:t>4. Klauso.</w:t>
      </w:r>
    </w:p>
    <w:p w14:paraId="21127519" w14:textId="77777777" w:rsidR="008766A1" w:rsidRPr="00986828" w:rsidRDefault="008766A1" w:rsidP="008766A1">
      <w:r w:rsidRPr="00986828">
        <w:t>5. Lavina muzikinės kalbos jausmą (klausydami, kurdami, judėdami pagal muziką bei užrašydami ir    skaitydami muzikos raštą).</w:t>
      </w:r>
    </w:p>
    <w:p w14:paraId="5C22FDE5" w14:textId="77777777" w:rsidR="008766A1" w:rsidRPr="00986828" w:rsidRDefault="008766A1" w:rsidP="008766A1">
      <w:r w:rsidRPr="00986828">
        <w:t>6. Kalba ir svarsto apie muzikos kultūros reiškinius.</w:t>
      </w:r>
    </w:p>
    <w:p w14:paraId="457334C6" w14:textId="77777777" w:rsidR="008766A1" w:rsidRPr="00986828" w:rsidRDefault="008766A1" w:rsidP="008766A1">
      <w:r w:rsidRPr="00986828">
        <w:t>7. Interpretuoja klausomą ar atliekamą kūrinį.</w:t>
      </w:r>
    </w:p>
    <w:p w14:paraId="6FBC700F" w14:textId="77777777" w:rsidR="008766A1" w:rsidRDefault="008766A1" w:rsidP="008766A1">
      <w:pPr>
        <w:rPr>
          <w:lang w:val="en-US"/>
        </w:rPr>
      </w:pPr>
    </w:p>
    <w:p w14:paraId="2B23F160" w14:textId="77777777" w:rsidR="008766A1" w:rsidRDefault="008766A1" w:rsidP="008766A1">
      <w:pPr>
        <w:jc w:val="both"/>
      </w:pPr>
      <w:r>
        <w:rPr>
          <w:lang w:val="en-US"/>
        </w:rPr>
        <w:t xml:space="preserve">5- 10 kl. </w:t>
      </w:r>
      <w:r>
        <w:t xml:space="preserve">mokiniai už muzikos dalyką ir kryptingą meninį (muzikinį) ugdymą vertinami dešimties balų sistemoje. Detalizuotas vertinimas yra pateiktas ,,Mokinių pažangos ir pasiekimų muzikos pamokose vertinimo normos“, Rozalimo </w:t>
      </w:r>
      <w:proofErr w:type="spellStart"/>
      <w:r>
        <w:t>vid</w:t>
      </w:r>
      <w:proofErr w:type="spellEnd"/>
      <w:r>
        <w:t xml:space="preserve">. m-kla, </w:t>
      </w:r>
      <w:smartTag w:uri="urn:schemas-microsoft-com:office:smarttags" w:element="metricconverter">
        <w:smartTagPr>
          <w:attr w:name="ProductID" w:val="2008 m"/>
        </w:smartTagPr>
        <w:r w:rsidRPr="00BF2FB8">
          <w:t>2008 m</w:t>
        </w:r>
      </w:smartTag>
      <w:r w:rsidRPr="00BF2FB8">
        <w:t xml:space="preserve">. </w:t>
      </w:r>
      <w:proofErr w:type="spellStart"/>
      <w:r w:rsidRPr="00BF2FB8">
        <w:t>pareng</w:t>
      </w:r>
      <w:proofErr w:type="spellEnd"/>
      <w:r w:rsidRPr="00BF2FB8">
        <w:t xml:space="preserve">. mokyt. </w:t>
      </w:r>
      <w:r>
        <w:rPr>
          <w:lang w:val="en-US"/>
        </w:rPr>
        <w:t xml:space="preserve">J. </w:t>
      </w:r>
      <w:proofErr w:type="spellStart"/>
      <w:r>
        <w:rPr>
          <w:lang w:val="en-US"/>
        </w:rPr>
        <w:t>Skorupskien</w:t>
      </w:r>
      <w:proofErr w:type="spellEnd"/>
      <w:r>
        <w:t xml:space="preserve">ė ir </w:t>
      </w:r>
      <w:proofErr w:type="spellStart"/>
      <w:r>
        <w:t>I.Tuomienė</w:t>
      </w:r>
      <w:proofErr w:type="spellEnd"/>
      <w:r>
        <w:t>.</w:t>
      </w:r>
    </w:p>
    <w:p w14:paraId="1CEFC85E" w14:textId="77777777" w:rsidR="008766A1" w:rsidRDefault="008766A1" w:rsidP="008766A1"/>
    <w:tbl>
      <w:tblPr>
        <w:tblStyle w:val="Lentelstinklelis"/>
        <w:tblW w:w="0" w:type="auto"/>
        <w:tblLook w:val="01E0" w:firstRow="1" w:lastRow="1" w:firstColumn="1" w:lastColumn="1" w:noHBand="0" w:noVBand="0"/>
      </w:tblPr>
      <w:tblGrid>
        <w:gridCol w:w="1548"/>
        <w:gridCol w:w="1260"/>
        <w:gridCol w:w="7046"/>
      </w:tblGrid>
      <w:tr w:rsidR="008766A1" w14:paraId="7D517974" w14:textId="77777777" w:rsidTr="001F48DC">
        <w:tc>
          <w:tcPr>
            <w:tcW w:w="1548" w:type="dxa"/>
          </w:tcPr>
          <w:p w14:paraId="35E6857B" w14:textId="77777777" w:rsidR="008766A1" w:rsidRDefault="008766A1" w:rsidP="001F48DC">
            <w:r>
              <w:t>Lygmenys</w:t>
            </w:r>
          </w:p>
        </w:tc>
        <w:tc>
          <w:tcPr>
            <w:tcW w:w="1260" w:type="dxa"/>
          </w:tcPr>
          <w:p w14:paraId="679B9686" w14:textId="77777777" w:rsidR="008766A1" w:rsidRDefault="008766A1" w:rsidP="001F48DC">
            <w:r>
              <w:t>Pažymys</w:t>
            </w:r>
          </w:p>
        </w:tc>
        <w:tc>
          <w:tcPr>
            <w:tcW w:w="7046" w:type="dxa"/>
          </w:tcPr>
          <w:p w14:paraId="56EA8086" w14:textId="77777777" w:rsidR="008766A1" w:rsidRDefault="008766A1" w:rsidP="001F48DC">
            <w:r>
              <w:t>Vertinimo kriterijai</w:t>
            </w:r>
          </w:p>
        </w:tc>
      </w:tr>
      <w:tr w:rsidR="008766A1" w14:paraId="0621E028" w14:textId="77777777" w:rsidTr="001F48DC">
        <w:tc>
          <w:tcPr>
            <w:tcW w:w="1548" w:type="dxa"/>
          </w:tcPr>
          <w:p w14:paraId="39AD631B" w14:textId="77777777" w:rsidR="008766A1" w:rsidRDefault="008766A1" w:rsidP="001F48DC">
            <w:r>
              <w:t>Aukštesnysis</w:t>
            </w:r>
          </w:p>
        </w:tc>
        <w:tc>
          <w:tcPr>
            <w:tcW w:w="1260" w:type="dxa"/>
          </w:tcPr>
          <w:p w14:paraId="4BBFE856" w14:textId="77777777" w:rsidR="008766A1" w:rsidRPr="002219A1" w:rsidRDefault="008766A1" w:rsidP="001F48DC">
            <w:pPr>
              <w:rPr>
                <w:lang w:val="en-US"/>
              </w:rPr>
            </w:pPr>
            <w:r>
              <w:rPr>
                <w:lang w:val="en-US"/>
              </w:rPr>
              <w:t>10</w:t>
            </w:r>
          </w:p>
        </w:tc>
        <w:tc>
          <w:tcPr>
            <w:tcW w:w="7046" w:type="dxa"/>
          </w:tcPr>
          <w:p w14:paraId="1C4109CE" w14:textId="77777777" w:rsidR="008766A1" w:rsidRDefault="008766A1" w:rsidP="001F48DC">
            <w:pPr>
              <w:jc w:val="both"/>
            </w:pPr>
            <w:r>
              <w:t>Dainuoja ir groja laisvai, išraiškingai, stilingai. Kuria, pritaikant įvairias idėjas. Suvokia muzikos kalbą, praktiškai ją pritaiko. Sugeba tinkamai apibūdinti ir vertinti klausomą bei atliekamą muziką. Sugeba pristatyti savo muzikinę veiklą. Parodo originalumą, stengiasi plėtoti gebėjimus.</w:t>
            </w:r>
          </w:p>
        </w:tc>
      </w:tr>
      <w:tr w:rsidR="008766A1" w14:paraId="5FB98C8D" w14:textId="77777777" w:rsidTr="001F48DC">
        <w:tc>
          <w:tcPr>
            <w:tcW w:w="1548" w:type="dxa"/>
          </w:tcPr>
          <w:p w14:paraId="5CA11A79" w14:textId="77777777" w:rsidR="008766A1" w:rsidRDefault="008766A1" w:rsidP="001F48DC"/>
        </w:tc>
        <w:tc>
          <w:tcPr>
            <w:tcW w:w="1260" w:type="dxa"/>
          </w:tcPr>
          <w:p w14:paraId="2B8179C9" w14:textId="77777777" w:rsidR="008766A1" w:rsidRPr="002219A1" w:rsidRDefault="008766A1" w:rsidP="001F48DC">
            <w:pPr>
              <w:rPr>
                <w:lang w:val="en-US"/>
              </w:rPr>
            </w:pPr>
            <w:r>
              <w:rPr>
                <w:lang w:val="en-US"/>
              </w:rPr>
              <w:t>9</w:t>
            </w:r>
          </w:p>
        </w:tc>
        <w:tc>
          <w:tcPr>
            <w:tcW w:w="7046" w:type="dxa"/>
          </w:tcPr>
          <w:p w14:paraId="2129E817" w14:textId="77777777" w:rsidR="008766A1" w:rsidRDefault="008766A1" w:rsidP="001F48DC">
            <w:pPr>
              <w:jc w:val="both"/>
            </w:pPr>
            <w:r>
              <w:t>Esminiai gebėjimai ir pasiekimai atitinka aukštesnį lygmenį. Padaromos nedidelės klaidos muzikavime, muzikinės kalbos pritaikyme.</w:t>
            </w:r>
          </w:p>
        </w:tc>
      </w:tr>
      <w:tr w:rsidR="008766A1" w14:paraId="1CA379C1" w14:textId="77777777" w:rsidTr="001F48DC">
        <w:tc>
          <w:tcPr>
            <w:tcW w:w="1548" w:type="dxa"/>
          </w:tcPr>
          <w:p w14:paraId="6C51E106" w14:textId="77777777" w:rsidR="008766A1" w:rsidRDefault="008766A1" w:rsidP="001F48DC">
            <w:r>
              <w:t>Pagrindinis</w:t>
            </w:r>
          </w:p>
        </w:tc>
        <w:tc>
          <w:tcPr>
            <w:tcW w:w="1260" w:type="dxa"/>
          </w:tcPr>
          <w:p w14:paraId="1C32A149" w14:textId="77777777" w:rsidR="008766A1" w:rsidRPr="002219A1" w:rsidRDefault="008766A1" w:rsidP="001F48DC">
            <w:pPr>
              <w:rPr>
                <w:lang w:val="en-US"/>
              </w:rPr>
            </w:pPr>
            <w:r>
              <w:rPr>
                <w:lang w:val="en-US"/>
              </w:rPr>
              <w:t>8</w:t>
            </w:r>
          </w:p>
        </w:tc>
        <w:tc>
          <w:tcPr>
            <w:tcW w:w="7046" w:type="dxa"/>
          </w:tcPr>
          <w:p w14:paraId="5D623BF8" w14:textId="4301FC1B" w:rsidR="008766A1" w:rsidRDefault="008766A1" w:rsidP="00986828">
            <w:pPr>
              <w:jc w:val="both"/>
            </w:pPr>
            <w:r>
              <w:t>Muzikavime yra ritminių klaidų. Dainuojant</w:t>
            </w:r>
            <w:r w:rsidR="00986828">
              <w:t xml:space="preserve"> –</w:t>
            </w:r>
            <w:r>
              <w:t xml:space="preserve"> </w:t>
            </w:r>
            <w:proofErr w:type="spellStart"/>
            <w:r>
              <w:t>intonacinių</w:t>
            </w:r>
            <w:proofErr w:type="spellEnd"/>
            <w:r>
              <w:t xml:space="preserve"> netikslumų, netinkamo artikuliavimo. Kuriant, improvizuojant neieško originalių idėjų. Daro klaidų, skaitant, užrašant muzikos raštą. Maišo muzikos kalbos elementus.</w:t>
            </w:r>
          </w:p>
        </w:tc>
      </w:tr>
      <w:tr w:rsidR="008766A1" w14:paraId="5D8FDB65" w14:textId="77777777" w:rsidTr="001F48DC">
        <w:tc>
          <w:tcPr>
            <w:tcW w:w="1548" w:type="dxa"/>
          </w:tcPr>
          <w:p w14:paraId="4682A0BA" w14:textId="77777777" w:rsidR="008766A1" w:rsidRDefault="008766A1" w:rsidP="001F48DC"/>
        </w:tc>
        <w:tc>
          <w:tcPr>
            <w:tcW w:w="1260" w:type="dxa"/>
          </w:tcPr>
          <w:p w14:paraId="1C5CE194" w14:textId="77777777" w:rsidR="008766A1" w:rsidRPr="00860736" w:rsidRDefault="008766A1" w:rsidP="001F48DC">
            <w:pPr>
              <w:rPr>
                <w:lang w:val="en-US"/>
              </w:rPr>
            </w:pPr>
            <w:r>
              <w:rPr>
                <w:lang w:val="en-US"/>
              </w:rPr>
              <w:t>7</w:t>
            </w:r>
          </w:p>
        </w:tc>
        <w:tc>
          <w:tcPr>
            <w:tcW w:w="7046" w:type="dxa"/>
          </w:tcPr>
          <w:p w14:paraId="3246B4B9" w14:textId="77777777" w:rsidR="008766A1" w:rsidRDefault="008766A1" w:rsidP="001F48DC">
            <w:pPr>
              <w:jc w:val="both"/>
            </w:pPr>
            <w:r>
              <w:t>Muzikuoja nestilingai. Dainuoja netiksliai, neritmiškai, neraiškingai. Neatpažįsta, nesuvokia visų muzikos kalbos elementų. Painioja muzikos kultūrinį kontekstą.</w:t>
            </w:r>
          </w:p>
        </w:tc>
      </w:tr>
      <w:tr w:rsidR="008766A1" w14:paraId="68EC6455" w14:textId="77777777" w:rsidTr="001F48DC">
        <w:tc>
          <w:tcPr>
            <w:tcW w:w="1548" w:type="dxa"/>
          </w:tcPr>
          <w:p w14:paraId="72E0A8C0" w14:textId="77777777" w:rsidR="008766A1" w:rsidRDefault="008766A1" w:rsidP="001F48DC"/>
        </w:tc>
        <w:tc>
          <w:tcPr>
            <w:tcW w:w="1260" w:type="dxa"/>
          </w:tcPr>
          <w:p w14:paraId="2FB6BFA4" w14:textId="77777777" w:rsidR="008766A1" w:rsidRPr="00860736" w:rsidRDefault="008766A1" w:rsidP="001F48DC">
            <w:pPr>
              <w:rPr>
                <w:lang w:val="en-US"/>
              </w:rPr>
            </w:pPr>
            <w:r>
              <w:rPr>
                <w:lang w:val="en-US"/>
              </w:rPr>
              <w:t>6</w:t>
            </w:r>
          </w:p>
        </w:tc>
        <w:tc>
          <w:tcPr>
            <w:tcW w:w="7046" w:type="dxa"/>
          </w:tcPr>
          <w:p w14:paraId="10E2D404" w14:textId="77777777" w:rsidR="008766A1" w:rsidRDefault="008766A1" w:rsidP="001F48DC">
            <w:pPr>
              <w:jc w:val="both"/>
            </w:pPr>
            <w:r>
              <w:t>Muzikuojant daro daug klaidų. Dainuoja labai netiksliai. Netaisyklinga kūno laikysena, netinkamas kvėpavimas. Painioja muzikines sąvokas.</w:t>
            </w:r>
          </w:p>
        </w:tc>
      </w:tr>
      <w:tr w:rsidR="008766A1" w14:paraId="774C0792" w14:textId="77777777" w:rsidTr="001F48DC">
        <w:tc>
          <w:tcPr>
            <w:tcW w:w="1548" w:type="dxa"/>
          </w:tcPr>
          <w:p w14:paraId="4FD20AA3" w14:textId="77777777" w:rsidR="008766A1" w:rsidRDefault="008766A1" w:rsidP="001F48DC">
            <w:r>
              <w:t>Minimalus</w:t>
            </w:r>
          </w:p>
        </w:tc>
        <w:tc>
          <w:tcPr>
            <w:tcW w:w="1260" w:type="dxa"/>
          </w:tcPr>
          <w:p w14:paraId="47EEEF6C" w14:textId="77777777" w:rsidR="008766A1" w:rsidRDefault="008766A1" w:rsidP="001F48DC">
            <w:r>
              <w:t>5</w:t>
            </w:r>
          </w:p>
        </w:tc>
        <w:tc>
          <w:tcPr>
            <w:tcW w:w="7046" w:type="dxa"/>
          </w:tcPr>
          <w:p w14:paraId="3463E4C4" w14:textId="77777777" w:rsidR="008766A1" w:rsidRDefault="008766A1" w:rsidP="001F48DC">
            <w:pPr>
              <w:jc w:val="both"/>
            </w:pPr>
            <w:r>
              <w:t>Dainuoja netaisyklingai. Dūdele išmoksta pusę kūrinio. Nežino daugelio muzikinių sąvokų. Neturi estetinės nuovokos. Neteisingai apibūdina muziką.</w:t>
            </w:r>
          </w:p>
        </w:tc>
      </w:tr>
      <w:tr w:rsidR="008766A1" w14:paraId="57F361A2" w14:textId="77777777" w:rsidTr="001F48DC">
        <w:tc>
          <w:tcPr>
            <w:tcW w:w="1548" w:type="dxa"/>
          </w:tcPr>
          <w:p w14:paraId="3ACB5A1C" w14:textId="77777777" w:rsidR="008766A1" w:rsidRDefault="008766A1" w:rsidP="001F48DC"/>
        </w:tc>
        <w:tc>
          <w:tcPr>
            <w:tcW w:w="1260" w:type="dxa"/>
          </w:tcPr>
          <w:p w14:paraId="264CB792" w14:textId="77777777" w:rsidR="008766A1" w:rsidRDefault="008766A1" w:rsidP="001F48DC">
            <w:r>
              <w:t>4</w:t>
            </w:r>
          </w:p>
        </w:tc>
        <w:tc>
          <w:tcPr>
            <w:tcW w:w="7046" w:type="dxa"/>
          </w:tcPr>
          <w:p w14:paraId="682B15E2" w14:textId="77777777" w:rsidR="008766A1" w:rsidRDefault="008766A1" w:rsidP="001F48DC">
            <w:pPr>
              <w:jc w:val="both"/>
            </w:pPr>
            <w:r>
              <w:t xml:space="preserve">Dainuoja neteisingai, nededa pastangų. Pasirinktas lengviausias grojimo partijas atlieka su klaidomis. Dėl neteisingo atlikimo ir lėto tempo negali muzikuoti </w:t>
            </w:r>
            <w:proofErr w:type="spellStart"/>
            <w:r>
              <w:t>ansambliškai</w:t>
            </w:r>
            <w:proofErr w:type="spellEnd"/>
            <w:r>
              <w:t xml:space="preserve">. Atlieka tik elementarias muzikos kalbos, muzikos klausymo užduotis. </w:t>
            </w:r>
          </w:p>
        </w:tc>
      </w:tr>
      <w:tr w:rsidR="008766A1" w14:paraId="064A7942" w14:textId="77777777" w:rsidTr="001F48DC">
        <w:tc>
          <w:tcPr>
            <w:tcW w:w="1548" w:type="dxa"/>
          </w:tcPr>
          <w:p w14:paraId="2EF55839" w14:textId="77777777" w:rsidR="008766A1" w:rsidRDefault="008766A1" w:rsidP="001F48DC"/>
        </w:tc>
        <w:tc>
          <w:tcPr>
            <w:tcW w:w="1260" w:type="dxa"/>
          </w:tcPr>
          <w:p w14:paraId="15464A6B" w14:textId="77777777" w:rsidR="008766A1" w:rsidRDefault="008766A1" w:rsidP="001F48DC">
            <w:r>
              <w:t>3</w:t>
            </w:r>
          </w:p>
        </w:tc>
        <w:tc>
          <w:tcPr>
            <w:tcW w:w="7046" w:type="dxa"/>
          </w:tcPr>
          <w:p w14:paraId="44A197D4" w14:textId="77777777" w:rsidR="008766A1" w:rsidRDefault="008766A1" w:rsidP="001F48DC">
            <w:pPr>
              <w:jc w:val="both"/>
            </w:pPr>
            <w:r>
              <w:t>Muzikuojant ištisai klysta ir nebaigia kūrinio. Neatlieka muzikos klausymo, kalbos užduočių.</w:t>
            </w:r>
          </w:p>
        </w:tc>
      </w:tr>
      <w:tr w:rsidR="008766A1" w14:paraId="36050C69" w14:textId="77777777" w:rsidTr="001F48DC">
        <w:tc>
          <w:tcPr>
            <w:tcW w:w="1548" w:type="dxa"/>
          </w:tcPr>
          <w:p w14:paraId="721A9943" w14:textId="77777777" w:rsidR="008766A1" w:rsidRDefault="008766A1" w:rsidP="001F48DC"/>
        </w:tc>
        <w:tc>
          <w:tcPr>
            <w:tcW w:w="1260" w:type="dxa"/>
          </w:tcPr>
          <w:p w14:paraId="017699B4" w14:textId="77777777" w:rsidR="008766A1" w:rsidRDefault="008766A1" w:rsidP="001F48DC">
            <w:r>
              <w:t>2</w:t>
            </w:r>
          </w:p>
        </w:tc>
        <w:tc>
          <w:tcPr>
            <w:tcW w:w="7046" w:type="dxa"/>
          </w:tcPr>
          <w:p w14:paraId="3DF33355" w14:textId="77777777" w:rsidR="008766A1" w:rsidRDefault="008766A1" w:rsidP="001F48DC">
            <w:pPr>
              <w:jc w:val="both"/>
            </w:pPr>
            <w:r>
              <w:t>Užduotis pradeda, bet neatlieka.</w:t>
            </w:r>
          </w:p>
        </w:tc>
      </w:tr>
      <w:tr w:rsidR="008766A1" w14:paraId="19F31293" w14:textId="77777777" w:rsidTr="001F48DC">
        <w:tc>
          <w:tcPr>
            <w:tcW w:w="1548" w:type="dxa"/>
          </w:tcPr>
          <w:p w14:paraId="7AB9F6DA" w14:textId="77777777" w:rsidR="008766A1" w:rsidRDefault="008766A1" w:rsidP="001F48DC"/>
        </w:tc>
        <w:tc>
          <w:tcPr>
            <w:tcW w:w="1260" w:type="dxa"/>
          </w:tcPr>
          <w:p w14:paraId="4B3FF9D0" w14:textId="77777777" w:rsidR="008766A1" w:rsidRDefault="008766A1" w:rsidP="001F48DC">
            <w:r>
              <w:t>1</w:t>
            </w:r>
          </w:p>
        </w:tc>
        <w:tc>
          <w:tcPr>
            <w:tcW w:w="7046" w:type="dxa"/>
          </w:tcPr>
          <w:p w14:paraId="705F7AB3" w14:textId="77777777" w:rsidR="008766A1" w:rsidRDefault="008766A1" w:rsidP="001F48DC">
            <w:pPr>
              <w:jc w:val="both"/>
            </w:pPr>
            <w:r>
              <w:t>Pamokose būna, bet nedirba.</w:t>
            </w:r>
          </w:p>
        </w:tc>
      </w:tr>
    </w:tbl>
    <w:p w14:paraId="1D1C5A4F" w14:textId="77777777" w:rsidR="008766A1" w:rsidRDefault="008766A1" w:rsidP="008766A1">
      <w:pPr>
        <w:rPr>
          <w:b/>
          <w:lang w:val="en-US"/>
        </w:rPr>
      </w:pPr>
    </w:p>
    <w:p w14:paraId="63C1586C" w14:textId="77777777" w:rsidR="008766A1" w:rsidRDefault="008766A1" w:rsidP="008766A1">
      <w:pPr>
        <w:jc w:val="center"/>
        <w:rPr>
          <w:b/>
          <w:lang w:val="en-US"/>
        </w:rPr>
      </w:pPr>
    </w:p>
    <w:p w14:paraId="0B6A0B44" w14:textId="77777777" w:rsidR="008766A1" w:rsidRPr="00102FF3" w:rsidRDefault="008766A1" w:rsidP="008766A1">
      <w:pPr>
        <w:jc w:val="center"/>
        <w:rPr>
          <w:b/>
        </w:rPr>
      </w:pPr>
      <w:r w:rsidRPr="00102FF3">
        <w:rPr>
          <w:b/>
        </w:rPr>
        <w:t>DAILĖ</w:t>
      </w:r>
    </w:p>
    <w:p w14:paraId="7E3EF5FB" w14:textId="77777777" w:rsidR="008766A1" w:rsidRDefault="008766A1" w:rsidP="008766A1"/>
    <w:p w14:paraId="506FACEC" w14:textId="77777777" w:rsidR="008766A1" w:rsidRDefault="008766A1" w:rsidP="008766A1">
      <w:pPr>
        <w:ind w:firstLine="720"/>
      </w:pPr>
      <w:r>
        <w:t xml:space="preserve">5-10  klasių mokinių pažanga ir pasiekimai vertinami pažymiu. </w:t>
      </w:r>
    </w:p>
    <w:p w14:paraId="6749B49F" w14:textId="77777777" w:rsidR="008766A1" w:rsidRDefault="008766A1" w:rsidP="008766A1">
      <w:r>
        <w:t>Vertinimo aspektai:</w:t>
      </w:r>
    </w:p>
    <w:p w14:paraId="11A31E44" w14:textId="77777777" w:rsidR="008766A1" w:rsidRDefault="008766A1" w:rsidP="008766A1">
      <w:pPr>
        <w:ind w:firstLine="360"/>
      </w:pPr>
      <w:r>
        <w:t xml:space="preserve">I. </w:t>
      </w:r>
      <w:r>
        <w:tab/>
        <w:t xml:space="preserve">      Dailės sąvokų ir terminų naudojimas.</w:t>
      </w:r>
    </w:p>
    <w:p w14:paraId="39CCDCC3" w14:textId="77777777" w:rsidR="008766A1" w:rsidRDefault="008766A1" w:rsidP="008766A1">
      <w:pPr>
        <w:numPr>
          <w:ilvl w:val="0"/>
          <w:numId w:val="42"/>
        </w:numPr>
      </w:pPr>
      <w:r>
        <w:t>Kūrybinės raiškos darbai.</w:t>
      </w:r>
    </w:p>
    <w:p w14:paraId="033DF850" w14:textId="77777777" w:rsidR="008766A1" w:rsidRDefault="008766A1" w:rsidP="008766A1">
      <w:pPr>
        <w:numPr>
          <w:ilvl w:val="0"/>
          <w:numId w:val="42"/>
        </w:numPr>
      </w:pPr>
      <w:r>
        <w:t>Darbo ir tvarkos įgūdžiai.</w:t>
      </w:r>
    </w:p>
    <w:p w14:paraId="7B6BD5DF" w14:textId="77777777" w:rsidR="008766A1" w:rsidRDefault="008766A1" w:rsidP="008766A1"/>
    <w:p w14:paraId="72F8D0C9" w14:textId="77777777" w:rsidR="008766A1" w:rsidRDefault="008766A1" w:rsidP="008766A1">
      <w:pPr>
        <w:jc w:val="both"/>
      </w:pPr>
      <w:r>
        <w:t>Dailės sąvokų ir terminų vartojimas:</w:t>
      </w:r>
    </w:p>
    <w:p w14:paraId="4E6E9AB1" w14:textId="77777777" w:rsidR="008766A1" w:rsidRDefault="008766A1" w:rsidP="008766A1">
      <w:pPr>
        <w:numPr>
          <w:ilvl w:val="1"/>
          <w:numId w:val="42"/>
        </w:numPr>
        <w:jc w:val="both"/>
      </w:pPr>
      <w:r>
        <w:t>Asmeninio kūrybinio darbo pristatymas: kaip mokinys paaiškina savo kūrybinius ketinimus, kaip pristatydamas darbą vartoja dailės sąvokas ir terminus. (Minimalus kursas)</w:t>
      </w:r>
    </w:p>
    <w:p w14:paraId="043152E5" w14:textId="77777777" w:rsidR="008766A1" w:rsidRDefault="008766A1" w:rsidP="008766A1">
      <w:pPr>
        <w:numPr>
          <w:ilvl w:val="1"/>
          <w:numId w:val="42"/>
        </w:numPr>
        <w:jc w:val="both"/>
      </w:pPr>
      <w:r>
        <w:lastRenderedPageBreak/>
        <w:t>Dailės kūrinių aptarimas: ar žino dailės menines ir kompozicines raiškos priemones, ar vartoja dailės sąvokas kalbėdamas apie nagrinėjamą grafinio dizaino objektą. (Pagrindinis kursas)</w:t>
      </w:r>
    </w:p>
    <w:p w14:paraId="7345BF74" w14:textId="77777777" w:rsidR="008766A1" w:rsidRDefault="008766A1" w:rsidP="008766A1">
      <w:pPr>
        <w:numPr>
          <w:ilvl w:val="1"/>
          <w:numId w:val="42"/>
        </w:numPr>
        <w:jc w:val="both"/>
      </w:pPr>
      <w:r>
        <w:t>Dailės reiškinių vertinimas: kaip mokinys geba išsakyti ir pagrįsti savo estetinius vertinimus, toleruoti skirtingus raiškos būdus, motyvuoti savo vertinimus, remdamasis dailės sąvokomis ir terminais.</w:t>
      </w:r>
    </w:p>
    <w:p w14:paraId="55CEC20C" w14:textId="77777777" w:rsidR="008766A1" w:rsidRDefault="008766A1" w:rsidP="008766A1">
      <w:pPr>
        <w:ind w:left="1440"/>
        <w:jc w:val="both"/>
      </w:pPr>
    </w:p>
    <w:p w14:paraId="77F71867" w14:textId="77777777" w:rsidR="008766A1" w:rsidRDefault="008766A1" w:rsidP="00876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8808"/>
      </w:tblGrid>
      <w:tr w:rsidR="008766A1" w14:paraId="3214774A" w14:textId="77777777" w:rsidTr="001F48DC">
        <w:tc>
          <w:tcPr>
            <w:tcW w:w="9648" w:type="dxa"/>
            <w:gridSpan w:val="2"/>
          </w:tcPr>
          <w:p w14:paraId="5D7023A6" w14:textId="77777777" w:rsidR="008766A1" w:rsidRDefault="008766A1" w:rsidP="001F48DC">
            <w:r>
              <w:t xml:space="preserve">KŪRYBINĖS RAIŠKOS DARBAI </w:t>
            </w:r>
          </w:p>
        </w:tc>
      </w:tr>
      <w:tr w:rsidR="008766A1" w14:paraId="54E909F3" w14:textId="77777777" w:rsidTr="001F48DC">
        <w:tc>
          <w:tcPr>
            <w:tcW w:w="840" w:type="dxa"/>
          </w:tcPr>
          <w:p w14:paraId="56311F82" w14:textId="77777777" w:rsidR="008766A1" w:rsidRDefault="008766A1" w:rsidP="001F48DC">
            <w:r>
              <w:t>10</w:t>
            </w:r>
          </w:p>
        </w:tc>
        <w:tc>
          <w:tcPr>
            <w:tcW w:w="8808" w:type="dxa"/>
          </w:tcPr>
          <w:p w14:paraId="35929EF6" w14:textId="77777777" w:rsidR="008766A1" w:rsidRDefault="008766A1" w:rsidP="001F48DC">
            <w:r>
              <w:t>Visiškai suvokta ir išsamiai atskleista tema. Visiškai pabaigtas kūrinys – puikus meninių raiškų valdymas, kompozicinių priemonių jungimas. Pastangos dirbti kūrybiškai – kaip ieškojo minties, Ar vartė knygas, dailės albumus, tarėsi su mokytoju. Darbo priemonių panaudojimas: sugalvojo kaip įdomiau jas panaudoti, pasirinko papildomų priemonių.</w:t>
            </w:r>
          </w:p>
        </w:tc>
      </w:tr>
      <w:tr w:rsidR="008766A1" w14:paraId="5C9EB186" w14:textId="77777777" w:rsidTr="001F48DC">
        <w:tc>
          <w:tcPr>
            <w:tcW w:w="840" w:type="dxa"/>
          </w:tcPr>
          <w:p w14:paraId="0B2F8D2B" w14:textId="77777777" w:rsidR="008766A1" w:rsidRDefault="008766A1" w:rsidP="001F48DC">
            <w:r>
              <w:t>9</w:t>
            </w:r>
          </w:p>
        </w:tc>
        <w:tc>
          <w:tcPr>
            <w:tcW w:w="8808" w:type="dxa"/>
          </w:tcPr>
          <w:p w14:paraId="3A474E96" w14:textId="77777777" w:rsidR="008766A1" w:rsidRDefault="008766A1" w:rsidP="001F48DC">
            <w:r>
              <w:t>Nevisiškas temos suvokimas – kūrinyje panaudota didesnioji dalis gautos medžiagos. Darbo priemonių panaudojimas: naudojo tik mokytojo pasiūlytas priemones. Dirbo nuoširdžiai, pristigęs laiko pamokoje siekdamas užbaigto rezultato, dirbo papildomai.</w:t>
            </w:r>
          </w:p>
        </w:tc>
      </w:tr>
      <w:tr w:rsidR="008766A1" w14:paraId="37060ABA" w14:textId="77777777" w:rsidTr="001F48DC">
        <w:tc>
          <w:tcPr>
            <w:tcW w:w="840" w:type="dxa"/>
          </w:tcPr>
          <w:p w14:paraId="4F0D4423" w14:textId="77777777" w:rsidR="008766A1" w:rsidRDefault="008766A1" w:rsidP="001F48DC">
            <w:r>
              <w:t>8</w:t>
            </w:r>
          </w:p>
        </w:tc>
        <w:tc>
          <w:tcPr>
            <w:tcW w:w="8808" w:type="dxa"/>
          </w:tcPr>
          <w:p w14:paraId="4AFBC01E" w14:textId="77777777" w:rsidR="008766A1" w:rsidRDefault="008766A1" w:rsidP="001F48DC">
            <w:r>
              <w:t>Nevisiškas temos ir užduoties suvokimas – kūrinyje panaudota didesnioji dalis gautos teorinės ir vaizdinės medžiagos. Nevisiškai baigtas kūrinys – geras meninių raiškų valdymas, kompozicinių priemonių jungimas. Dirbo nuoširdžiai. tikslingai panaudojo visą pamokos laiką.</w:t>
            </w:r>
          </w:p>
        </w:tc>
      </w:tr>
      <w:tr w:rsidR="008766A1" w14:paraId="03A7C961" w14:textId="77777777" w:rsidTr="001F48DC">
        <w:tc>
          <w:tcPr>
            <w:tcW w:w="840" w:type="dxa"/>
          </w:tcPr>
          <w:p w14:paraId="7DD65483" w14:textId="77777777" w:rsidR="008766A1" w:rsidRDefault="008766A1" w:rsidP="001F48DC">
            <w:r>
              <w:t>7</w:t>
            </w:r>
          </w:p>
        </w:tc>
        <w:tc>
          <w:tcPr>
            <w:tcW w:w="8808" w:type="dxa"/>
          </w:tcPr>
          <w:p w14:paraId="227528B7" w14:textId="77777777" w:rsidR="008766A1" w:rsidRDefault="008766A1" w:rsidP="001F48DC">
            <w:r>
              <w:t>Prastas temos ir užduoties suvokimas – kūrinyje pastebimi tik keletas detalių ar akcentų užduočiai išpildyti. Nebaigtas kūrinys – bandymai komponuoti, elementarių priemonių jungties ieškojimai. Pristigo kantrybės darbo išbaigtumui. Puikus pasiruošimas pamokai. Mokinys turi visas reikalingas priemones. Po darbo paliko tvarkingą darbo vietą.</w:t>
            </w:r>
          </w:p>
        </w:tc>
      </w:tr>
      <w:tr w:rsidR="008766A1" w14:paraId="0D8DA5D3" w14:textId="77777777" w:rsidTr="001F48DC">
        <w:tc>
          <w:tcPr>
            <w:tcW w:w="840" w:type="dxa"/>
          </w:tcPr>
          <w:p w14:paraId="56E539FF" w14:textId="77777777" w:rsidR="008766A1" w:rsidRDefault="008766A1" w:rsidP="001F48DC">
            <w:r>
              <w:t>5-6</w:t>
            </w:r>
          </w:p>
        </w:tc>
        <w:tc>
          <w:tcPr>
            <w:tcW w:w="8808" w:type="dxa"/>
          </w:tcPr>
          <w:p w14:paraId="32EEC879" w14:textId="77777777" w:rsidR="008766A1" w:rsidRDefault="008766A1" w:rsidP="001F48DC">
            <w:r>
              <w:t>Labai prastas temos suvokimas – kūrinys menkai atspindi temą ir užduotį. Vos pradėtas kūrinys – eskizinio lygmens darbo pati pradžia. Vartoja teiginį “Bus gerai ir taip”. Dirbo atmestinai. Puikus pasiruošimas pamokai. Mokinys turi ne visas reikalingas priemones. Po darbo paliko tvarkingą darbo vietą.</w:t>
            </w:r>
          </w:p>
        </w:tc>
      </w:tr>
      <w:tr w:rsidR="008766A1" w14:paraId="5E98EF18" w14:textId="77777777" w:rsidTr="001F48DC">
        <w:tc>
          <w:tcPr>
            <w:tcW w:w="9648" w:type="dxa"/>
            <w:gridSpan w:val="2"/>
          </w:tcPr>
          <w:p w14:paraId="0E1F374B" w14:textId="77777777" w:rsidR="008766A1" w:rsidRDefault="008766A1" w:rsidP="001F48DC">
            <w:r>
              <w:t>DARBO IR TVARKOS ĮGŪDŽIAI</w:t>
            </w:r>
          </w:p>
        </w:tc>
      </w:tr>
      <w:tr w:rsidR="008766A1" w14:paraId="31377757" w14:textId="77777777" w:rsidTr="001F48DC">
        <w:tc>
          <w:tcPr>
            <w:tcW w:w="840" w:type="dxa"/>
          </w:tcPr>
          <w:p w14:paraId="2C194410" w14:textId="77777777" w:rsidR="008766A1" w:rsidRDefault="008766A1" w:rsidP="001F48DC">
            <w:r>
              <w:t>0-2</w:t>
            </w:r>
          </w:p>
        </w:tc>
        <w:tc>
          <w:tcPr>
            <w:tcW w:w="8808" w:type="dxa"/>
          </w:tcPr>
          <w:p w14:paraId="6054D335" w14:textId="77777777" w:rsidR="008766A1" w:rsidRDefault="008766A1" w:rsidP="001F48DC">
            <w:r>
              <w:t>Prastas pasiruošimas pamokai. Mokinys turi tik elementarias (ne dailės pamokai skirtas) priemones – tušinukas, parkeris, popieriaus lapas langeliais ir pan. Netikslingai panaudojo pamokai skirtą laiką, trukdė dirbti kitiems. Darbo vietą paliko netvarkingą.</w:t>
            </w:r>
          </w:p>
        </w:tc>
      </w:tr>
      <w:tr w:rsidR="008766A1" w14:paraId="2E0B2444" w14:textId="77777777" w:rsidTr="001F48DC">
        <w:tc>
          <w:tcPr>
            <w:tcW w:w="840" w:type="dxa"/>
          </w:tcPr>
          <w:p w14:paraId="37EA0B57" w14:textId="77777777" w:rsidR="008766A1" w:rsidRDefault="008766A1" w:rsidP="001F48DC">
            <w:r>
              <w:t>3-4</w:t>
            </w:r>
          </w:p>
        </w:tc>
        <w:tc>
          <w:tcPr>
            <w:tcW w:w="8808" w:type="dxa"/>
          </w:tcPr>
          <w:p w14:paraId="28C1CE11" w14:textId="65649BAD" w:rsidR="008766A1" w:rsidRDefault="008766A1" w:rsidP="001F48DC">
            <w:r>
              <w:t xml:space="preserve">Labai prastas temos suvokimas. Vos pradėtas kūrinys – eskizinio lygmens darbas. Netikslingai panaudojo pamokai skirtą laiką, trukdė dirbti kitiems. Darbo vietą paliko netvarkingą. Geras pasiruošimas pamokai. Mokinys neturi </w:t>
            </w:r>
            <w:r w:rsidR="00986828">
              <w:t>keleto</w:t>
            </w:r>
            <w:r>
              <w:t xml:space="preserve"> priemonių, reikalingų pamokai – spalvotas popierius, klijai ir pan. Neišnaudojo tikslingai pamokai skirto laiko, žvalgėsi į draugus. Teko priminti apie darbo vietos sutvarkymą.</w:t>
            </w:r>
          </w:p>
        </w:tc>
      </w:tr>
    </w:tbl>
    <w:p w14:paraId="7C7B001E" w14:textId="77777777" w:rsidR="008766A1" w:rsidRPr="00BC7BE2" w:rsidRDefault="008766A1" w:rsidP="008766A1">
      <w:pPr>
        <w:rPr>
          <w:b/>
        </w:rPr>
      </w:pPr>
    </w:p>
    <w:p w14:paraId="15C080AD" w14:textId="77777777" w:rsidR="008766A1" w:rsidRPr="005271C4" w:rsidRDefault="008766A1" w:rsidP="008766A1">
      <w:pPr>
        <w:jc w:val="center"/>
        <w:rPr>
          <w:b/>
        </w:rPr>
      </w:pPr>
      <w:r w:rsidRPr="005271C4">
        <w:rPr>
          <w:b/>
        </w:rPr>
        <w:t>TECHNOLOGIJOS</w:t>
      </w:r>
    </w:p>
    <w:p w14:paraId="15153767" w14:textId="77777777" w:rsidR="008766A1" w:rsidRDefault="008766A1" w:rsidP="008766A1"/>
    <w:p w14:paraId="69FB39FD" w14:textId="77777777" w:rsidR="008766A1" w:rsidRDefault="008766A1" w:rsidP="008766A1">
      <w:pPr>
        <w:ind w:firstLine="900"/>
      </w:pPr>
      <w:r>
        <w:t>Technologinis ugdymas yra procesas, kuriame integruojamos žinios ir praktiniai mokinio gebėjimai. Prioritetas teikiamas praktinei kūrybinei mokinio veiklai, kurios tikslas – konkretus gaminys, atspindintis iškeltų uždavinių ar problemų sprendimą.</w:t>
      </w:r>
    </w:p>
    <w:p w14:paraId="65EC9B5D" w14:textId="77777777" w:rsidR="008766A1" w:rsidRDefault="008766A1" w:rsidP="008766A1"/>
    <w:p w14:paraId="411133AC" w14:textId="77777777" w:rsidR="008766A1" w:rsidRDefault="008766A1" w:rsidP="008766A1">
      <w:pPr>
        <w:ind w:firstLine="900"/>
      </w:pPr>
      <w:r>
        <w:t>5-10 klasėse šis procesas vertinamas pažymiu.</w:t>
      </w:r>
    </w:p>
    <w:p w14:paraId="4BF8351C" w14:textId="77777777" w:rsidR="008766A1" w:rsidRDefault="008766A1" w:rsidP="008766A1">
      <w:r>
        <w:t>Vertinama:</w:t>
      </w:r>
    </w:p>
    <w:p w14:paraId="0C1A5508" w14:textId="77777777" w:rsidR="008766A1" w:rsidRDefault="008766A1" w:rsidP="008766A1">
      <w:pPr>
        <w:numPr>
          <w:ilvl w:val="0"/>
          <w:numId w:val="43"/>
        </w:numPr>
      </w:pPr>
      <w:r>
        <w:t>Lankomumas, pasiruošimas pamokai, aktyvus dalyvavimas pamokoje bei padaryta pažanga.</w:t>
      </w:r>
    </w:p>
    <w:p w14:paraId="693CCFEC" w14:textId="77777777" w:rsidR="008766A1" w:rsidRDefault="008766A1" w:rsidP="008766A1">
      <w:pPr>
        <w:numPr>
          <w:ilvl w:val="0"/>
          <w:numId w:val="43"/>
        </w:numPr>
      </w:pPr>
      <w:r>
        <w:t>Mokinio pastangos, aktyvumas renkant informaciją, aptariant ir sprendžiant iškilusias problemas, uždavinius.</w:t>
      </w:r>
    </w:p>
    <w:p w14:paraId="5D017D87" w14:textId="77777777" w:rsidR="008766A1" w:rsidRDefault="008766A1" w:rsidP="008766A1">
      <w:pPr>
        <w:numPr>
          <w:ilvl w:val="0"/>
          <w:numId w:val="43"/>
        </w:numPr>
      </w:pPr>
      <w:r>
        <w:t>Darbo išbaigtumas.  Technologiniai gebėjimai, kūrybiniai sprendimai.</w:t>
      </w:r>
    </w:p>
    <w:p w14:paraId="1D399A5B" w14:textId="77777777" w:rsidR="008766A1" w:rsidRDefault="008766A1" w:rsidP="00876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640"/>
      </w:tblGrid>
      <w:tr w:rsidR="008766A1" w14:paraId="11324E12" w14:textId="77777777" w:rsidTr="001F48DC">
        <w:tc>
          <w:tcPr>
            <w:tcW w:w="1008" w:type="dxa"/>
          </w:tcPr>
          <w:p w14:paraId="45E367A1" w14:textId="77777777" w:rsidR="008766A1" w:rsidRDefault="008766A1" w:rsidP="001F48DC"/>
        </w:tc>
        <w:tc>
          <w:tcPr>
            <w:tcW w:w="8640" w:type="dxa"/>
          </w:tcPr>
          <w:p w14:paraId="400B6BC5" w14:textId="77777777" w:rsidR="008766A1" w:rsidRDefault="008766A1" w:rsidP="001F48DC"/>
        </w:tc>
      </w:tr>
      <w:tr w:rsidR="008766A1" w14:paraId="6DEF2E02" w14:textId="77777777" w:rsidTr="001F48DC">
        <w:tc>
          <w:tcPr>
            <w:tcW w:w="1008" w:type="dxa"/>
          </w:tcPr>
          <w:p w14:paraId="51E9B26C" w14:textId="77777777" w:rsidR="008766A1" w:rsidRDefault="008766A1" w:rsidP="001F48DC">
            <w:r>
              <w:t>10</w:t>
            </w:r>
          </w:p>
        </w:tc>
        <w:tc>
          <w:tcPr>
            <w:tcW w:w="8640" w:type="dxa"/>
          </w:tcPr>
          <w:p w14:paraId="0D6EC7AF" w14:textId="77777777" w:rsidR="008766A1" w:rsidRDefault="008766A1" w:rsidP="001F48DC">
            <w:r>
              <w:t>Mokinys puikiai pasiruošęs pamokai. Puikiai atlieka technologines operacijas. Visiškai, kokybiškai išbaigtas gaminys.</w:t>
            </w:r>
          </w:p>
        </w:tc>
      </w:tr>
      <w:tr w:rsidR="008766A1" w14:paraId="746880AE" w14:textId="77777777" w:rsidTr="001F48DC">
        <w:tc>
          <w:tcPr>
            <w:tcW w:w="1008" w:type="dxa"/>
          </w:tcPr>
          <w:p w14:paraId="0BC4EDBA" w14:textId="77777777" w:rsidR="008766A1" w:rsidRDefault="008766A1" w:rsidP="001F48DC">
            <w:r>
              <w:t>9</w:t>
            </w:r>
          </w:p>
        </w:tc>
        <w:tc>
          <w:tcPr>
            <w:tcW w:w="8640" w:type="dxa"/>
          </w:tcPr>
          <w:p w14:paraId="1CE0BABC" w14:textId="77777777" w:rsidR="008766A1" w:rsidRDefault="008766A1" w:rsidP="001F48DC">
            <w:r>
              <w:t xml:space="preserve">Mokinys puikiai pasiruošęs pamokai. Puikiai atlieka technologines operacijas. Visiškai, beveik kokybiškai išbaigtas gaminys. </w:t>
            </w:r>
          </w:p>
        </w:tc>
      </w:tr>
      <w:tr w:rsidR="008766A1" w14:paraId="53A15CB0" w14:textId="77777777" w:rsidTr="001F48DC">
        <w:tc>
          <w:tcPr>
            <w:tcW w:w="1008" w:type="dxa"/>
          </w:tcPr>
          <w:p w14:paraId="681D90DD" w14:textId="77777777" w:rsidR="008766A1" w:rsidRDefault="008766A1" w:rsidP="001F48DC">
            <w:r>
              <w:t>8-7</w:t>
            </w:r>
          </w:p>
        </w:tc>
        <w:tc>
          <w:tcPr>
            <w:tcW w:w="8640" w:type="dxa"/>
          </w:tcPr>
          <w:p w14:paraId="514B5FA7" w14:textId="77777777" w:rsidR="008766A1" w:rsidRDefault="008766A1" w:rsidP="001F48DC">
            <w:r>
              <w:t>Mokinys pasiruošęs pamokai. Gerai atlieka technologines operacijas, žino jų seką. Daro klaidų kurių po pastabų nekartoja.</w:t>
            </w:r>
          </w:p>
        </w:tc>
      </w:tr>
      <w:tr w:rsidR="008766A1" w14:paraId="7E173AAF" w14:textId="77777777" w:rsidTr="001F48DC">
        <w:tc>
          <w:tcPr>
            <w:tcW w:w="1008" w:type="dxa"/>
          </w:tcPr>
          <w:p w14:paraId="706DAFAA" w14:textId="77777777" w:rsidR="008766A1" w:rsidRDefault="008766A1" w:rsidP="001F48DC">
            <w:r>
              <w:t>6-5</w:t>
            </w:r>
          </w:p>
        </w:tc>
        <w:tc>
          <w:tcPr>
            <w:tcW w:w="8640" w:type="dxa"/>
          </w:tcPr>
          <w:p w14:paraId="3AF903E5" w14:textId="77777777" w:rsidR="008766A1" w:rsidRDefault="008766A1" w:rsidP="001F48DC">
            <w:r>
              <w:t>Mokinys nevisiškai pasiruošęs pamokai. Nevisiškai baigtas gaminys, daro daug klaidų. Patenkinamai atlieka technologines operacijas, nežino jų sekos.</w:t>
            </w:r>
          </w:p>
        </w:tc>
      </w:tr>
      <w:tr w:rsidR="008766A1" w14:paraId="019911E4" w14:textId="77777777" w:rsidTr="001F48DC">
        <w:tc>
          <w:tcPr>
            <w:tcW w:w="1008" w:type="dxa"/>
          </w:tcPr>
          <w:p w14:paraId="5C334B40" w14:textId="77777777" w:rsidR="008766A1" w:rsidRDefault="008766A1" w:rsidP="001F48DC">
            <w:r>
              <w:t>4-3</w:t>
            </w:r>
          </w:p>
        </w:tc>
        <w:tc>
          <w:tcPr>
            <w:tcW w:w="8640" w:type="dxa"/>
          </w:tcPr>
          <w:p w14:paraId="36DAC3DF" w14:textId="77777777" w:rsidR="008766A1" w:rsidRDefault="008766A1" w:rsidP="001F48DC">
            <w:r>
              <w:t>Mokinys nepasiruošęs pamokai. Pradėtas gaminys. Įgyvendinti tik pradiniai darbo etapai. Labai daug klaidų. Nesistengia. Prastai atlieka technologines operacijas.</w:t>
            </w:r>
          </w:p>
        </w:tc>
      </w:tr>
      <w:tr w:rsidR="008766A1" w14:paraId="71F5775A" w14:textId="77777777" w:rsidTr="001F48DC">
        <w:tc>
          <w:tcPr>
            <w:tcW w:w="1008" w:type="dxa"/>
          </w:tcPr>
          <w:p w14:paraId="684FFD11" w14:textId="77777777" w:rsidR="008766A1" w:rsidRDefault="008766A1" w:rsidP="001F48DC">
            <w:r>
              <w:t>2-1</w:t>
            </w:r>
          </w:p>
        </w:tc>
        <w:tc>
          <w:tcPr>
            <w:tcW w:w="8640" w:type="dxa"/>
          </w:tcPr>
          <w:p w14:paraId="5FAC5994" w14:textId="77777777" w:rsidR="008766A1" w:rsidRDefault="008766A1" w:rsidP="001F48DC">
            <w:r>
              <w:t>Visiškai nepasiruošęs pamokai. Nerodo pastangų. Neatliekama užduotis arba atliekama labai prastai.</w:t>
            </w:r>
          </w:p>
        </w:tc>
      </w:tr>
    </w:tbl>
    <w:p w14:paraId="70F0A9CF" w14:textId="77777777" w:rsidR="008766A1" w:rsidRDefault="008766A1" w:rsidP="008766A1">
      <w:pPr>
        <w:spacing w:line="360" w:lineRule="auto"/>
        <w:rPr>
          <w:b/>
        </w:rPr>
      </w:pPr>
    </w:p>
    <w:p w14:paraId="5BAF5C9D" w14:textId="77777777" w:rsidR="008766A1" w:rsidRDefault="008766A1" w:rsidP="008766A1">
      <w:pPr>
        <w:spacing w:line="360" w:lineRule="auto"/>
        <w:jc w:val="center"/>
        <w:rPr>
          <w:b/>
        </w:rPr>
      </w:pPr>
      <w:r>
        <w:rPr>
          <w:b/>
        </w:rPr>
        <w:t>ŽMOGAUS SAUGA</w:t>
      </w:r>
    </w:p>
    <w:p w14:paraId="7180DAF5" w14:textId="77777777" w:rsidR="008766A1" w:rsidRDefault="008766A1" w:rsidP="008766A1">
      <w:pPr>
        <w:spacing w:line="360" w:lineRule="auto"/>
        <w:jc w:val="center"/>
        <w:rPr>
          <w:b/>
        </w:rPr>
      </w:pPr>
    </w:p>
    <w:p w14:paraId="775CE6BB" w14:textId="77777777" w:rsidR="008766A1" w:rsidRDefault="008766A1" w:rsidP="008766A1">
      <w:pPr>
        <w:spacing w:line="360" w:lineRule="auto"/>
      </w:pPr>
      <w:r w:rsidRPr="00987893">
        <w:t>Mokinių pažanga ir pasiekimai vertinami įskaita.</w:t>
      </w:r>
    </w:p>
    <w:p w14:paraId="420C8C32" w14:textId="77777777" w:rsidR="008766A1" w:rsidRDefault="008766A1" w:rsidP="008766A1">
      <w:pPr>
        <w:spacing w:line="360" w:lineRule="auto"/>
      </w:pPr>
      <w:r>
        <w:t xml:space="preserve"> 5-8 klasė. Įskaitoma surinkus 18-23 taškus.</w:t>
      </w:r>
    </w:p>
    <w:tbl>
      <w:tblPr>
        <w:tblStyle w:val="Lentelstinklelis"/>
        <w:tblW w:w="0" w:type="auto"/>
        <w:tblLook w:val="01E0" w:firstRow="1" w:lastRow="1" w:firstColumn="1" w:lastColumn="1" w:noHBand="0" w:noVBand="0"/>
      </w:tblPr>
      <w:tblGrid>
        <w:gridCol w:w="1050"/>
        <w:gridCol w:w="4481"/>
        <w:gridCol w:w="4117"/>
      </w:tblGrid>
      <w:tr w:rsidR="008766A1" w14:paraId="3EC6775D" w14:textId="77777777" w:rsidTr="001F48DC">
        <w:tc>
          <w:tcPr>
            <w:tcW w:w="1050" w:type="dxa"/>
          </w:tcPr>
          <w:p w14:paraId="766B222B" w14:textId="77777777" w:rsidR="008766A1" w:rsidRDefault="008766A1" w:rsidP="001F48DC">
            <w:r>
              <w:t>Eil. Nr.</w:t>
            </w:r>
          </w:p>
        </w:tc>
        <w:tc>
          <w:tcPr>
            <w:tcW w:w="4481" w:type="dxa"/>
          </w:tcPr>
          <w:p w14:paraId="070ABAD2" w14:textId="77777777" w:rsidR="008766A1" w:rsidRDefault="008766A1" w:rsidP="001F48DC">
            <w:r>
              <w:t>Rodiklis</w:t>
            </w:r>
          </w:p>
        </w:tc>
        <w:tc>
          <w:tcPr>
            <w:tcW w:w="4117" w:type="dxa"/>
          </w:tcPr>
          <w:p w14:paraId="41ADACAE" w14:textId="77777777" w:rsidR="008766A1" w:rsidRDefault="008766A1" w:rsidP="001F48DC">
            <w:r>
              <w:t>Taškų skaičius</w:t>
            </w:r>
          </w:p>
        </w:tc>
      </w:tr>
      <w:tr w:rsidR="008766A1" w14:paraId="06B4FCCB" w14:textId="77777777" w:rsidTr="001F48DC">
        <w:tc>
          <w:tcPr>
            <w:tcW w:w="1050" w:type="dxa"/>
          </w:tcPr>
          <w:p w14:paraId="5EDDF0B1" w14:textId="77777777" w:rsidR="008766A1" w:rsidRDefault="008766A1" w:rsidP="001F48DC">
            <w:r>
              <w:t>1.</w:t>
            </w:r>
          </w:p>
        </w:tc>
        <w:tc>
          <w:tcPr>
            <w:tcW w:w="4481" w:type="dxa"/>
          </w:tcPr>
          <w:p w14:paraId="0367A234" w14:textId="77777777" w:rsidR="008766A1" w:rsidRDefault="008766A1" w:rsidP="001F48DC">
            <w:r>
              <w:t>Tvarkingi užrašai</w:t>
            </w:r>
          </w:p>
        </w:tc>
        <w:tc>
          <w:tcPr>
            <w:tcW w:w="4117" w:type="dxa"/>
          </w:tcPr>
          <w:p w14:paraId="39C64795" w14:textId="77777777" w:rsidR="008766A1" w:rsidRDefault="008766A1" w:rsidP="001F48DC">
            <w:r>
              <w:t>1 taškas</w:t>
            </w:r>
          </w:p>
        </w:tc>
      </w:tr>
      <w:tr w:rsidR="008766A1" w14:paraId="174A40FD" w14:textId="77777777" w:rsidTr="001F48DC">
        <w:tc>
          <w:tcPr>
            <w:tcW w:w="1050" w:type="dxa"/>
          </w:tcPr>
          <w:p w14:paraId="6852AD2B" w14:textId="77777777" w:rsidR="008766A1" w:rsidRDefault="008766A1" w:rsidP="001F48DC">
            <w:r>
              <w:t>2.</w:t>
            </w:r>
          </w:p>
        </w:tc>
        <w:tc>
          <w:tcPr>
            <w:tcW w:w="4481" w:type="dxa"/>
          </w:tcPr>
          <w:p w14:paraId="46CA3804" w14:textId="77777777" w:rsidR="008766A1" w:rsidRDefault="008766A1" w:rsidP="001F48DC">
            <w:r>
              <w:t>Atsakinėjimas į klausimus</w:t>
            </w:r>
          </w:p>
        </w:tc>
        <w:tc>
          <w:tcPr>
            <w:tcW w:w="4117" w:type="dxa"/>
          </w:tcPr>
          <w:p w14:paraId="56D3D2C9" w14:textId="77777777" w:rsidR="008766A1" w:rsidRDefault="008766A1" w:rsidP="001F48DC">
            <w:r>
              <w:t>1-2 taškų</w:t>
            </w:r>
          </w:p>
        </w:tc>
      </w:tr>
      <w:tr w:rsidR="008766A1" w14:paraId="48A66015" w14:textId="77777777" w:rsidTr="001F48DC">
        <w:tc>
          <w:tcPr>
            <w:tcW w:w="1050" w:type="dxa"/>
          </w:tcPr>
          <w:p w14:paraId="16ABE6D4" w14:textId="77777777" w:rsidR="008766A1" w:rsidRDefault="008766A1" w:rsidP="001F48DC">
            <w:r>
              <w:t>3.</w:t>
            </w:r>
          </w:p>
        </w:tc>
        <w:tc>
          <w:tcPr>
            <w:tcW w:w="4481" w:type="dxa"/>
          </w:tcPr>
          <w:p w14:paraId="5BC32057" w14:textId="77777777" w:rsidR="008766A1" w:rsidRDefault="008766A1" w:rsidP="001F48DC">
            <w:r>
              <w:t>Dalyvavimas diskusijose</w:t>
            </w:r>
          </w:p>
        </w:tc>
        <w:tc>
          <w:tcPr>
            <w:tcW w:w="4117" w:type="dxa"/>
          </w:tcPr>
          <w:p w14:paraId="67BC94D3" w14:textId="77777777" w:rsidR="008766A1" w:rsidRDefault="008766A1" w:rsidP="001F48DC">
            <w:r>
              <w:t>1-3 taškų</w:t>
            </w:r>
          </w:p>
        </w:tc>
      </w:tr>
      <w:tr w:rsidR="008766A1" w14:paraId="3D91FFD7" w14:textId="77777777" w:rsidTr="001F48DC">
        <w:tc>
          <w:tcPr>
            <w:tcW w:w="1050" w:type="dxa"/>
          </w:tcPr>
          <w:p w14:paraId="31C0E204" w14:textId="77777777" w:rsidR="008766A1" w:rsidRDefault="008766A1" w:rsidP="001F48DC">
            <w:r>
              <w:t>4.</w:t>
            </w:r>
          </w:p>
        </w:tc>
        <w:tc>
          <w:tcPr>
            <w:tcW w:w="4481" w:type="dxa"/>
          </w:tcPr>
          <w:p w14:paraId="4FAB8BDE" w14:textId="77777777" w:rsidR="008766A1" w:rsidRDefault="008766A1" w:rsidP="001F48DC">
            <w:r>
              <w:t>Darbas grupėse</w:t>
            </w:r>
          </w:p>
        </w:tc>
        <w:tc>
          <w:tcPr>
            <w:tcW w:w="4117" w:type="dxa"/>
          </w:tcPr>
          <w:p w14:paraId="0321AA61" w14:textId="77777777" w:rsidR="008766A1" w:rsidRDefault="008766A1" w:rsidP="001F48DC">
            <w:r>
              <w:t>1-4 taškų</w:t>
            </w:r>
          </w:p>
        </w:tc>
      </w:tr>
      <w:tr w:rsidR="008766A1" w14:paraId="1E3E7E12" w14:textId="77777777" w:rsidTr="001F48DC">
        <w:tc>
          <w:tcPr>
            <w:tcW w:w="1050" w:type="dxa"/>
          </w:tcPr>
          <w:p w14:paraId="2510A237" w14:textId="77777777" w:rsidR="008766A1" w:rsidRDefault="008766A1" w:rsidP="001F48DC">
            <w:r>
              <w:t>5.</w:t>
            </w:r>
          </w:p>
        </w:tc>
        <w:tc>
          <w:tcPr>
            <w:tcW w:w="4481" w:type="dxa"/>
          </w:tcPr>
          <w:p w14:paraId="0A2BF0ED" w14:textId="77777777" w:rsidR="008766A1" w:rsidRDefault="008766A1" w:rsidP="001F48DC">
            <w:r>
              <w:t>Situacijų apibendrinimas ir nagrinėjimas</w:t>
            </w:r>
          </w:p>
        </w:tc>
        <w:tc>
          <w:tcPr>
            <w:tcW w:w="4117" w:type="dxa"/>
          </w:tcPr>
          <w:p w14:paraId="52C65883" w14:textId="77777777" w:rsidR="008766A1" w:rsidRDefault="008766A1" w:rsidP="001F48DC">
            <w:r>
              <w:t>1-5 taškų</w:t>
            </w:r>
          </w:p>
        </w:tc>
      </w:tr>
      <w:tr w:rsidR="008766A1" w14:paraId="13B943E7" w14:textId="77777777" w:rsidTr="001F48DC">
        <w:tc>
          <w:tcPr>
            <w:tcW w:w="1050" w:type="dxa"/>
          </w:tcPr>
          <w:p w14:paraId="5E774244" w14:textId="77777777" w:rsidR="008766A1" w:rsidRDefault="008766A1" w:rsidP="001F48DC">
            <w:r>
              <w:t>6.</w:t>
            </w:r>
          </w:p>
        </w:tc>
        <w:tc>
          <w:tcPr>
            <w:tcW w:w="4481" w:type="dxa"/>
          </w:tcPr>
          <w:p w14:paraId="203620B8" w14:textId="77777777" w:rsidR="008766A1" w:rsidRDefault="008766A1" w:rsidP="001F48DC">
            <w:r>
              <w:t>Testas</w:t>
            </w:r>
          </w:p>
        </w:tc>
        <w:tc>
          <w:tcPr>
            <w:tcW w:w="4117" w:type="dxa"/>
          </w:tcPr>
          <w:p w14:paraId="5791E98A" w14:textId="77777777" w:rsidR="008766A1" w:rsidRDefault="008766A1" w:rsidP="001F48DC">
            <w:r>
              <w:t>1-5 taškų</w:t>
            </w:r>
          </w:p>
        </w:tc>
      </w:tr>
      <w:tr w:rsidR="008766A1" w14:paraId="1B7BA3E6" w14:textId="77777777" w:rsidTr="001F48DC">
        <w:tc>
          <w:tcPr>
            <w:tcW w:w="1050" w:type="dxa"/>
          </w:tcPr>
          <w:p w14:paraId="456EB68E" w14:textId="77777777" w:rsidR="008766A1" w:rsidRDefault="008766A1" w:rsidP="001F48DC">
            <w:r>
              <w:t xml:space="preserve">7. </w:t>
            </w:r>
          </w:p>
        </w:tc>
        <w:tc>
          <w:tcPr>
            <w:tcW w:w="4481" w:type="dxa"/>
          </w:tcPr>
          <w:p w14:paraId="435E43EC" w14:textId="77777777" w:rsidR="008766A1" w:rsidRDefault="008766A1" w:rsidP="001F48DC">
            <w:r>
              <w:t>Pastangos</w:t>
            </w:r>
          </w:p>
        </w:tc>
        <w:tc>
          <w:tcPr>
            <w:tcW w:w="4117" w:type="dxa"/>
          </w:tcPr>
          <w:p w14:paraId="12608283" w14:textId="77777777" w:rsidR="008766A1" w:rsidRDefault="008766A1" w:rsidP="001F48DC">
            <w:r>
              <w:t>1-3 taškų</w:t>
            </w:r>
          </w:p>
        </w:tc>
      </w:tr>
    </w:tbl>
    <w:p w14:paraId="714B6CE4" w14:textId="77777777" w:rsidR="008766A1" w:rsidRDefault="008766A1" w:rsidP="008766A1">
      <w:pPr>
        <w:spacing w:line="360" w:lineRule="auto"/>
      </w:pPr>
    </w:p>
    <w:p w14:paraId="759D6BD3" w14:textId="77777777" w:rsidR="008766A1" w:rsidRDefault="008766A1" w:rsidP="008766A1">
      <w:pPr>
        <w:spacing w:line="360" w:lineRule="auto"/>
      </w:pPr>
      <w:r>
        <w:t>9-10 klasė. Įskaitoma surinkus 28-33 taškus.</w:t>
      </w:r>
    </w:p>
    <w:tbl>
      <w:tblPr>
        <w:tblStyle w:val="Lentelstinklelis"/>
        <w:tblW w:w="0" w:type="auto"/>
        <w:tblLook w:val="01E0" w:firstRow="1" w:lastRow="1" w:firstColumn="1" w:lastColumn="1" w:noHBand="0" w:noVBand="0"/>
      </w:tblPr>
      <w:tblGrid>
        <w:gridCol w:w="1050"/>
        <w:gridCol w:w="4481"/>
        <w:gridCol w:w="4117"/>
      </w:tblGrid>
      <w:tr w:rsidR="008766A1" w14:paraId="391235F0" w14:textId="77777777" w:rsidTr="001F48DC">
        <w:tc>
          <w:tcPr>
            <w:tcW w:w="1050" w:type="dxa"/>
          </w:tcPr>
          <w:p w14:paraId="333E6761" w14:textId="77777777" w:rsidR="008766A1" w:rsidRDefault="008766A1" w:rsidP="001F48DC">
            <w:r>
              <w:t>Eil. Nr.</w:t>
            </w:r>
          </w:p>
        </w:tc>
        <w:tc>
          <w:tcPr>
            <w:tcW w:w="4481" w:type="dxa"/>
          </w:tcPr>
          <w:p w14:paraId="7C10B31A" w14:textId="77777777" w:rsidR="008766A1" w:rsidRDefault="008766A1" w:rsidP="001F48DC">
            <w:r>
              <w:t>Rodiklis</w:t>
            </w:r>
          </w:p>
        </w:tc>
        <w:tc>
          <w:tcPr>
            <w:tcW w:w="4117" w:type="dxa"/>
          </w:tcPr>
          <w:p w14:paraId="27B3D57F" w14:textId="77777777" w:rsidR="008766A1" w:rsidRDefault="008766A1" w:rsidP="001F48DC">
            <w:r>
              <w:t>Taškų skaičius</w:t>
            </w:r>
          </w:p>
        </w:tc>
      </w:tr>
      <w:tr w:rsidR="008766A1" w14:paraId="5C1D3098" w14:textId="77777777" w:rsidTr="001F48DC">
        <w:tc>
          <w:tcPr>
            <w:tcW w:w="1050" w:type="dxa"/>
          </w:tcPr>
          <w:p w14:paraId="0AAC1900" w14:textId="77777777" w:rsidR="008766A1" w:rsidRDefault="008766A1" w:rsidP="001F48DC">
            <w:r>
              <w:t>1.</w:t>
            </w:r>
          </w:p>
        </w:tc>
        <w:tc>
          <w:tcPr>
            <w:tcW w:w="4481" w:type="dxa"/>
          </w:tcPr>
          <w:p w14:paraId="0747BC31" w14:textId="77777777" w:rsidR="008766A1" w:rsidRDefault="008766A1" w:rsidP="001F48DC">
            <w:r>
              <w:t>Lankomumas</w:t>
            </w:r>
          </w:p>
        </w:tc>
        <w:tc>
          <w:tcPr>
            <w:tcW w:w="4117" w:type="dxa"/>
          </w:tcPr>
          <w:p w14:paraId="660B5733" w14:textId="77777777" w:rsidR="008766A1" w:rsidRDefault="008766A1" w:rsidP="001F48DC">
            <w:r>
              <w:t>1- 3 taškų</w:t>
            </w:r>
          </w:p>
        </w:tc>
      </w:tr>
      <w:tr w:rsidR="008766A1" w14:paraId="3ACFA2D4" w14:textId="77777777" w:rsidTr="001F48DC">
        <w:tc>
          <w:tcPr>
            <w:tcW w:w="1050" w:type="dxa"/>
          </w:tcPr>
          <w:p w14:paraId="66DE14BA" w14:textId="77777777" w:rsidR="008766A1" w:rsidRDefault="008766A1" w:rsidP="001F48DC">
            <w:r>
              <w:t>2.</w:t>
            </w:r>
          </w:p>
        </w:tc>
        <w:tc>
          <w:tcPr>
            <w:tcW w:w="4481" w:type="dxa"/>
          </w:tcPr>
          <w:p w14:paraId="70CE17C8" w14:textId="77777777" w:rsidR="008766A1" w:rsidRDefault="008766A1" w:rsidP="001F48DC">
            <w:r>
              <w:t>Užrašai</w:t>
            </w:r>
          </w:p>
        </w:tc>
        <w:tc>
          <w:tcPr>
            <w:tcW w:w="4117" w:type="dxa"/>
          </w:tcPr>
          <w:p w14:paraId="2D73494C" w14:textId="77777777" w:rsidR="008766A1" w:rsidRDefault="008766A1" w:rsidP="001F48DC">
            <w:r>
              <w:t>1-3 taškų</w:t>
            </w:r>
          </w:p>
        </w:tc>
      </w:tr>
      <w:tr w:rsidR="008766A1" w14:paraId="1DEB4DDF" w14:textId="77777777" w:rsidTr="001F48DC">
        <w:tc>
          <w:tcPr>
            <w:tcW w:w="1050" w:type="dxa"/>
          </w:tcPr>
          <w:p w14:paraId="4AA67E06" w14:textId="77777777" w:rsidR="008766A1" w:rsidRDefault="008766A1" w:rsidP="001F48DC">
            <w:r>
              <w:t>3.</w:t>
            </w:r>
          </w:p>
        </w:tc>
        <w:tc>
          <w:tcPr>
            <w:tcW w:w="4481" w:type="dxa"/>
          </w:tcPr>
          <w:p w14:paraId="703D924E" w14:textId="77777777" w:rsidR="008766A1" w:rsidRDefault="008766A1" w:rsidP="001F48DC">
            <w:r>
              <w:t>Atsakinėjimas į klausimus</w:t>
            </w:r>
          </w:p>
        </w:tc>
        <w:tc>
          <w:tcPr>
            <w:tcW w:w="4117" w:type="dxa"/>
          </w:tcPr>
          <w:p w14:paraId="0522AA48" w14:textId="77777777" w:rsidR="008766A1" w:rsidRDefault="008766A1" w:rsidP="001F48DC">
            <w:r>
              <w:t>1-5 taškų</w:t>
            </w:r>
          </w:p>
        </w:tc>
      </w:tr>
      <w:tr w:rsidR="008766A1" w14:paraId="149D4811" w14:textId="77777777" w:rsidTr="001F48DC">
        <w:tc>
          <w:tcPr>
            <w:tcW w:w="1050" w:type="dxa"/>
          </w:tcPr>
          <w:p w14:paraId="671722F3" w14:textId="77777777" w:rsidR="008766A1" w:rsidRDefault="008766A1" w:rsidP="001F48DC">
            <w:r>
              <w:t>4.</w:t>
            </w:r>
          </w:p>
        </w:tc>
        <w:tc>
          <w:tcPr>
            <w:tcW w:w="4481" w:type="dxa"/>
          </w:tcPr>
          <w:p w14:paraId="7DA4B44B" w14:textId="77777777" w:rsidR="008766A1" w:rsidRDefault="008766A1" w:rsidP="001F48DC">
            <w:r>
              <w:t>Dalyvavimas diskusijose</w:t>
            </w:r>
          </w:p>
        </w:tc>
        <w:tc>
          <w:tcPr>
            <w:tcW w:w="4117" w:type="dxa"/>
          </w:tcPr>
          <w:p w14:paraId="32A5904A" w14:textId="77777777" w:rsidR="008766A1" w:rsidRDefault="008766A1" w:rsidP="001F48DC">
            <w:r>
              <w:t>1-10 taškų</w:t>
            </w:r>
          </w:p>
        </w:tc>
      </w:tr>
      <w:tr w:rsidR="008766A1" w14:paraId="0EF5E6C5" w14:textId="77777777" w:rsidTr="001F48DC">
        <w:tc>
          <w:tcPr>
            <w:tcW w:w="1050" w:type="dxa"/>
          </w:tcPr>
          <w:p w14:paraId="70E27E34" w14:textId="77777777" w:rsidR="008766A1" w:rsidRDefault="008766A1" w:rsidP="001F48DC">
            <w:r>
              <w:t>5.</w:t>
            </w:r>
          </w:p>
        </w:tc>
        <w:tc>
          <w:tcPr>
            <w:tcW w:w="4481" w:type="dxa"/>
          </w:tcPr>
          <w:p w14:paraId="3C107C6A" w14:textId="77777777" w:rsidR="008766A1" w:rsidRDefault="008766A1" w:rsidP="001F48DC">
            <w:r>
              <w:t>Testas</w:t>
            </w:r>
          </w:p>
        </w:tc>
        <w:tc>
          <w:tcPr>
            <w:tcW w:w="4117" w:type="dxa"/>
          </w:tcPr>
          <w:p w14:paraId="5F81BB28" w14:textId="77777777" w:rsidR="008766A1" w:rsidRDefault="008766A1" w:rsidP="001F48DC">
            <w:r>
              <w:t>1-10 taškų</w:t>
            </w:r>
          </w:p>
        </w:tc>
      </w:tr>
      <w:tr w:rsidR="008766A1" w14:paraId="16D3CBDE" w14:textId="77777777" w:rsidTr="001F48DC">
        <w:tc>
          <w:tcPr>
            <w:tcW w:w="1050" w:type="dxa"/>
          </w:tcPr>
          <w:p w14:paraId="0AA2C300" w14:textId="77777777" w:rsidR="008766A1" w:rsidRDefault="008766A1" w:rsidP="001F48DC">
            <w:r>
              <w:t xml:space="preserve">6. </w:t>
            </w:r>
          </w:p>
        </w:tc>
        <w:tc>
          <w:tcPr>
            <w:tcW w:w="4481" w:type="dxa"/>
          </w:tcPr>
          <w:p w14:paraId="211F89A7" w14:textId="77777777" w:rsidR="008766A1" w:rsidRDefault="008766A1" w:rsidP="001F48DC">
            <w:r>
              <w:t>Pastangos</w:t>
            </w:r>
          </w:p>
        </w:tc>
        <w:tc>
          <w:tcPr>
            <w:tcW w:w="4117" w:type="dxa"/>
          </w:tcPr>
          <w:p w14:paraId="51F09D6A" w14:textId="77777777" w:rsidR="008766A1" w:rsidRDefault="008766A1" w:rsidP="001F48DC">
            <w:r>
              <w:t>1-2 taškų</w:t>
            </w:r>
          </w:p>
        </w:tc>
      </w:tr>
    </w:tbl>
    <w:p w14:paraId="5640CDC0" w14:textId="77777777" w:rsidR="008766A1" w:rsidRDefault="008766A1" w:rsidP="008766A1">
      <w:pPr>
        <w:ind w:left="6300" w:hanging="6480"/>
        <w:jc w:val="center"/>
        <w:rPr>
          <w:b/>
        </w:rPr>
      </w:pPr>
    </w:p>
    <w:p w14:paraId="0F22313E" w14:textId="77777777" w:rsidR="008766A1" w:rsidRDefault="008766A1" w:rsidP="008766A1">
      <w:pPr>
        <w:ind w:left="6300" w:hanging="6480"/>
        <w:jc w:val="center"/>
        <w:rPr>
          <w:b/>
        </w:rPr>
      </w:pPr>
    </w:p>
    <w:p w14:paraId="2DC7DFFB" w14:textId="77777777" w:rsidR="008766A1" w:rsidRPr="005B08FE" w:rsidRDefault="008766A1" w:rsidP="008766A1">
      <w:pPr>
        <w:ind w:left="6300" w:hanging="6480"/>
        <w:jc w:val="center"/>
        <w:rPr>
          <w:b/>
        </w:rPr>
      </w:pPr>
      <w:r w:rsidRPr="005B08FE">
        <w:rPr>
          <w:b/>
        </w:rPr>
        <w:t>KŪNO KULTŪRA</w:t>
      </w:r>
    </w:p>
    <w:p w14:paraId="67E86C75" w14:textId="77777777" w:rsidR="008766A1" w:rsidRDefault="008766A1" w:rsidP="008766A1">
      <w:pPr>
        <w:jc w:val="both"/>
      </w:pPr>
    </w:p>
    <w:p w14:paraId="5A95C142" w14:textId="77777777" w:rsidR="008766A1" w:rsidRDefault="008766A1" w:rsidP="008766A1">
      <w:pPr>
        <w:ind w:left="6300" w:hanging="6480"/>
        <w:rPr>
          <w:b/>
        </w:rPr>
      </w:pPr>
      <w:r>
        <w:rPr>
          <w:b/>
        </w:rPr>
        <w:t>5-10 klasių mokinių pažangos ir pasiekimų vertinimas pažymiu.</w:t>
      </w:r>
    </w:p>
    <w:p w14:paraId="3E23EB60" w14:textId="77777777" w:rsidR="008766A1" w:rsidRDefault="008766A1" w:rsidP="008766A1">
      <w:pPr>
        <w:ind w:left="6300" w:hanging="6480"/>
        <w:rPr>
          <w:b/>
        </w:rPr>
      </w:pPr>
    </w:p>
    <w:p w14:paraId="03099905" w14:textId="77777777" w:rsidR="008766A1" w:rsidRPr="000B42CB" w:rsidRDefault="008766A1" w:rsidP="008766A1">
      <w:pPr>
        <w:ind w:left="6300" w:hanging="6480"/>
        <w:jc w:val="both"/>
      </w:pPr>
      <w:r w:rsidRPr="000B42CB">
        <w:t>Vertinama:</w:t>
      </w:r>
    </w:p>
    <w:p w14:paraId="224011CF" w14:textId="77777777" w:rsidR="008766A1" w:rsidRDefault="008766A1" w:rsidP="008766A1">
      <w:pPr>
        <w:ind w:left="-180"/>
        <w:jc w:val="both"/>
      </w:pPr>
      <w:r w:rsidRPr="000B42CB">
        <w:t xml:space="preserve">1. </w:t>
      </w:r>
      <w:r>
        <w:t>Lankomumas, pasiruošimas pamokai, aktyvus dalyvavimas pamokoje bei padaryta pažanga – 70-</w:t>
      </w:r>
      <w:r>
        <w:tab/>
        <w:t>80 % pažymio.</w:t>
      </w:r>
    </w:p>
    <w:p w14:paraId="0EF80680" w14:textId="77777777" w:rsidR="008766A1" w:rsidRDefault="008766A1" w:rsidP="008766A1">
      <w:pPr>
        <w:ind w:left="-180"/>
        <w:jc w:val="both"/>
      </w:pPr>
      <w:r>
        <w:t>2. Mokinio motorinių gebėjimų kokybinis ir kiekybinis įvertinimas testais (kokybiniai ir kiekybiniai rodikliai yra orientaciniai ir skirti labiau savęs pažinimui), atskirų sporto šakų technikos elementų taisyklingas atlikimas – 20-30 % pažymio.</w:t>
      </w:r>
    </w:p>
    <w:p w14:paraId="5C1E0DE0" w14:textId="77777777" w:rsidR="008766A1" w:rsidRDefault="008766A1" w:rsidP="008766A1">
      <w:pPr>
        <w:ind w:left="-180"/>
        <w:jc w:val="both"/>
      </w:pPr>
      <w:r>
        <w:t>3. Papildomi balai (iki 10 %) gali būti skirti už:</w:t>
      </w:r>
    </w:p>
    <w:p w14:paraId="08073F1E" w14:textId="77777777" w:rsidR="008766A1" w:rsidRDefault="008766A1" w:rsidP="008766A1">
      <w:pPr>
        <w:ind w:left="-180"/>
        <w:jc w:val="both"/>
      </w:pPr>
      <w:r>
        <w:t>a) dalyvavimą tarpmokyklinėse varžybose;</w:t>
      </w:r>
    </w:p>
    <w:p w14:paraId="190D153A" w14:textId="77777777" w:rsidR="008766A1" w:rsidRDefault="008766A1" w:rsidP="008766A1">
      <w:pPr>
        <w:ind w:left="-180"/>
        <w:jc w:val="both"/>
      </w:pPr>
      <w:r>
        <w:t>b) pagalbą mokytojui varžybų metu;</w:t>
      </w:r>
    </w:p>
    <w:p w14:paraId="25F415CF" w14:textId="77777777" w:rsidR="008766A1" w:rsidRDefault="008766A1" w:rsidP="008766A1">
      <w:pPr>
        <w:ind w:left="-180"/>
        <w:jc w:val="both"/>
      </w:pPr>
      <w:r>
        <w:lastRenderedPageBreak/>
        <w:t>c) popamokinę sportinę veiklą (pratybų, treniruočių lankymas).</w:t>
      </w:r>
    </w:p>
    <w:p w14:paraId="1FF56178" w14:textId="77777777" w:rsidR="008766A1" w:rsidRDefault="008766A1" w:rsidP="008766A1">
      <w:pPr>
        <w:ind w:left="-180"/>
        <w:jc w:val="both"/>
      </w:pPr>
    </w:p>
    <w:p w14:paraId="23A90612" w14:textId="5C7EC7D8" w:rsidR="008766A1" w:rsidRPr="00EE35B5" w:rsidRDefault="008766A1" w:rsidP="008766A1">
      <w:pPr>
        <w:ind w:left="-180" w:firstLine="720"/>
        <w:jc w:val="both"/>
      </w:pPr>
      <w:r>
        <w:t>Mokiniui, kuris dėl ligos, sveikatos problemų ar kitų priežasčių atleidžiamas nuo pratybų ilgesniam kaip 50 % visų trimestro ar pusmečio pamokų, pristačius atitinkamą pažymą, rašoma „</w:t>
      </w:r>
      <w:proofErr w:type="spellStart"/>
      <w:r>
        <w:t>atl</w:t>
      </w:r>
      <w:proofErr w:type="spellEnd"/>
      <w:r w:rsidR="00986828">
        <w:t>.</w:t>
      </w:r>
      <w:r>
        <w:t>“. Šis mokinys užsiėmimuose nedalyvauja, tačiau stebi pamoką. Mokiniui, mokyklos vadovybei papildomai p</w:t>
      </w:r>
      <w:r w:rsidRPr="00EE35B5">
        <w:t>ristačiusiam tėvų prašymą, leisti nelankyti pamokų prisiimant visišką</w:t>
      </w:r>
      <w:r>
        <w:t xml:space="preserve"> atsakomybę už savo vaiko saugumą, suteikiama galimybė neiti į kūno kultūros pirmąją arba paskutiniąją pamokas.</w:t>
      </w:r>
    </w:p>
    <w:p w14:paraId="265AB356" w14:textId="77777777" w:rsidR="008766A1" w:rsidRDefault="008766A1" w:rsidP="008766A1">
      <w:pPr>
        <w:ind w:left="-180" w:firstLine="720"/>
        <w:jc w:val="both"/>
      </w:pPr>
      <w:r w:rsidRPr="008963FB">
        <w:t>Mokinys, kuriam gydytojai nustato specialiąją medicininę grupę, pristato atitinkamą pažymą ir</w:t>
      </w:r>
      <w:r>
        <w:rPr>
          <w:b/>
        </w:rPr>
        <w:t xml:space="preserve">  </w:t>
      </w:r>
      <w:r w:rsidRPr="008963FB">
        <w:t>užsiėmimuose</w:t>
      </w:r>
      <w:r>
        <w:t xml:space="preserve"> dalyvauja minimaliai, priklausomai nuo sveikatos būklės. Vertinant rašoma „įsk.“</w:t>
      </w:r>
    </w:p>
    <w:p w14:paraId="009EB912" w14:textId="77777777" w:rsidR="008766A1" w:rsidRDefault="008766A1" w:rsidP="008766A1">
      <w:pPr>
        <w:ind w:left="-180" w:firstLine="720"/>
        <w:jc w:val="both"/>
      </w:pPr>
      <w:r>
        <w:t>Mokinys, kuriam buvo nustatyta parengiamoji fizinė grupė, užsiėmimuose dalyvauja, jam, atsižvelgiant į ligos pobūdį, mažinamas fizinis krūvis. Vertinama pažymiu.</w:t>
      </w:r>
    </w:p>
    <w:p w14:paraId="642E9E4F" w14:textId="77777777" w:rsidR="008766A1" w:rsidRPr="008963FB" w:rsidRDefault="008766A1" w:rsidP="008766A1">
      <w:pPr>
        <w:ind w:left="-180" w:firstLine="720"/>
        <w:jc w:val="both"/>
      </w:pPr>
      <w:r>
        <w:t>Mokinys, kuris lanko užsiėmimus sporto mokyklose ir pristato atitinkamą pažymą iš sporto mokyklos bei tėvų susitikimą, gali nelankyti kūno kultūros pamokų. Tačiau jis privalo atsiskaityti atskirų sporto šakų technikos elementus, patikrinami jo motoriniai gebėjimai. Pasiekimai taip pat vertinami pažymiu.</w:t>
      </w:r>
    </w:p>
    <w:p w14:paraId="6B7C346F" w14:textId="77777777" w:rsidR="008766A1" w:rsidRDefault="008766A1" w:rsidP="008766A1">
      <w:pPr>
        <w:rPr>
          <w:b/>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296"/>
      </w:tblGrid>
      <w:tr w:rsidR="008766A1" w14:paraId="291929F7" w14:textId="77777777" w:rsidTr="001F48DC">
        <w:trPr>
          <w:tblCellSpacing w:w="15" w:type="dxa"/>
        </w:trPr>
        <w:tc>
          <w:tcPr>
            <w:tcW w:w="0" w:type="auto"/>
          </w:tcPr>
          <w:p w14:paraId="16F475AC" w14:textId="77777777" w:rsidR="008766A1" w:rsidRPr="00EC00C5" w:rsidRDefault="008766A1" w:rsidP="001F48DC">
            <w:pPr>
              <w:spacing w:before="100" w:beforeAutospacing="1" w:after="100" w:afterAutospacing="1"/>
              <w:jc w:val="center"/>
              <w:rPr>
                <w:b/>
              </w:rPr>
            </w:pPr>
            <w:r w:rsidRPr="00EC00C5">
              <w:rPr>
                <w:b/>
              </w:rPr>
              <w:t>PRADINĖS KLASĖS</w:t>
            </w:r>
          </w:p>
          <w:p w14:paraId="3B52F7D0" w14:textId="6073FB5B" w:rsidR="008766A1" w:rsidRDefault="008766A1" w:rsidP="001F48DC">
            <w:pPr>
              <w:spacing w:before="100" w:beforeAutospacing="1" w:after="100" w:afterAutospacing="1"/>
              <w:jc w:val="both"/>
            </w:pPr>
            <w:r>
              <w:t xml:space="preserve">   Pradinių klasių mokinių pasiekimai yra vertinami, vadovaujantis Pradinio ugdymo bendrąja programa. Pasiekimų vertinimas grindžiamas amžiaus tarpsnių psichologinėmis ypatybėmis: emocijų, intelekto, asmenybės raidos. Vertinimas - individualizuotas, t.y. taikomas </w:t>
            </w:r>
            <w:r w:rsidR="00986828">
              <w:t>ideografinis</w:t>
            </w:r>
            <w:r>
              <w:t xml:space="preserve"> principas. Vertinant remiamasi Bendrojoje programoje nusakytais pasiekimais. </w:t>
            </w:r>
          </w:p>
          <w:p w14:paraId="78F9C678" w14:textId="77777777" w:rsidR="008766A1" w:rsidRDefault="008766A1" w:rsidP="001F48DC">
            <w:pPr>
              <w:spacing w:before="100" w:beforeAutospacing="1" w:after="100" w:afterAutospacing="1"/>
              <w:jc w:val="both"/>
            </w:pPr>
            <w:r>
              <w:t xml:space="preserve">    Mokinių pasiekimų vertinimo informacija pateikiama žodžiu ir raštu įvairiais būdais: komentarais, recenzijomis dienoraščiuose, sąsiuviniuose, pratybų sąsiuviniuose, vertinimo aplankuose, bendradarbiaujant su tėvais, teikiant jiems žodinę ar rašytinę informaciją individualių pokalbių metu.</w:t>
            </w:r>
          </w:p>
          <w:p w14:paraId="213FD69E" w14:textId="77777777" w:rsidR="008766A1" w:rsidRDefault="008766A1" w:rsidP="001F48DC">
            <w:pPr>
              <w:spacing w:before="100" w:beforeAutospacing="1" w:after="100" w:afterAutospacing="1"/>
              <w:jc w:val="both"/>
            </w:pPr>
            <w:r>
              <w:t xml:space="preserve">    Apibendrinant pusmečių mokymosi pasiekimus, remiamasi Bendrojoje programoje pateiktais ugdomųjų dalykų pasiekimų lygių požymių aprašais. Šie įvertinimai yra pažymimi pradinio ugdymo dienyne.</w:t>
            </w:r>
          </w:p>
        </w:tc>
      </w:tr>
    </w:tbl>
    <w:p w14:paraId="456BB5E8" w14:textId="77777777" w:rsidR="008766A1" w:rsidRDefault="008766A1" w:rsidP="008766A1">
      <w:pPr>
        <w:jc w:val="both"/>
      </w:pPr>
      <w:r>
        <w:rPr>
          <w:rStyle w:val="articleseparator"/>
        </w:rPr>
        <w:t xml:space="preserve">      </w:t>
      </w:r>
      <w:r>
        <w:t xml:space="preserve">Vertinant mokinių pasiekimus ir pažangą taikomas formuojamasis, diagnostinis, apibendrinamasis vertinimas: </w:t>
      </w:r>
    </w:p>
    <w:p w14:paraId="502E6291" w14:textId="77777777" w:rsidR="008766A1" w:rsidRDefault="008766A1" w:rsidP="008766A1">
      <w:pPr>
        <w:pStyle w:val="tekstas"/>
        <w:jc w:val="both"/>
      </w:pPr>
      <w:r>
        <w:t xml:space="preserve">1. </w:t>
      </w:r>
      <w:r>
        <w:rPr>
          <w:b/>
        </w:rPr>
        <w:t>F</w:t>
      </w:r>
      <w:r w:rsidRPr="00591A64">
        <w:rPr>
          <w:b/>
        </w:rPr>
        <w:t xml:space="preserve">ormuojamasis </w:t>
      </w:r>
      <w:r>
        <w:t>vertinimas atliekamas nuolat ugdymo proceso metu, teikiant mokiniui informaciją (dažniausiai žodžiu, o prireikus ir raštu, t. y. parašant komentarą) apie jo mokymosi eigą, esamus pasiekimus ar nesėkmes:</w:t>
      </w:r>
    </w:p>
    <w:p w14:paraId="1E8833FD" w14:textId="22066000" w:rsidR="008766A1" w:rsidRDefault="008766A1" w:rsidP="008766A1">
      <w:pPr>
        <w:pStyle w:val="tekstas"/>
        <w:jc w:val="both"/>
      </w:pPr>
      <w:r>
        <w:t>1.1. formuojamasis vertinimas (nuolatinis vertinimas ugdymo proceso metu, kuris padeda numatyti mokymosi perspektyvą, pastiprina daromą pažangą, skatina mokinius mokytis analizuoti esamus pasiekimus ar mokymosi spragas, sudaro galimybes mokiniams ir mokytojams geranoriškai bendradarbiauti. Formuojamasis vertinimas padeda mokytojui ir mokiniui numatyti ugdymo(</w:t>
      </w:r>
      <w:r w:rsidR="00986828">
        <w:t>-</w:t>
      </w:r>
      <w:r>
        <w:t xml:space="preserve">si) kryptį bei veiksmus, patvirtinti daromą pažangą. Šio proceso metu mokytojas stebi mokinių mokymąsi, jį komentuoja, aptaria, skatina pačius mokinius vertinti savo mokymosi eigą; kiekvieną pamoką mokytojas mokiniui suteikia grįžtamąją informaciją apie mokymosi pažangą, t.y. parodo, kaip mokinys išmoko tai, kas buvo numatyta pamokos uždaviniuose); </w:t>
      </w:r>
    </w:p>
    <w:p w14:paraId="6A3F262F" w14:textId="684E61AF" w:rsidR="008766A1" w:rsidRDefault="008766A1" w:rsidP="008766A1">
      <w:pPr>
        <w:pStyle w:val="tekstas"/>
        <w:jc w:val="both"/>
      </w:pPr>
      <w:r>
        <w:t>1.2. vertinimas mokant (kiekvieną pamoką ar pradėjus naują temą, skyrių mokytojas su mokiniu išsiaiškina mokymosi uždavinius ir vertinimo kriterijus; vertina tai, kas numatyta uždaviniuose; mokytojas parenka veiksmingas užduotis, naudoja įvairius mokymo(</w:t>
      </w:r>
      <w:r w:rsidR="00986828">
        <w:t>-</w:t>
      </w:r>
      <w:r>
        <w:t xml:space="preserve">si) metodus ir strategijas, kad mokinys patirtų sėkmę; mokinių pažangos ir pasiekimų vertinimą ugdymo procese mokytojas grindžia </w:t>
      </w:r>
      <w:r>
        <w:lastRenderedPageBreak/>
        <w:t xml:space="preserve">mokymosi eigos stebėjimu; laiku teikia informaciją apie tai, kas padaryta gerai, ką reikia patobulinti, kaip tai atlikti, kad būtų pasiekti mokymosi uždaviniai pagal sutartus kriterijus); </w:t>
      </w:r>
    </w:p>
    <w:p w14:paraId="13A8B889" w14:textId="79C3D1A3" w:rsidR="008766A1" w:rsidRDefault="008766A1" w:rsidP="008766A1">
      <w:pPr>
        <w:pStyle w:val="tekstas"/>
        <w:jc w:val="both"/>
      </w:pPr>
      <w:r>
        <w:t xml:space="preserve">2. </w:t>
      </w:r>
      <w:r>
        <w:rPr>
          <w:b/>
        </w:rPr>
        <w:t>D</w:t>
      </w:r>
      <w:r w:rsidRPr="00591A64">
        <w:rPr>
          <w:b/>
        </w:rPr>
        <w:t>iagnostinis</w:t>
      </w:r>
      <w:r>
        <w:t xml:space="preserve"> vertinimas paprastai atliekamas tam tikro ugdymo(</w:t>
      </w:r>
      <w:r w:rsidR="00986828">
        <w:t>-</w:t>
      </w:r>
      <w:r>
        <w:t xml:space="preserve">si) etapo (temos, kurso) pradžioje ir pabaigoje, siekiant diagnozuoti esamą padėtį: nustatyti mokinio pasiekimus ir padarytą pažangą, numatyti tolesnio mokymosi galimybes; naudojant šį vertinimo tipą mokytojai išsiaiškina mokinio pasiekimus ir padarytą pažangą baigus temą, numato tolesnio mokymosi galimybes, suteikia individualią pagalbą kiekvienam mokiniui ir padeda įveikti sunkumus; </w:t>
      </w:r>
    </w:p>
    <w:p w14:paraId="4ABC22FB" w14:textId="77777777" w:rsidR="008766A1" w:rsidRDefault="008766A1" w:rsidP="008766A1">
      <w:pPr>
        <w:pStyle w:val="tekstas"/>
        <w:jc w:val="both"/>
      </w:pPr>
      <w:r>
        <w:t xml:space="preserve">2.1. atsižvelgiant į tai, kas norima įvertinti (vertinimo tikslą), gali būti taikomi įvairūs diagnostinio vertinimo metodai: praktinės, kūrybinės užduotys, kontroliniai, projektiniai darbai, testai. Per dieną atliekamas ne daugiau kaip vienas diagnostinis darbas; </w:t>
      </w:r>
    </w:p>
    <w:p w14:paraId="2E96CE67" w14:textId="77777777" w:rsidR="008766A1" w:rsidRDefault="008766A1" w:rsidP="008766A1">
      <w:pPr>
        <w:pStyle w:val="tekstas"/>
        <w:jc w:val="both"/>
      </w:pPr>
      <w:r>
        <w:t xml:space="preserve">2.2. informacija apie mokymosi rezultatus (kontrolinių, testų ir kitų užduočių atlikimą) mokiniams ir tėvams (globėjams, rūpintojams) teikiama trumpais komentarais, lygiai nenurodomi, taip pat nenaudojami pažymių pakaitai (raidės, ženklai, simboliai, ir pan.), dokumentai apie mokinio pasiekimus kaupiami vertinimo aplanke, vertinimo apraše ir kt.; </w:t>
      </w:r>
    </w:p>
    <w:p w14:paraId="6A790960" w14:textId="77777777" w:rsidR="008766A1" w:rsidRDefault="008766A1" w:rsidP="008766A1">
      <w:pPr>
        <w:pStyle w:val="tekstas"/>
        <w:jc w:val="both"/>
      </w:pPr>
      <w:r>
        <w:t xml:space="preserve">2.3. ugdymo proceso vertinimas ir koregavimas (mokytojui Bendrosios programos yra pagrindinis orientyras visuose vertinimo komponentuose; kontroliniai darbai rengiami pagal Bendrąsias programas, o rašomi išėjus temą, skyrių ar kitą programos dalį, apie kontrolinį darbą mokiniai informuojami ne vėliau kaip prieš tris dienas; iš anksto mokiniams yra žinomi vertinimo kriterijai;  mokytojas remdamasis vertinimo metu gauta informacija priima sprendimus dėl ugdymo turinio, mokymo metodų ir strategijų, mokymosi užduočių, šaltinių tinkamumo, ugdymo tikslų realumo); </w:t>
      </w:r>
    </w:p>
    <w:p w14:paraId="40699E69" w14:textId="77777777" w:rsidR="008766A1" w:rsidRDefault="008766A1" w:rsidP="008766A1">
      <w:pPr>
        <w:pStyle w:val="tekstas"/>
        <w:jc w:val="both"/>
      </w:pPr>
      <w:r>
        <w:t xml:space="preserve">3. </w:t>
      </w:r>
      <w:r>
        <w:rPr>
          <w:b/>
        </w:rPr>
        <w:t>A</w:t>
      </w:r>
      <w:r w:rsidRPr="005844EC">
        <w:rPr>
          <w:b/>
        </w:rPr>
        <w:t>pibendrinamasis</w:t>
      </w:r>
      <w:r>
        <w:t xml:space="preserve"> vertinimas atliekamas ugdymo laikotarpių pusmečių pabaigoje ir pradinio ugdymo programos pabaigoje. Pusmečio mokinių pasiekimai apibendrinami vertinant mokinio per pusmečio laikotarpį padarytą pažangą, orientuojantis į Bendrojoje programoje aprašytus mokinių pasiekimų lygių požymius ir įrašomi: </w:t>
      </w:r>
    </w:p>
    <w:p w14:paraId="2EEF099F" w14:textId="77777777" w:rsidR="008766A1" w:rsidRDefault="008766A1" w:rsidP="008766A1">
      <w:pPr>
        <w:pStyle w:val="tekstas"/>
        <w:jc w:val="both"/>
      </w:pPr>
      <w:r>
        <w:t xml:space="preserve">3.1. pradinio ugdymo dienyne: </w:t>
      </w:r>
    </w:p>
    <w:p w14:paraId="2350ECAF" w14:textId="77777777" w:rsidR="008766A1" w:rsidRDefault="008766A1" w:rsidP="008766A1">
      <w:pPr>
        <w:pStyle w:val="tekstas"/>
        <w:jc w:val="both"/>
      </w:pPr>
      <w:r>
        <w:t xml:space="preserve">3.1.1. mokinių mokymosi pasiekimų apskaitos suvestinės atitinkamose skiltyse įrašomas ugdymo dalykų apibendrintas mokinio pasiekimų lygis (patenkinamas, pagrindinis, aukštesnysis). Mokiniui nepasiekus patenkinamo pasiekimų lygio, įrašoma „nepatenkinamas“; </w:t>
      </w:r>
    </w:p>
    <w:p w14:paraId="7294B9D5" w14:textId="77777777" w:rsidR="008766A1" w:rsidRDefault="008766A1" w:rsidP="008766A1">
      <w:pPr>
        <w:pStyle w:val="tekstas"/>
        <w:jc w:val="both"/>
      </w:pPr>
      <w:r>
        <w:t xml:space="preserve">3.1.2. dorinio ugdymo pasiekimai įrašomi atitinkamoje dienyno skiltyje, nurodoma padaryta arba nepadaryta pažanga: „p. p.“ arba „n. p.“; </w:t>
      </w:r>
    </w:p>
    <w:p w14:paraId="4EAA0C6D" w14:textId="77777777" w:rsidR="008766A1" w:rsidRDefault="008766A1" w:rsidP="008766A1">
      <w:pPr>
        <w:pStyle w:val="tekstas"/>
        <w:jc w:val="both"/>
      </w:pPr>
      <w:r>
        <w:t xml:space="preserve">3.2. baigus pradinio ugdymo programą rengiamas pradinio ugdymo programos baigimo pasiekimų ir pažangos vertinimo aprašas, jis perduodamas mokyklai, kurioje mokinys mokysis pagal pagrindinio ugdymo programą. </w:t>
      </w:r>
    </w:p>
    <w:p w14:paraId="6CAB8896" w14:textId="77777777" w:rsidR="008766A1" w:rsidRDefault="008766A1" w:rsidP="008766A1">
      <w:pPr>
        <w:jc w:val="both"/>
        <w:rPr>
          <w:color w:val="444444"/>
        </w:rPr>
      </w:pPr>
      <w:r>
        <w:rPr>
          <w:color w:val="000000"/>
        </w:rPr>
        <w:t xml:space="preserve">      Mokytojas, planuodamas 1-os klasės mokinių pasiekimus ir vertinimą, susipažįsta su priešmokyklinio ugdymo pedagogo parengtomis rekomendacijomis- išvada apie vaiko pasiekimus.</w:t>
      </w:r>
    </w:p>
    <w:p w14:paraId="0BA3DE47" w14:textId="77777777" w:rsidR="008766A1" w:rsidRDefault="008766A1" w:rsidP="008766A1">
      <w:pPr>
        <w:jc w:val="both"/>
        <w:rPr>
          <w:color w:val="000000"/>
        </w:rPr>
      </w:pPr>
      <w:r>
        <w:rPr>
          <w:color w:val="000000"/>
        </w:rPr>
        <w:t xml:space="preserve">                </w:t>
      </w:r>
    </w:p>
    <w:p w14:paraId="2892FFF8" w14:textId="77777777" w:rsidR="008766A1" w:rsidRDefault="008766A1" w:rsidP="008766A1">
      <w:pPr>
        <w:jc w:val="both"/>
        <w:rPr>
          <w:color w:val="444444"/>
        </w:rPr>
      </w:pPr>
      <w:r>
        <w:rPr>
          <w:color w:val="000000"/>
        </w:rPr>
        <w:t xml:space="preserve">    Mokytojas renkasi vertinimo informacijos kaupimo būdus ir formas.</w:t>
      </w:r>
    </w:p>
    <w:p w14:paraId="2A728D16" w14:textId="26F4007F" w:rsidR="008766A1" w:rsidRDefault="008766A1" w:rsidP="008766A1">
      <w:pPr>
        <w:jc w:val="both"/>
        <w:rPr>
          <w:color w:val="444444"/>
        </w:rPr>
      </w:pPr>
      <w:r>
        <w:rPr>
          <w:color w:val="000000"/>
        </w:rPr>
        <w:t xml:space="preserve">    Specialiųjų ugdymo(</w:t>
      </w:r>
      <w:r w:rsidR="00986828">
        <w:rPr>
          <w:color w:val="000000"/>
        </w:rPr>
        <w:t>-</w:t>
      </w:r>
      <w:r>
        <w:rPr>
          <w:color w:val="000000"/>
        </w:rPr>
        <w:t>si) poreikių turinčių mokinių, ugdomų pagal pritaikytą programą ir nesiekiančių įgyti pradinio ugdymo išsilavinimo, padaryta arba nepadaryta pažanga fiksuojama atitinkamoje Dienyno skiltyje, įrašant „p.</w:t>
      </w:r>
      <w:r w:rsidR="00986828">
        <w:rPr>
          <w:color w:val="000000"/>
        </w:rPr>
        <w:t xml:space="preserve"> </w:t>
      </w:r>
      <w:r>
        <w:rPr>
          <w:color w:val="000000"/>
        </w:rPr>
        <w:t>p.“ arba „n.</w:t>
      </w:r>
      <w:r w:rsidR="00986828">
        <w:rPr>
          <w:color w:val="000000"/>
        </w:rPr>
        <w:t xml:space="preserve"> </w:t>
      </w:r>
      <w:r>
        <w:rPr>
          <w:color w:val="000000"/>
        </w:rPr>
        <w:t>p.“.</w:t>
      </w:r>
    </w:p>
    <w:p w14:paraId="079B3D1E" w14:textId="77777777" w:rsidR="008766A1" w:rsidRPr="00414FCB" w:rsidRDefault="008766A1" w:rsidP="008766A1">
      <w:pPr>
        <w:pStyle w:val="Pagrindinistekstas"/>
        <w:spacing w:before="150" w:after="150"/>
        <w:jc w:val="both"/>
      </w:pPr>
      <w:r>
        <w:rPr>
          <w:color w:val="000000"/>
        </w:rPr>
        <w:t xml:space="preserve">                  </w:t>
      </w:r>
      <w:r w:rsidRPr="00414FCB">
        <w:t>Vertinimas fiksuojamas :</w:t>
      </w:r>
    </w:p>
    <w:p w14:paraId="69845D3F" w14:textId="77777777" w:rsidR="008766A1" w:rsidRDefault="008766A1" w:rsidP="008766A1">
      <w:pPr>
        <w:ind w:left="360"/>
        <w:jc w:val="both"/>
      </w:pPr>
      <w:r>
        <w:lastRenderedPageBreak/>
        <w:t xml:space="preserve">1. </w:t>
      </w:r>
      <w:r w:rsidRPr="00414FCB">
        <w:t xml:space="preserve">Mokinių </w:t>
      </w:r>
      <w:r>
        <w:t>dienoraščiuose.</w:t>
      </w:r>
    </w:p>
    <w:p w14:paraId="15FA2051" w14:textId="77777777" w:rsidR="008766A1" w:rsidRDefault="008766A1" w:rsidP="008766A1">
      <w:pPr>
        <w:ind w:left="360"/>
        <w:jc w:val="both"/>
      </w:pPr>
      <w:r>
        <w:t>2.  El. dienyne.</w:t>
      </w:r>
    </w:p>
    <w:p w14:paraId="37B68284" w14:textId="77777777" w:rsidR="008766A1" w:rsidRDefault="008766A1" w:rsidP="008766A1">
      <w:pPr>
        <w:ind w:left="360"/>
        <w:jc w:val="both"/>
      </w:pPr>
      <w:r>
        <w:t>3. Mokinių sąsiuviniuose, p</w:t>
      </w:r>
      <w:r w:rsidRPr="00414FCB">
        <w:t>ratybų sąsiuviniuose, rašomųjų darbų sąsiuviniuose</w:t>
      </w:r>
      <w:r>
        <w:t>,</w:t>
      </w:r>
      <w:r w:rsidRPr="00414FCB">
        <w:t xml:space="preserve"> </w:t>
      </w:r>
      <w:r>
        <w:t>testuose ir pasitikrinamuosiuose darbuose.</w:t>
      </w:r>
    </w:p>
    <w:p w14:paraId="6FB9D98B" w14:textId="77777777" w:rsidR="008766A1" w:rsidRPr="00414FCB" w:rsidRDefault="008766A1" w:rsidP="008766A1">
      <w:pPr>
        <w:ind w:left="360"/>
        <w:jc w:val="both"/>
      </w:pPr>
      <w:r>
        <w:t>4. Vertinimo aplankuose.</w:t>
      </w:r>
    </w:p>
    <w:p w14:paraId="76C5C002" w14:textId="77777777" w:rsidR="008766A1" w:rsidRDefault="008766A1" w:rsidP="008766A1">
      <w:pPr>
        <w:sectPr w:rsidR="008766A1" w:rsidSect="001F48DC">
          <w:headerReference w:type="default" r:id="rId17"/>
          <w:headerReference w:type="first" r:id="rId18"/>
          <w:pgSz w:w="11907" w:h="16840" w:code="9"/>
          <w:pgMar w:top="1134" w:right="567" w:bottom="1134" w:left="1134" w:header="289" w:footer="720" w:gutter="0"/>
          <w:pgNumType w:start="1"/>
          <w:cols w:space="720"/>
          <w:noEndnote/>
          <w:titlePg/>
          <w:docGrid w:linePitch="326"/>
        </w:sectPr>
      </w:pPr>
    </w:p>
    <w:p w14:paraId="6BE9CFBB" w14:textId="1B63F4BB" w:rsidR="008766A1" w:rsidRPr="00986828" w:rsidRDefault="008766A1" w:rsidP="008766A1">
      <w:pPr>
        <w:rPr>
          <w:b/>
        </w:rPr>
      </w:pPr>
      <w:r w:rsidRPr="00986828">
        <w:rPr>
          <w:b/>
        </w:rPr>
        <w:lastRenderedPageBreak/>
        <w:t>2 priedas</w:t>
      </w:r>
    </w:p>
    <w:p w14:paraId="44DC8085" w14:textId="77777777" w:rsidR="00986828" w:rsidRDefault="00986828" w:rsidP="00986828">
      <w:pPr>
        <w:jc w:val="center"/>
        <w:rPr>
          <w:b/>
          <w:szCs w:val="24"/>
        </w:rPr>
      </w:pPr>
      <w:r>
        <w:rPr>
          <w:b/>
          <w:szCs w:val="24"/>
        </w:rPr>
        <w:t>PAKRUOJO R. ROZALIMO PAGRINDINĖ MOKYKLA</w:t>
      </w:r>
    </w:p>
    <w:p w14:paraId="5A3B363F" w14:textId="77777777" w:rsidR="00986828" w:rsidRDefault="00986828" w:rsidP="00986828">
      <w:pPr>
        <w:jc w:val="center"/>
        <w:rPr>
          <w:b/>
          <w:szCs w:val="24"/>
        </w:rPr>
      </w:pPr>
    </w:p>
    <w:p w14:paraId="2C9CF71D" w14:textId="77777777" w:rsidR="00986828" w:rsidRPr="00551757" w:rsidRDefault="00986828" w:rsidP="00986828">
      <w:pPr>
        <w:jc w:val="center"/>
        <w:rPr>
          <w:b/>
          <w:szCs w:val="24"/>
        </w:rPr>
      </w:pPr>
      <w:r>
        <w:rPr>
          <w:b/>
          <w:szCs w:val="24"/>
        </w:rPr>
        <w:t xml:space="preserve">Mokinių mokymosi pasiekimų gerinimo priemonių planas 2019/2020 </w:t>
      </w:r>
      <w:proofErr w:type="spellStart"/>
      <w:r>
        <w:rPr>
          <w:b/>
          <w:szCs w:val="24"/>
        </w:rPr>
        <w:t>m.m</w:t>
      </w:r>
      <w:proofErr w:type="spellEnd"/>
      <w:r>
        <w:rPr>
          <w:b/>
          <w:szCs w:val="24"/>
        </w:rPr>
        <w:t>.</w:t>
      </w:r>
    </w:p>
    <w:p w14:paraId="4D993E2A" w14:textId="77777777" w:rsidR="00986828" w:rsidRDefault="00986828" w:rsidP="00986828">
      <w:r>
        <w:t>Tikslas: laiku pastebėti  kiekvieną mokinį, susiduriantį su  mokymosi sunkumais ir organizuoti veiksmingą mokymosi pagalbą.</w:t>
      </w:r>
    </w:p>
    <w:p w14:paraId="0AF2AB66" w14:textId="77777777" w:rsidR="00986828" w:rsidRDefault="00986828" w:rsidP="00986828"/>
    <w:tbl>
      <w:tblPr>
        <w:tblStyle w:val="Lentelstinklelis"/>
        <w:tblW w:w="9889" w:type="dxa"/>
        <w:tblLook w:val="04A0" w:firstRow="1" w:lastRow="0" w:firstColumn="1" w:lastColumn="0" w:noHBand="0" w:noVBand="1"/>
      </w:tblPr>
      <w:tblGrid>
        <w:gridCol w:w="870"/>
        <w:gridCol w:w="3066"/>
        <w:gridCol w:w="1984"/>
        <w:gridCol w:w="1982"/>
        <w:gridCol w:w="1987"/>
      </w:tblGrid>
      <w:tr w:rsidR="00986828" w14:paraId="752CEE35" w14:textId="77777777" w:rsidTr="001F48DC">
        <w:tc>
          <w:tcPr>
            <w:tcW w:w="870" w:type="dxa"/>
          </w:tcPr>
          <w:p w14:paraId="1AA62F3D" w14:textId="77777777" w:rsidR="00986828" w:rsidRPr="00551757" w:rsidRDefault="00986828" w:rsidP="001F48DC">
            <w:r>
              <w:t>Eil.Nr.</w:t>
            </w:r>
          </w:p>
        </w:tc>
        <w:tc>
          <w:tcPr>
            <w:tcW w:w="3066" w:type="dxa"/>
          </w:tcPr>
          <w:p w14:paraId="746F0010" w14:textId="77777777" w:rsidR="00986828" w:rsidRPr="00551757" w:rsidRDefault="00986828" w:rsidP="001F48DC">
            <w:r>
              <w:t>P</w:t>
            </w:r>
            <w:r w:rsidRPr="00551757">
              <w:t>riemonė</w:t>
            </w:r>
          </w:p>
        </w:tc>
        <w:tc>
          <w:tcPr>
            <w:tcW w:w="1984" w:type="dxa"/>
          </w:tcPr>
          <w:p w14:paraId="61625BE6" w14:textId="77777777" w:rsidR="00986828" w:rsidRPr="00551757" w:rsidRDefault="00986828" w:rsidP="001F48DC">
            <w:r>
              <w:t>Vykdymo laikas</w:t>
            </w:r>
          </w:p>
          <w:p w14:paraId="156C6A96" w14:textId="77777777" w:rsidR="00986828" w:rsidRPr="00551757" w:rsidRDefault="00986828" w:rsidP="001F48DC">
            <w:r w:rsidRPr="00551757">
              <w:t xml:space="preserve"> </w:t>
            </w:r>
          </w:p>
          <w:p w14:paraId="7B41C2C6" w14:textId="77777777" w:rsidR="00986828" w:rsidRPr="00551757" w:rsidRDefault="00986828" w:rsidP="001F48DC"/>
        </w:tc>
        <w:tc>
          <w:tcPr>
            <w:tcW w:w="1982" w:type="dxa"/>
          </w:tcPr>
          <w:p w14:paraId="24DA0E4F" w14:textId="77777777" w:rsidR="00986828" w:rsidRPr="00551757" w:rsidRDefault="00986828" w:rsidP="001F48DC">
            <w:r>
              <w:t>Atsakingi</w:t>
            </w:r>
          </w:p>
        </w:tc>
        <w:tc>
          <w:tcPr>
            <w:tcW w:w="1987" w:type="dxa"/>
          </w:tcPr>
          <w:p w14:paraId="5C63A139" w14:textId="77777777" w:rsidR="00986828" w:rsidRPr="00551757" w:rsidRDefault="00986828" w:rsidP="001F48DC">
            <w:r>
              <w:t xml:space="preserve">Pastabos </w:t>
            </w:r>
          </w:p>
        </w:tc>
      </w:tr>
      <w:tr w:rsidR="00986828" w14:paraId="09B882FF" w14:textId="77777777" w:rsidTr="001F48DC">
        <w:tc>
          <w:tcPr>
            <w:tcW w:w="870" w:type="dxa"/>
          </w:tcPr>
          <w:p w14:paraId="57BB53AD" w14:textId="77777777" w:rsidR="00986828" w:rsidRDefault="00986828" w:rsidP="001F48DC">
            <w:pPr>
              <w:jc w:val="center"/>
            </w:pPr>
            <w:r>
              <w:t>1.</w:t>
            </w:r>
          </w:p>
          <w:p w14:paraId="4885E764" w14:textId="77777777" w:rsidR="00986828" w:rsidRDefault="00986828" w:rsidP="001F48DC">
            <w:pPr>
              <w:jc w:val="center"/>
            </w:pPr>
          </w:p>
          <w:p w14:paraId="540AD579" w14:textId="77777777" w:rsidR="00986828" w:rsidRDefault="00986828" w:rsidP="001F48DC">
            <w:pPr>
              <w:jc w:val="center"/>
            </w:pPr>
          </w:p>
        </w:tc>
        <w:tc>
          <w:tcPr>
            <w:tcW w:w="3066" w:type="dxa"/>
          </w:tcPr>
          <w:p w14:paraId="3EAC5D3F" w14:textId="77777777" w:rsidR="00986828" w:rsidRDefault="00986828" w:rsidP="001F48DC">
            <w:r>
              <w:t xml:space="preserve">Pamokų lankomumo </w:t>
            </w:r>
            <w:proofErr w:type="spellStart"/>
            <w:r>
              <w:t>stebėsena</w:t>
            </w:r>
            <w:proofErr w:type="spellEnd"/>
          </w:p>
        </w:tc>
        <w:tc>
          <w:tcPr>
            <w:tcW w:w="1984" w:type="dxa"/>
          </w:tcPr>
          <w:p w14:paraId="75820F01" w14:textId="77777777" w:rsidR="00986828" w:rsidRDefault="00986828" w:rsidP="001F48DC">
            <w:r>
              <w:t>Nuolat, ne rečiau kaip kartą per savaitę</w:t>
            </w:r>
          </w:p>
        </w:tc>
        <w:tc>
          <w:tcPr>
            <w:tcW w:w="1982" w:type="dxa"/>
          </w:tcPr>
          <w:p w14:paraId="19868064" w14:textId="77777777" w:rsidR="00986828" w:rsidRDefault="00986828" w:rsidP="001F48DC">
            <w:r>
              <w:t>Socialinis pedagogas,</w:t>
            </w:r>
          </w:p>
          <w:p w14:paraId="57F84CE0" w14:textId="77777777" w:rsidR="00986828" w:rsidRDefault="00986828" w:rsidP="001F48DC">
            <w:r>
              <w:t>klasių auklėtojai</w:t>
            </w:r>
          </w:p>
        </w:tc>
        <w:tc>
          <w:tcPr>
            <w:tcW w:w="1987" w:type="dxa"/>
          </w:tcPr>
          <w:p w14:paraId="6BAA1154" w14:textId="77777777" w:rsidR="00986828" w:rsidRDefault="00986828" w:rsidP="001F48DC"/>
          <w:p w14:paraId="7667A931" w14:textId="77777777" w:rsidR="00986828" w:rsidRDefault="00986828" w:rsidP="001F48DC"/>
          <w:p w14:paraId="01D2A960" w14:textId="77777777" w:rsidR="00986828" w:rsidRPr="007F37F7" w:rsidRDefault="00986828" w:rsidP="001F48DC"/>
        </w:tc>
      </w:tr>
      <w:tr w:rsidR="00986828" w14:paraId="7AEDBC62" w14:textId="77777777" w:rsidTr="001F48DC">
        <w:tc>
          <w:tcPr>
            <w:tcW w:w="870" w:type="dxa"/>
          </w:tcPr>
          <w:p w14:paraId="0686302F" w14:textId="77777777" w:rsidR="00986828" w:rsidRDefault="00986828" w:rsidP="001F48DC">
            <w:pPr>
              <w:jc w:val="center"/>
            </w:pPr>
            <w:r>
              <w:t>2.</w:t>
            </w:r>
          </w:p>
        </w:tc>
        <w:tc>
          <w:tcPr>
            <w:tcW w:w="3066" w:type="dxa"/>
          </w:tcPr>
          <w:p w14:paraId="64F32061" w14:textId="77777777" w:rsidR="00986828" w:rsidRDefault="00986828" w:rsidP="001F48DC">
            <w:r>
              <w:t xml:space="preserve">Mokinio mokymosi pasiekimų </w:t>
            </w:r>
            <w:proofErr w:type="spellStart"/>
            <w:r>
              <w:t>stebėsena</w:t>
            </w:r>
            <w:proofErr w:type="spellEnd"/>
          </w:p>
        </w:tc>
        <w:tc>
          <w:tcPr>
            <w:tcW w:w="1984" w:type="dxa"/>
          </w:tcPr>
          <w:p w14:paraId="5E2E055A" w14:textId="77777777" w:rsidR="00986828" w:rsidRPr="00F63E48" w:rsidRDefault="00986828" w:rsidP="001F48DC">
            <w:pPr>
              <w:rPr>
                <w:b/>
              </w:rPr>
            </w:pPr>
            <w:r>
              <w:t>Nuolat, ne rečiau kaip kartą per savaitę</w:t>
            </w:r>
          </w:p>
        </w:tc>
        <w:tc>
          <w:tcPr>
            <w:tcW w:w="1982" w:type="dxa"/>
          </w:tcPr>
          <w:p w14:paraId="26903805" w14:textId="77777777" w:rsidR="00986828" w:rsidRDefault="00986828" w:rsidP="001F48DC">
            <w:r>
              <w:t>Klasių auklėtojai</w:t>
            </w:r>
          </w:p>
        </w:tc>
        <w:tc>
          <w:tcPr>
            <w:tcW w:w="1987" w:type="dxa"/>
          </w:tcPr>
          <w:p w14:paraId="05C1E7FE" w14:textId="77777777" w:rsidR="00986828" w:rsidRDefault="00986828" w:rsidP="001F48DC">
            <w:proofErr w:type="spellStart"/>
            <w:r>
              <w:t>Kl</w:t>
            </w:r>
            <w:proofErr w:type="spellEnd"/>
            <w:r>
              <w:t xml:space="preserve">. auklėtojų planuose numatyti 1 val./sav. mokinių pažangos ir pasiekimų stebėjimui bei reagavimui </w:t>
            </w:r>
          </w:p>
        </w:tc>
      </w:tr>
      <w:tr w:rsidR="00986828" w14:paraId="1585B51C" w14:textId="77777777" w:rsidTr="001F48DC">
        <w:tc>
          <w:tcPr>
            <w:tcW w:w="870" w:type="dxa"/>
          </w:tcPr>
          <w:p w14:paraId="0D60F5E3" w14:textId="77777777" w:rsidR="00986828" w:rsidRPr="00934089" w:rsidRDefault="00986828" w:rsidP="001F48DC">
            <w:pPr>
              <w:jc w:val="center"/>
              <w:rPr>
                <w:szCs w:val="24"/>
              </w:rPr>
            </w:pPr>
            <w:r>
              <w:rPr>
                <w:szCs w:val="24"/>
              </w:rPr>
              <w:t>3.</w:t>
            </w:r>
          </w:p>
        </w:tc>
        <w:tc>
          <w:tcPr>
            <w:tcW w:w="3066" w:type="dxa"/>
          </w:tcPr>
          <w:p w14:paraId="5BC5C9B9" w14:textId="77777777" w:rsidR="00986828" w:rsidRDefault="00986828" w:rsidP="001F48DC">
            <w:r>
              <w:t>Priemonių, nustatant mokinio mokymosi sunkumus ir mokymosi pagalbos suteikimo organizavimas.</w:t>
            </w:r>
          </w:p>
        </w:tc>
        <w:tc>
          <w:tcPr>
            <w:tcW w:w="1984" w:type="dxa"/>
          </w:tcPr>
          <w:p w14:paraId="4DD8AA41" w14:textId="724A8A3B" w:rsidR="00986828" w:rsidRDefault="00986828" w:rsidP="001F48DC">
            <w:r>
              <w:t>Nuolat, per m. m.</w:t>
            </w:r>
          </w:p>
        </w:tc>
        <w:tc>
          <w:tcPr>
            <w:tcW w:w="1982" w:type="dxa"/>
          </w:tcPr>
          <w:p w14:paraId="0C08569C" w14:textId="77777777" w:rsidR="00986828" w:rsidRDefault="00986828" w:rsidP="001F48DC">
            <w:r>
              <w:t>M-klos vaiko gerovės komisija</w:t>
            </w:r>
          </w:p>
        </w:tc>
        <w:tc>
          <w:tcPr>
            <w:tcW w:w="1987" w:type="dxa"/>
          </w:tcPr>
          <w:p w14:paraId="36EF4DBA" w14:textId="77777777" w:rsidR="00986828" w:rsidRDefault="00986828" w:rsidP="001F48DC">
            <w:r>
              <w:t>Pagal  m-klos Mokymosi pagalbos teikimo mokiniui tvarkos aprašą</w:t>
            </w:r>
          </w:p>
        </w:tc>
      </w:tr>
      <w:tr w:rsidR="00986828" w14:paraId="124ECA10" w14:textId="77777777" w:rsidTr="001F48DC">
        <w:tc>
          <w:tcPr>
            <w:tcW w:w="870" w:type="dxa"/>
          </w:tcPr>
          <w:p w14:paraId="4581B329" w14:textId="77777777" w:rsidR="00986828" w:rsidRPr="00934089" w:rsidRDefault="00986828" w:rsidP="001F48DC">
            <w:pPr>
              <w:jc w:val="center"/>
              <w:rPr>
                <w:szCs w:val="24"/>
              </w:rPr>
            </w:pPr>
            <w:r>
              <w:rPr>
                <w:szCs w:val="24"/>
              </w:rPr>
              <w:t>4.</w:t>
            </w:r>
          </w:p>
        </w:tc>
        <w:tc>
          <w:tcPr>
            <w:tcW w:w="3066" w:type="dxa"/>
          </w:tcPr>
          <w:p w14:paraId="1BC30A62" w14:textId="77777777" w:rsidR="00986828" w:rsidRDefault="00986828" w:rsidP="001F48DC">
            <w:r>
              <w:t>Mokinio tėvų (globėjų) informavimas apie mokinio mokymosi rezultatus</w:t>
            </w:r>
          </w:p>
        </w:tc>
        <w:tc>
          <w:tcPr>
            <w:tcW w:w="1984" w:type="dxa"/>
          </w:tcPr>
          <w:p w14:paraId="247206F4" w14:textId="77777777" w:rsidR="00986828" w:rsidRDefault="00986828" w:rsidP="001F48DC">
            <w:r>
              <w:t>Nuolat, ne rečiau kaip kartą per mėnesį</w:t>
            </w:r>
          </w:p>
        </w:tc>
        <w:tc>
          <w:tcPr>
            <w:tcW w:w="1982" w:type="dxa"/>
          </w:tcPr>
          <w:p w14:paraId="45817EB4" w14:textId="77777777" w:rsidR="00986828" w:rsidRDefault="00986828" w:rsidP="001F48DC">
            <w:r>
              <w:t>Klasių auklėtojai</w:t>
            </w:r>
          </w:p>
        </w:tc>
        <w:tc>
          <w:tcPr>
            <w:tcW w:w="1987" w:type="dxa"/>
          </w:tcPr>
          <w:p w14:paraId="13E6A4D9" w14:textId="77777777" w:rsidR="00986828" w:rsidRDefault="00986828" w:rsidP="001F48DC"/>
        </w:tc>
      </w:tr>
      <w:tr w:rsidR="00986828" w14:paraId="26509EA8" w14:textId="77777777" w:rsidTr="001F48DC">
        <w:tc>
          <w:tcPr>
            <w:tcW w:w="870" w:type="dxa"/>
          </w:tcPr>
          <w:p w14:paraId="73AA883F" w14:textId="77777777" w:rsidR="00986828" w:rsidRPr="00934089" w:rsidRDefault="00986828" w:rsidP="001F48DC">
            <w:pPr>
              <w:jc w:val="center"/>
              <w:rPr>
                <w:szCs w:val="24"/>
              </w:rPr>
            </w:pPr>
            <w:r>
              <w:rPr>
                <w:szCs w:val="24"/>
              </w:rPr>
              <w:t>5.</w:t>
            </w:r>
          </w:p>
        </w:tc>
        <w:tc>
          <w:tcPr>
            <w:tcW w:w="3066" w:type="dxa"/>
          </w:tcPr>
          <w:p w14:paraId="7039E12E" w14:textId="77777777" w:rsidR="00986828" w:rsidRDefault="00986828" w:rsidP="001F48DC">
            <w:r>
              <w:rPr>
                <w:szCs w:val="24"/>
              </w:rPr>
              <w:t>Sąlygų</w:t>
            </w:r>
            <w:r w:rsidRPr="007B47EB">
              <w:rPr>
                <w:szCs w:val="24"/>
              </w:rPr>
              <w:t xml:space="preserve"> 1-10 klasių mokiniams mokykl</w:t>
            </w:r>
            <w:r>
              <w:rPr>
                <w:szCs w:val="24"/>
              </w:rPr>
              <w:t>oje atlikti namų darbų užduotis sudarymas.</w:t>
            </w:r>
          </w:p>
        </w:tc>
        <w:tc>
          <w:tcPr>
            <w:tcW w:w="1984" w:type="dxa"/>
          </w:tcPr>
          <w:p w14:paraId="77808B22" w14:textId="70D9E59C" w:rsidR="00986828" w:rsidRDefault="00986828" w:rsidP="001F48DC">
            <w:r>
              <w:t>Nuolat, per m. m.</w:t>
            </w:r>
          </w:p>
        </w:tc>
        <w:tc>
          <w:tcPr>
            <w:tcW w:w="1982" w:type="dxa"/>
          </w:tcPr>
          <w:p w14:paraId="19668713" w14:textId="77777777" w:rsidR="00986828" w:rsidRDefault="00986828" w:rsidP="001F48DC">
            <w:r>
              <w:t>Administracija</w:t>
            </w:r>
          </w:p>
        </w:tc>
        <w:tc>
          <w:tcPr>
            <w:tcW w:w="1987" w:type="dxa"/>
          </w:tcPr>
          <w:p w14:paraId="0D5890CA" w14:textId="77777777" w:rsidR="00986828" w:rsidRDefault="00986828" w:rsidP="001F48DC">
            <w:r>
              <w:t>Biblioteka,</w:t>
            </w:r>
          </w:p>
          <w:p w14:paraId="19B7414B" w14:textId="30A5DD50" w:rsidR="00986828" w:rsidRDefault="00986828" w:rsidP="001F48DC">
            <w:r>
              <w:t>soc. pedagogo kabinetas, kita.</w:t>
            </w:r>
          </w:p>
        </w:tc>
      </w:tr>
      <w:tr w:rsidR="00986828" w14:paraId="1592226D" w14:textId="77777777" w:rsidTr="001F48DC">
        <w:tc>
          <w:tcPr>
            <w:tcW w:w="870" w:type="dxa"/>
          </w:tcPr>
          <w:p w14:paraId="7DE366A6" w14:textId="77777777" w:rsidR="00986828" w:rsidRPr="00934089" w:rsidRDefault="00986828" w:rsidP="001F48DC">
            <w:pPr>
              <w:jc w:val="center"/>
              <w:rPr>
                <w:szCs w:val="24"/>
              </w:rPr>
            </w:pPr>
            <w:r>
              <w:rPr>
                <w:szCs w:val="24"/>
              </w:rPr>
              <w:t>6.</w:t>
            </w:r>
          </w:p>
        </w:tc>
        <w:tc>
          <w:tcPr>
            <w:tcW w:w="3066" w:type="dxa"/>
          </w:tcPr>
          <w:p w14:paraId="17E5E36C" w14:textId="77777777" w:rsidR="00986828" w:rsidRDefault="00986828" w:rsidP="001F48DC">
            <w:r>
              <w:t>Grįžtamojo ryšio pamokose, koreguojant mokinio mokymą ir mokymąsi, taikymas</w:t>
            </w:r>
          </w:p>
        </w:tc>
        <w:tc>
          <w:tcPr>
            <w:tcW w:w="1984" w:type="dxa"/>
          </w:tcPr>
          <w:p w14:paraId="6952561D" w14:textId="1B047F24" w:rsidR="00986828" w:rsidRDefault="00986828" w:rsidP="001F48DC">
            <w:r>
              <w:t>Nuolat, per m. m.</w:t>
            </w:r>
          </w:p>
        </w:tc>
        <w:tc>
          <w:tcPr>
            <w:tcW w:w="1982" w:type="dxa"/>
          </w:tcPr>
          <w:p w14:paraId="16BE7300" w14:textId="77777777" w:rsidR="00986828" w:rsidRDefault="00986828" w:rsidP="001F48DC">
            <w:r>
              <w:t>Dalykų mokytojai</w:t>
            </w:r>
          </w:p>
        </w:tc>
        <w:tc>
          <w:tcPr>
            <w:tcW w:w="1987" w:type="dxa"/>
          </w:tcPr>
          <w:p w14:paraId="234E8006" w14:textId="77777777" w:rsidR="00986828" w:rsidRDefault="00986828" w:rsidP="001F48DC"/>
        </w:tc>
      </w:tr>
      <w:tr w:rsidR="00986828" w14:paraId="5EFD257C" w14:textId="77777777" w:rsidTr="001F48DC">
        <w:tc>
          <w:tcPr>
            <w:tcW w:w="870" w:type="dxa"/>
          </w:tcPr>
          <w:p w14:paraId="223F6493" w14:textId="77777777" w:rsidR="00986828" w:rsidRPr="00934089" w:rsidRDefault="00986828" w:rsidP="001F48DC">
            <w:pPr>
              <w:jc w:val="center"/>
              <w:rPr>
                <w:szCs w:val="24"/>
              </w:rPr>
            </w:pPr>
            <w:r>
              <w:rPr>
                <w:szCs w:val="24"/>
              </w:rPr>
              <w:t>7.</w:t>
            </w:r>
          </w:p>
        </w:tc>
        <w:tc>
          <w:tcPr>
            <w:tcW w:w="3066" w:type="dxa"/>
          </w:tcPr>
          <w:p w14:paraId="75021EFC" w14:textId="77777777" w:rsidR="00986828" w:rsidRDefault="00986828" w:rsidP="001F48DC">
            <w:r>
              <w:t>Trumpalaikių ir ilgalaikių konsultacijų mokiniams, turintiems mokymosi sunkumų, organizavimas.</w:t>
            </w:r>
          </w:p>
        </w:tc>
        <w:tc>
          <w:tcPr>
            <w:tcW w:w="1984" w:type="dxa"/>
          </w:tcPr>
          <w:p w14:paraId="6D6BA39A" w14:textId="168E5A6D" w:rsidR="00986828" w:rsidRDefault="00986828" w:rsidP="001F48DC">
            <w:r>
              <w:t>Pagal poreikį, per m. m.</w:t>
            </w:r>
          </w:p>
        </w:tc>
        <w:tc>
          <w:tcPr>
            <w:tcW w:w="1982" w:type="dxa"/>
          </w:tcPr>
          <w:p w14:paraId="5570471A" w14:textId="77777777" w:rsidR="00986828" w:rsidRDefault="00986828" w:rsidP="001F48DC">
            <w:r>
              <w:t>Dalykų mokytojai, administracija</w:t>
            </w:r>
          </w:p>
        </w:tc>
        <w:tc>
          <w:tcPr>
            <w:tcW w:w="1987" w:type="dxa"/>
          </w:tcPr>
          <w:p w14:paraId="4F648989" w14:textId="77777777" w:rsidR="00986828" w:rsidRDefault="00986828" w:rsidP="001F48DC"/>
        </w:tc>
      </w:tr>
      <w:tr w:rsidR="00986828" w14:paraId="4ABF4B2A" w14:textId="77777777" w:rsidTr="001F48DC">
        <w:tc>
          <w:tcPr>
            <w:tcW w:w="870" w:type="dxa"/>
          </w:tcPr>
          <w:p w14:paraId="3093E249" w14:textId="77777777" w:rsidR="00986828" w:rsidRDefault="00986828" w:rsidP="001F48DC">
            <w:pPr>
              <w:jc w:val="center"/>
            </w:pPr>
            <w:r>
              <w:t>8.</w:t>
            </w:r>
          </w:p>
        </w:tc>
        <w:tc>
          <w:tcPr>
            <w:tcW w:w="3066" w:type="dxa"/>
          </w:tcPr>
          <w:p w14:paraId="345CD500" w14:textId="77777777" w:rsidR="00986828" w:rsidRDefault="00986828" w:rsidP="001F48DC">
            <w:r>
              <w:t>Dalyko pamokų ir pagalbos mokiniui specialistų užsiėmimų stebėjimas.</w:t>
            </w:r>
          </w:p>
        </w:tc>
        <w:tc>
          <w:tcPr>
            <w:tcW w:w="1984" w:type="dxa"/>
          </w:tcPr>
          <w:p w14:paraId="6864299A" w14:textId="6E2FD2F9" w:rsidR="00986828" w:rsidRDefault="00986828" w:rsidP="001F48DC">
            <w:r>
              <w:t>Pagal sudarytą planą per m. m.</w:t>
            </w:r>
          </w:p>
        </w:tc>
        <w:tc>
          <w:tcPr>
            <w:tcW w:w="1982" w:type="dxa"/>
          </w:tcPr>
          <w:p w14:paraId="659CF985" w14:textId="77777777" w:rsidR="00986828" w:rsidRDefault="00986828" w:rsidP="001F48DC">
            <w:r>
              <w:t>Administracija</w:t>
            </w:r>
          </w:p>
        </w:tc>
        <w:tc>
          <w:tcPr>
            <w:tcW w:w="1987" w:type="dxa"/>
          </w:tcPr>
          <w:p w14:paraId="521D57D4" w14:textId="77777777" w:rsidR="00986828" w:rsidRDefault="00986828" w:rsidP="001F48DC">
            <w:r>
              <w:t>Analizė ir aptarimas pagal išsikeltus stebėjimo tikslus</w:t>
            </w:r>
          </w:p>
        </w:tc>
      </w:tr>
      <w:tr w:rsidR="00986828" w14:paraId="7A02024F" w14:textId="77777777" w:rsidTr="001F48DC">
        <w:tc>
          <w:tcPr>
            <w:tcW w:w="870" w:type="dxa"/>
          </w:tcPr>
          <w:p w14:paraId="27B35A5C" w14:textId="77777777" w:rsidR="00986828" w:rsidRDefault="00986828" w:rsidP="001F48DC">
            <w:pPr>
              <w:jc w:val="center"/>
            </w:pPr>
            <w:r>
              <w:t>9.</w:t>
            </w:r>
          </w:p>
        </w:tc>
        <w:tc>
          <w:tcPr>
            <w:tcW w:w="3066" w:type="dxa"/>
          </w:tcPr>
          <w:p w14:paraId="269E3591" w14:textId="77777777" w:rsidR="00986828" w:rsidRDefault="00986828" w:rsidP="001F48DC">
            <w:r>
              <w:t>Mokymosi rezultatų, NMPP, PUPP ir kitų susijusių rodiklių stebėjimas ir analizė</w:t>
            </w:r>
          </w:p>
        </w:tc>
        <w:tc>
          <w:tcPr>
            <w:tcW w:w="1984" w:type="dxa"/>
          </w:tcPr>
          <w:p w14:paraId="1E79D3B8" w14:textId="77777777" w:rsidR="00986828" w:rsidRDefault="00986828" w:rsidP="001F48DC">
            <w:r>
              <w:t>Ne rečiau kaip 2 kartus per metus</w:t>
            </w:r>
          </w:p>
        </w:tc>
        <w:tc>
          <w:tcPr>
            <w:tcW w:w="1982" w:type="dxa"/>
          </w:tcPr>
          <w:p w14:paraId="42BBFDBB" w14:textId="77777777" w:rsidR="00986828" w:rsidRDefault="00986828" w:rsidP="001F48DC">
            <w:r>
              <w:t>Administracija</w:t>
            </w:r>
          </w:p>
        </w:tc>
        <w:tc>
          <w:tcPr>
            <w:tcW w:w="1987" w:type="dxa"/>
          </w:tcPr>
          <w:p w14:paraId="4101B824" w14:textId="77777777" w:rsidR="00986828" w:rsidRDefault="00986828" w:rsidP="001F48DC"/>
        </w:tc>
      </w:tr>
      <w:tr w:rsidR="00986828" w14:paraId="4413A217" w14:textId="77777777" w:rsidTr="001F48DC">
        <w:tc>
          <w:tcPr>
            <w:tcW w:w="870" w:type="dxa"/>
          </w:tcPr>
          <w:p w14:paraId="3A1F8A9C" w14:textId="77777777" w:rsidR="00986828" w:rsidRDefault="00986828" w:rsidP="001F48DC">
            <w:pPr>
              <w:jc w:val="center"/>
            </w:pPr>
            <w:r>
              <w:t>10.</w:t>
            </w:r>
          </w:p>
        </w:tc>
        <w:tc>
          <w:tcPr>
            <w:tcW w:w="3066" w:type="dxa"/>
          </w:tcPr>
          <w:p w14:paraId="67154A87" w14:textId="77777777" w:rsidR="00986828" w:rsidRDefault="00986828" w:rsidP="001F48DC">
            <w:r>
              <w:t xml:space="preserve">Mokymosi pasiekimų gerinimo ir mokymosi pagalbos teikimo priemonių vykdymo ir efektyvumo </w:t>
            </w:r>
            <w:proofErr w:type="spellStart"/>
            <w:r>
              <w:t>stebėsena</w:t>
            </w:r>
            <w:proofErr w:type="spellEnd"/>
            <w:r>
              <w:t xml:space="preserve"> ir analizė</w:t>
            </w:r>
          </w:p>
        </w:tc>
        <w:tc>
          <w:tcPr>
            <w:tcW w:w="1984" w:type="dxa"/>
          </w:tcPr>
          <w:p w14:paraId="36D8FE4D" w14:textId="77777777" w:rsidR="00986828" w:rsidRDefault="00986828" w:rsidP="001F48DC">
            <w:r>
              <w:t>Ne rečiau kaip 2 kartus per metus</w:t>
            </w:r>
          </w:p>
        </w:tc>
        <w:tc>
          <w:tcPr>
            <w:tcW w:w="1982" w:type="dxa"/>
          </w:tcPr>
          <w:p w14:paraId="3DA0A0F8" w14:textId="77777777" w:rsidR="00986828" w:rsidRDefault="00986828" w:rsidP="001F48DC">
            <w:r>
              <w:t>Administracija</w:t>
            </w:r>
          </w:p>
        </w:tc>
        <w:tc>
          <w:tcPr>
            <w:tcW w:w="1987" w:type="dxa"/>
          </w:tcPr>
          <w:p w14:paraId="564C317E" w14:textId="77777777" w:rsidR="00986828" w:rsidRDefault="00986828" w:rsidP="001F48DC"/>
        </w:tc>
      </w:tr>
      <w:tr w:rsidR="00986828" w14:paraId="3DDB2418" w14:textId="77777777" w:rsidTr="001F48DC">
        <w:tc>
          <w:tcPr>
            <w:tcW w:w="870" w:type="dxa"/>
          </w:tcPr>
          <w:p w14:paraId="403E14BD" w14:textId="77777777" w:rsidR="00986828" w:rsidRDefault="00986828" w:rsidP="001F48DC">
            <w:pPr>
              <w:jc w:val="center"/>
            </w:pPr>
            <w:r>
              <w:t>11.</w:t>
            </w:r>
          </w:p>
        </w:tc>
        <w:tc>
          <w:tcPr>
            <w:tcW w:w="3066" w:type="dxa"/>
          </w:tcPr>
          <w:p w14:paraId="28AE5BF8" w14:textId="77777777" w:rsidR="00986828" w:rsidRDefault="00986828" w:rsidP="001F48DC">
            <w:r>
              <w:t>Sąlygų mokytojams tobulinti profesines ir specialiąsias kompetencijas sudarymas.</w:t>
            </w:r>
          </w:p>
        </w:tc>
        <w:tc>
          <w:tcPr>
            <w:tcW w:w="1984" w:type="dxa"/>
          </w:tcPr>
          <w:p w14:paraId="440B139B" w14:textId="662824D8" w:rsidR="00986828" w:rsidRDefault="00986828" w:rsidP="001F48DC">
            <w:r>
              <w:t>Nuolat, per m. m.</w:t>
            </w:r>
          </w:p>
        </w:tc>
        <w:tc>
          <w:tcPr>
            <w:tcW w:w="1982" w:type="dxa"/>
          </w:tcPr>
          <w:p w14:paraId="77FC0B54" w14:textId="77777777" w:rsidR="00986828" w:rsidRDefault="00986828" w:rsidP="001F48DC">
            <w:r>
              <w:t>Administracija</w:t>
            </w:r>
          </w:p>
        </w:tc>
        <w:tc>
          <w:tcPr>
            <w:tcW w:w="1987" w:type="dxa"/>
          </w:tcPr>
          <w:p w14:paraId="1B4B968B" w14:textId="77777777" w:rsidR="00986828" w:rsidRDefault="00986828" w:rsidP="001F48DC"/>
        </w:tc>
      </w:tr>
    </w:tbl>
    <w:p w14:paraId="4E6F4466" w14:textId="77777777" w:rsidR="00986828" w:rsidRDefault="00986828" w:rsidP="008766A1">
      <w:pPr>
        <w:sectPr w:rsidR="00986828" w:rsidSect="008766A1">
          <w:headerReference w:type="default" r:id="rId19"/>
          <w:pgSz w:w="11907" w:h="16840" w:code="9"/>
          <w:pgMar w:top="1134" w:right="567" w:bottom="1134" w:left="1134" w:header="289" w:footer="720" w:gutter="0"/>
          <w:pgNumType w:start="1"/>
          <w:cols w:space="720"/>
          <w:noEndnote/>
          <w:docGrid w:linePitch="326"/>
        </w:sectPr>
      </w:pPr>
    </w:p>
    <w:p w14:paraId="339775AE" w14:textId="548A5998" w:rsidR="001F48DC" w:rsidRDefault="001F48DC" w:rsidP="001F48DC">
      <w:pPr>
        <w:rPr>
          <w:b/>
          <w:szCs w:val="24"/>
        </w:rPr>
      </w:pPr>
      <w:r>
        <w:rPr>
          <w:b/>
          <w:szCs w:val="24"/>
        </w:rPr>
        <w:lastRenderedPageBreak/>
        <w:t>3 priedas</w:t>
      </w:r>
    </w:p>
    <w:p w14:paraId="1D9FE43C" w14:textId="77777777" w:rsidR="00986828" w:rsidRPr="00797749" w:rsidRDefault="00986828" w:rsidP="00986828">
      <w:pPr>
        <w:jc w:val="center"/>
        <w:rPr>
          <w:b/>
          <w:szCs w:val="24"/>
        </w:rPr>
      </w:pPr>
      <w:r w:rsidRPr="00797749">
        <w:rPr>
          <w:b/>
          <w:szCs w:val="24"/>
        </w:rPr>
        <w:t>ROZALIMO PAGRINDINĖS MOKYKLOS</w:t>
      </w:r>
    </w:p>
    <w:p w14:paraId="1A0389D9" w14:textId="77777777" w:rsidR="00986828" w:rsidRPr="002C724F" w:rsidRDefault="00986828" w:rsidP="001F48DC">
      <w:pPr>
        <w:spacing w:after="240"/>
        <w:jc w:val="center"/>
        <w:rPr>
          <w:b/>
          <w:szCs w:val="24"/>
        </w:rPr>
      </w:pPr>
      <w:r w:rsidRPr="002C724F">
        <w:rPr>
          <w:b/>
          <w:szCs w:val="24"/>
        </w:rPr>
        <w:t>MOKYMOSI PAGALBOS MOKINIUI TEIKIMO TVARKOS APRAŠAS</w:t>
      </w:r>
    </w:p>
    <w:p w14:paraId="14CBF837" w14:textId="77777777" w:rsidR="00986828" w:rsidRPr="002C724F" w:rsidRDefault="00986828" w:rsidP="001F48DC">
      <w:pPr>
        <w:spacing w:after="240"/>
        <w:ind w:left="360"/>
        <w:jc w:val="center"/>
        <w:rPr>
          <w:b/>
          <w:szCs w:val="24"/>
        </w:rPr>
      </w:pPr>
      <w:r>
        <w:rPr>
          <w:b/>
          <w:szCs w:val="24"/>
        </w:rPr>
        <w:t xml:space="preserve">I. </w:t>
      </w:r>
      <w:r w:rsidRPr="002C724F">
        <w:rPr>
          <w:b/>
          <w:szCs w:val="24"/>
        </w:rPr>
        <w:t>BENDROSIOS NUOSTATOS</w:t>
      </w:r>
    </w:p>
    <w:p w14:paraId="6FFE1A2A" w14:textId="77777777" w:rsidR="00986828" w:rsidRPr="00805544" w:rsidRDefault="00986828" w:rsidP="00986828">
      <w:pPr>
        <w:pStyle w:val="Sraopastraipa"/>
        <w:numPr>
          <w:ilvl w:val="0"/>
          <w:numId w:val="45"/>
        </w:numPr>
        <w:spacing w:line="276" w:lineRule="auto"/>
        <w:ind w:left="1418"/>
        <w:jc w:val="both"/>
        <w:rPr>
          <w:szCs w:val="24"/>
        </w:rPr>
      </w:pPr>
      <w:r>
        <w:rPr>
          <w:szCs w:val="24"/>
        </w:rPr>
        <w:t xml:space="preserve">Rozalimo pagrindinės mokyklos </w:t>
      </w:r>
      <w:r w:rsidRPr="00805544">
        <w:rPr>
          <w:szCs w:val="24"/>
        </w:rPr>
        <w:t>mokymosi pagalbos teikimo tvarkos aprašas (toliau Aprašas) nustato pagalbos mokiniams teikimo tikslus, uždavinius, principus, formas, gavėjus, teikėjus bei mokymosi pagalbos organizavimą.</w:t>
      </w:r>
    </w:p>
    <w:p w14:paraId="023EA257" w14:textId="77777777" w:rsidR="00986828" w:rsidRPr="00805544" w:rsidRDefault="00986828" w:rsidP="00986828">
      <w:pPr>
        <w:pStyle w:val="Sraopastraipa"/>
        <w:keepNext/>
        <w:numPr>
          <w:ilvl w:val="0"/>
          <w:numId w:val="45"/>
        </w:numPr>
        <w:ind w:left="1418"/>
        <w:jc w:val="both"/>
        <w:textAlignment w:val="baseline"/>
        <w:rPr>
          <w:color w:val="000000"/>
          <w:szCs w:val="24"/>
          <w:lang w:eastAsia="lt-LT"/>
        </w:rPr>
      </w:pPr>
      <w:r w:rsidRPr="00805544">
        <w:rPr>
          <w:szCs w:val="24"/>
        </w:rPr>
        <w:t xml:space="preserve">Rengiant </w:t>
      </w:r>
      <w:r>
        <w:rPr>
          <w:szCs w:val="24"/>
        </w:rPr>
        <w:t>Aprašą vadovautasi:</w:t>
      </w:r>
    </w:p>
    <w:p w14:paraId="37E6986E" w14:textId="77777777" w:rsidR="00986828" w:rsidRPr="008D4FD8" w:rsidRDefault="00986828" w:rsidP="00986828">
      <w:pPr>
        <w:pStyle w:val="Sraopastraipa"/>
        <w:numPr>
          <w:ilvl w:val="1"/>
          <w:numId w:val="45"/>
        </w:numPr>
        <w:ind w:left="1418"/>
        <w:jc w:val="both"/>
        <w:textAlignment w:val="baseline"/>
        <w:rPr>
          <w:color w:val="000000"/>
          <w:szCs w:val="24"/>
          <w:lang w:eastAsia="lt-LT"/>
        </w:rPr>
      </w:pPr>
      <w:r>
        <w:rPr>
          <w:bCs/>
          <w:color w:val="000000"/>
          <w:szCs w:val="24"/>
          <w:lang w:eastAsia="lt-LT"/>
        </w:rPr>
        <w:t xml:space="preserve"> LR Švietimo įstatymo (2011 m.) nuostatomis dėl švietimo pagalbos teikimo švietimo veiksmingumui didinti; </w:t>
      </w:r>
    </w:p>
    <w:p w14:paraId="24728FFA" w14:textId="3316694F" w:rsidR="00986828" w:rsidRPr="008D4FD8" w:rsidRDefault="00986828" w:rsidP="00986828">
      <w:pPr>
        <w:pStyle w:val="Sraopastraipa"/>
        <w:numPr>
          <w:ilvl w:val="1"/>
          <w:numId w:val="45"/>
        </w:numPr>
        <w:ind w:left="1418"/>
        <w:jc w:val="both"/>
        <w:textAlignment w:val="baseline"/>
        <w:rPr>
          <w:color w:val="000000"/>
          <w:szCs w:val="24"/>
          <w:lang w:eastAsia="lt-LT"/>
        </w:rPr>
      </w:pPr>
      <w:r w:rsidRPr="008D4FD8">
        <w:rPr>
          <w:bCs/>
          <w:color w:val="000000"/>
          <w:szCs w:val="24"/>
          <w:lang w:eastAsia="lt-LT"/>
        </w:rPr>
        <w:t xml:space="preserve"> LR Švietimo ir mokslo ministro</w:t>
      </w:r>
      <w:r w:rsidRPr="008D4FD8">
        <w:rPr>
          <w:color w:val="000000"/>
          <w:szCs w:val="24"/>
          <w:lang w:eastAsia="lt-LT"/>
        </w:rPr>
        <w:t>2019 m.</w:t>
      </w:r>
      <w:r>
        <w:rPr>
          <w:color w:val="000000"/>
          <w:szCs w:val="24"/>
          <w:lang w:eastAsia="lt-LT"/>
        </w:rPr>
        <w:t xml:space="preserve"> </w:t>
      </w:r>
      <w:r w:rsidRPr="008D4FD8">
        <w:rPr>
          <w:color w:val="000000"/>
          <w:szCs w:val="24"/>
          <w:lang w:eastAsia="lt-LT"/>
        </w:rPr>
        <w:t xml:space="preserve">balandžio 15 d. </w:t>
      </w:r>
      <w:r w:rsidRPr="008D4FD8">
        <w:rPr>
          <w:bCs/>
          <w:color w:val="000000"/>
          <w:szCs w:val="24"/>
          <w:lang w:eastAsia="lt-LT"/>
        </w:rPr>
        <w:t>įsakymu</w:t>
      </w:r>
      <w:r>
        <w:rPr>
          <w:bCs/>
          <w:color w:val="000000"/>
          <w:szCs w:val="24"/>
          <w:lang w:eastAsia="lt-LT"/>
        </w:rPr>
        <w:t xml:space="preserve"> </w:t>
      </w:r>
      <w:r w:rsidRPr="008D4FD8">
        <w:rPr>
          <w:color w:val="000000"/>
          <w:szCs w:val="24"/>
          <w:lang w:eastAsia="lt-LT"/>
        </w:rPr>
        <w:t>Nr. V-417</w:t>
      </w:r>
      <w:r w:rsidRPr="008D4FD8">
        <w:rPr>
          <w:bCs/>
          <w:color w:val="000000"/>
          <w:szCs w:val="24"/>
          <w:lang w:eastAsia="lt-LT"/>
        </w:rPr>
        <w:t xml:space="preserve"> „DĖL 2019–2020 ir 2020–2021 mokslo metų pagrindinio ir vidurinio ugdymo programų bendrųjų ugdymo planų patvirtinimo</w:t>
      </w:r>
      <w:r w:rsidRPr="008D4FD8">
        <w:rPr>
          <w:bCs/>
          <w:caps/>
          <w:color w:val="000000"/>
          <w:szCs w:val="24"/>
          <w:lang w:eastAsia="lt-LT"/>
        </w:rPr>
        <w:t>“</w:t>
      </w:r>
      <w:r w:rsidRPr="008D4FD8">
        <w:rPr>
          <w:bCs/>
          <w:color w:val="000000"/>
          <w:szCs w:val="24"/>
          <w:lang w:eastAsia="lt-LT"/>
        </w:rPr>
        <w:t xml:space="preserve"> patvirtintų bendrųjų ugdymo planų V skirsniu </w:t>
      </w:r>
      <w:r w:rsidRPr="008D4FD8">
        <w:rPr>
          <w:szCs w:val="24"/>
        </w:rPr>
        <w:t>„Mokymosi pagalbos teikimas mokiniui pagal pagrindinio ugdymo programą“</w:t>
      </w:r>
    </w:p>
    <w:p w14:paraId="5A0A3665" w14:textId="77777777" w:rsidR="00986828" w:rsidRPr="002C724F" w:rsidRDefault="00986828" w:rsidP="00986828">
      <w:pPr>
        <w:spacing w:before="240"/>
        <w:ind w:left="1080"/>
        <w:jc w:val="center"/>
        <w:rPr>
          <w:b/>
          <w:szCs w:val="24"/>
        </w:rPr>
      </w:pPr>
      <w:r w:rsidRPr="002C724F">
        <w:rPr>
          <w:b/>
          <w:szCs w:val="24"/>
        </w:rPr>
        <w:t>II. MOKYMOSI PAGALBOS TEIKIMO TIKLAS, UŽDAVINIAI IR</w:t>
      </w:r>
    </w:p>
    <w:p w14:paraId="54D5B2F5" w14:textId="77777777" w:rsidR="00986828" w:rsidRDefault="00986828" w:rsidP="00986828">
      <w:pPr>
        <w:ind w:left="1080"/>
        <w:jc w:val="center"/>
        <w:rPr>
          <w:b/>
          <w:szCs w:val="24"/>
        </w:rPr>
      </w:pPr>
      <w:r w:rsidRPr="002C724F">
        <w:rPr>
          <w:b/>
          <w:szCs w:val="24"/>
        </w:rPr>
        <w:t>PRINCIPAI</w:t>
      </w:r>
    </w:p>
    <w:p w14:paraId="253F3AEB" w14:textId="7DD2C55A" w:rsidR="00986828" w:rsidRPr="00F35315" w:rsidRDefault="00986828" w:rsidP="00986828">
      <w:pPr>
        <w:pStyle w:val="Sraopastraipa"/>
        <w:numPr>
          <w:ilvl w:val="0"/>
          <w:numId w:val="45"/>
        </w:numPr>
        <w:spacing w:line="276" w:lineRule="auto"/>
        <w:jc w:val="both"/>
        <w:rPr>
          <w:szCs w:val="24"/>
        </w:rPr>
      </w:pPr>
      <w:r w:rsidRPr="00F35315">
        <w:rPr>
          <w:spacing w:val="40"/>
          <w:szCs w:val="24"/>
        </w:rPr>
        <w:t>Tikslas:</w:t>
      </w:r>
      <w:r>
        <w:rPr>
          <w:spacing w:val="40"/>
          <w:szCs w:val="24"/>
        </w:rPr>
        <w:t xml:space="preserve"> </w:t>
      </w:r>
      <w:r w:rsidRPr="00F35315">
        <w:rPr>
          <w:szCs w:val="24"/>
        </w:rPr>
        <w:t>sudaryti vienodas galimybes kiekvienam mokiniui pasiekti maksimalius jo galias atitinkančius ugdymosi rezultatus ir brandinti mokymosi visą gyvenimą nuostatą.</w:t>
      </w:r>
    </w:p>
    <w:p w14:paraId="05C42204" w14:textId="77777777" w:rsidR="00986828" w:rsidRPr="004600E0" w:rsidRDefault="00986828" w:rsidP="00986828">
      <w:pPr>
        <w:pStyle w:val="Sraopastraipa"/>
        <w:numPr>
          <w:ilvl w:val="0"/>
          <w:numId w:val="45"/>
        </w:numPr>
        <w:spacing w:line="276" w:lineRule="auto"/>
        <w:jc w:val="both"/>
        <w:rPr>
          <w:spacing w:val="40"/>
          <w:szCs w:val="24"/>
        </w:rPr>
      </w:pPr>
      <w:r w:rsidRPr="004600E0">
        <w:rPr>
          <w:spacing w:val="40"/>
          <w:szCs w:val="24"/>
        </w:rPr>
        <w:t xml:space="preserve">Uždaviniai: </w:t>
      </w:r>
    </w:p>
    <w:p w14:paraId="5059A25C" w14:textId="77777777" w:rsidR="00986828" w:rsidRPr="00805544" w:rsidRDefault="00986828" w:rsidP="00986828">
      <w:pPr>
        <w:pStyle w:val="Sraopastraipa"/>
        <w:numPr>
          <w:ilvl w:val="1"/>
          <w:numId w:val="45"/>
        </w:numPr>
        <w:spacing w:line="276" w:lineRule="auto"/>
        <w:jc w:val="both"/>
        <w:rPr>
          <w:szCs w:val="24"/>
        </w:rPr>
      </w:pPr>
      <w:r w:rsidRPr="00805544">
        <w:rPr>
          <w:szCs w:val="24"/>
        </w:rPr>
        <w:t>Pažinti mokinį ir išsiaiškinti jo galias bei pagalbos poreikius;</w:t>
      </w:r>
    </w:p>
    <w:p w14:paraId="19B67206" w14:textId="77777777" w:rsidR="00986828" w:rsidRPr="00805544" w:rsidRDefault="00986828" w:rsidP="00986828">
      <w:pPr>
        <w:pStyle w:val="Sraopastraipa"/>
        <w:numPr>
          <w:ilvl w:val="1"/>
          <w:numId w:val="45"/>
        </w:numPr>
        <w:spacing w:line="276" w:lineRule="auto"/>
        <w:jc w:val="both"/>
        <w:rPr>
          <w:szCs w:val="24"/>
        </w:rPr>
      </w:pPr>
      <w:r w:rsidRPr="00805544">
        <w:rPr>
          <w:szCs w:val="24"/>
        </w:rPr>
        <w:t>Tobulinti personalizuotą, savivaldį mokymąsi;</w:t>
      </w:r>
    </w:p>
    <w:p w14:paraId="0741186A" w14:textId="77777777" w:rsidR="00986828" w:rsidRPr="00805544" w:rsidRDefault="00986828" w:rsidP="00986828">
      <w:pPr>
        <w:pStyle w:val="Sraopastraipa"/>
        <w:numPr>
          <w:ilvl w:val="1"/>
          <w:numId w:val="45"/>
        </w:numPr>
        <w:spacing w:line="276" w:lineRule="auto"/>
        <w:jc w:val="both"/>
        <w:rPr>
          <w:szCs w:val="24"/>
        </w:rPr>
      </w:pPr>
      <w:r w:rsidRPr="00805544">
        <w:rPr>
          <w:szCs w:val="24"/>
        </w:rPr>
        <w:t>Mokyklos bendruomenės narius (mokinius, jų tėvus (globėjus), klasės auklėtojus, dalykų mokytojus, pagalbos specialistus)</w:t>
      </w:r>
      <w:r>
        <w:rPr>
          <w:szCs w:val="24"/>
        </w:rPr>
        <w:t xml:space="preserve"> </w:t>
      </w:r>
      <w:r w:rsidRPr="00805544">
        <w:rPr>
          <w:szCs w:val="24"/>
        </w:rPr>
        <w:t>įtraukti į visavertį</w:t>
      </w:r>
      <w:r>
        <w:rPr>
          <w:szCs w:val="24"/>
        </w:rPr>
        <w:t xml:space="preserve"> </w:t>
      </w:r>
      <w:r w:rsidRPr="00805544">
        <w:rPr>
          <w:szCs w:val="24"/>
        </w:rPr>
        <w:t>bendradarbiavimą;</w:t>
      </w:r>
    </w:p>
    <w:p w14:paraId="675251E1" w14:textId="77777777" w:rsidR="00986828" w:rsidRPr="004600E0" w:rsidRDefault="00986828" w:rsidP="00986828">
      <w:pPr>
        <w:pStyle w:val="Sraopastraipa"/>
        <w:numPr>
          <w:ilvl w:val="0"/>
          <w:numId w:val="45"/>
        </w:numPr>
        <w:spacing w:line="276" w:lineRule="auto"/>
        <w:jc w:val="both"/>
        <w:rPr>
          <w:spacing w:val="40"/>
          <w:szCs w:val="24"/>
        </w:rPr>
      </w:pPr>
      <w:r w:rsidRPr="004600E0">
        <w:rPr>
          <w:spacing w:val="40"/>
          <w:szCs w:val="24"/>
        </w:rPr>
        <w:t>Laukiamas rezultatas</w:t>
      </w:r>
      <w:r w:rsidRPr="004600E0">
        <w:rPr>
          <w:b/>
          <w:spacing w:val="40"/>
          <w:szCs w:val="24"/>
        </w:rPr>
        <w:t>:</w:t>
      </w:r>
    </w:p>
    <w:p w14:paraId="5C1C077E" w14:textId="19E9FCBE" w:rsidR="00986828" w:rsidRPr="00805544" w:rsidRDefault="00986828" w:rsidP="00986828">
      <w:pPr>
        <w:pStyle w:val="Sraopastraipa"/>
        <w:numPr>
          <w:ilvl w:val="1"/>
          <w:numId w:val="45"/>
        </w:numPr>
        <w:spacing w:line="276" w:lineRule="auto"/>
        <w:jc w:val="both"/>
        <w:rPr>
          <w:szCs w:val="24"/>
        </w:rPr>
      </w:pPr>
      <w:r w:rsidRPr="00805544">
        <w:rPr>
          <w:szCs w:val="24"/>
        </w:rPr>
        <w:t>Visapusiškas mokinio pažinimas leis veiksmingai taikyti ugdymo(</w:t>
      </w:r>
      <w:r>
        <w:rPr>
          <w:szCs w:val="24"/>
        </w:rPr>
        <w:t>-</w:t>
      </w:r>
      <w:r w:rsidRPr="00805544">
        <w:rPr>
          <w:szCs w:val="24"/>
        </w:rPr>
        <w:t xml:space="preserve">si) metodus skirtingų mokymosi stilių mokiniams. </w:t>
      </w:r>
    </w:p>
    <w:p w14:paraId="3A58560C" w14:textId="32798B80" w:rsidR="00986828" w:rsidRPr="00805544" w:rsidRDefault="00986828" w:rsidP="00986828">
      <w:pPr>
        <w:pStyle w:val="Sraopastraipa"/>
        <w:numPr>
          <w:ilvl w:val="1"/>
          <w:numId w:val="45"/>
        </w:numPr>
        <w:spacing w:line="276" w:lineRule="auto"/>
        <w:jc w:val="both"/>
        <w:rPr>
          <w:szCs w:val="24"/>
        </w:rPr>
      </w:pPr>
      <w:r w:rsidRPr="00805544">
        <w:rPr>
          <w:szCs w:val="24"/>
        </w:rPr>
        <w:t>Tikslingai bendradarbiaujant stiprės motyvacija visuminiam mokinio ugdymui(</w:t>
      </w:r>
      <w:r>
        <w:rPr>
          <w:szCs w:val="24"/>
        </w:rPr>
        <w:t>-s</w:t>
      </w:r>
      <w:r w:rsidRPr="00805544">
        <w:rPr>
          <w:szCs w:val="24"/>
        </w:rPr>
        <w:t xml:space="preserve">i). </w:t>
      </w:r>
    </w:p>
    <w:p w14:paraId="69E9EC10" w14:textId="77777777" w:rsidR="00986828" w:rsidRDefault="00986828" w:rsidP="00986828">
      <w:pPr>
        <w:pStyle w:val="Sraopastraipa"/>
        <w:numPr>
          <w:ilvl w:val="1"/>
          <w:numId w:val="45"/>
        </w:numPr>
        <w:spacing w:line="276" w:lineRule="auto"/>
        <w:jc w:val="both"/>
        <w:rPr>
          <w:szCs w:val="24"/>
        </w:rPr>
      </w:pPr>
      <w:r w:rsidRPr="00805544">
        <w:rPr>
          <w:szCs w:val="24"/>
        </w:rPr>
        <w:t>Įvairių patirčių mokiniai pati</w:t>
      </w:r>
      <w:r>
        <w:rPr>
          <w:szCs w:val="24"/>
        </w:rPr>
        <w:t>rs optimalią asmenybės brandą.</w:t>
      </w:r>
    </w:p>
    <w:p w14:paraId="42A01EE4" w14:textId="77777777" w:rsidR="00986828" w:rsidRDefault="00986828" w:rsidP="00986828">
      <w:pPr>
        <w:pStyle w:val="Sraopastraipa"/>
        <w:spacing w:line="276" w:lineRule="auto"/>
        <w:ind w:left="1211"/>
        <w:jc w:val="both"/>
        <w:rPr>
          <w:szCs w:val="24"/>
        </w:rPr>
      </w:pPr>
    </w:p>
    <w:p w14:paraId="4E121C9F" w14:textId="77777777" w:rsidR="00986828" w:rsidRDefault="00986828" w:rsidP="00986828">
      <w:pPr>
        <w:pStyle w:val="Sraopastraipa"/>
        <w:spacing w:after="240"/>
        <w:ind w:left="0"/>
        <w:jc w:val="center"/>
        <w:rPr>
          <w:b/>
          <w:szCs w:val="24"/>
        </w:rPr>
      </w:pPr>
      <w:r w:rsidRPr="002C724F">
        <w:rPr>
          <w:b/>
          <w:szCs w:val="24"/>
        </w:rPr>
        <w:t>III. MOKYMOSI PAGALBOS GAVĖJAI, TEIKĖJAI</w:t>
      </w:r>
    </w:p>
    <w:p w14:paraId="13CDF41C" w14:textId="77777777" w:rsidR="00986828" w:rsidRDefault="00986828" w:rsidP="00986828">
      <w:pPr>
        <w:pStyle w:val="Sraopastraipa"/>
        <w:spacing w:after="240"/>
        <w:ind w:left="0"/>
        <w:jc w:val="center"/>
        <w:rPr>
          <w:b/>
          <w:szCs w:val="24"/>
        </w:rPr>
      </w:pPr>
    </w:p>
    <w:p w14:paraId="27E0CE70" w14:textId="77777777" w:rsidR="00986828" w:rsidRPr="00805544" w:rsidRDefault="00986828" w:rsidP="00986828">
      <w:pPr>
        <w:pStyle w:val="Sraopastraipa"/>
        <w:ind w:left="1434" w:hanging="357"/>
        <w:jc w:val="both"/>
        <w:rPr>
          <w:szCs w:val="24"/>
        </w:rPr>
      </w:pPr>
      <w:r w:rsidRPr="00805544">
        <w:rPr>
          <w:szCs w:val="24"/>
        </w:rPr>
        <w:t>6.</w:t>
      </w:r>
      <w:r>
        <w:rPr>
          <w:szCs w:val="24"/>
        </w:rPr>
        <w:tab/>
      </w:r>
      <w:r w:rsidRPr="00805544">
        <w:rPr>
          <w:szCs w:val="24"/>
        </w:rPr>
        <w:t xml:space="preserve">Mokymosi pagalbos gavėjai: </w:t>
      </w:r>
    </w:p>
    <w:p w14:paraId="765C6DE2" w14:textId="77777777" w:rsidR="00986828" w:rsidRPr="00805544" w:rsidRDefault="00986828" w:rsidP="00986828">
      <w:pPr>
        <w:pStyle w:val="Sraopastraipa"/>
        <w:ind w:left="1434" w:hanging="357"/>
        <w:jc w:val="both"/>
        <w:rPr>
          <w:szCs w:val="24"/>
        </w:rPr>
      </w:pPr>
      <w:r w:rsidRPr="00805544">
        <w:rPr>
          <w:szCs w:val="24"/>
        </w:rPr>
        <w:t xml:space="preserve">6.1 mokiniai, kurių pasiekimų lygis (vieno ar kelių dalykų) žemesni, nei numatyta Pagrindinio ugdymo bendrosiose programose, ir mokinys nedaro pažangos; </w:t>
      </w:r>
    </w:p>
    <w:p w14:paraId="52F07714" w14:textId="77777777" w:rsidR="00986828" w:rsidRPr="00805544" w:rsidRDefault="00986828" w:rsidP="00986828">
      <w:pPr>
        <w:pStyle w:val="Sraopastraipa"/>
        <w:ind w:left="1434" w:hanging="357"/>
        <w:jc w:val="both"/>
        <w:rPr>
          <w:szCs w:val="24"/>
        </w:rPr>
      </w:pPr>
      <w:r w:rsidRPr="00805544">
        <w:rPr>
          <w:szCs w:val="24"/>
        </w:rPr>
        <w:t xml:space="preserve">6.2 mokiniai, turintys mokymosi sunkumų; </w:t>
      </w:r>
    </w:p>
    <w:p w14:paraId="6E151D65" w14:textId="77777777" w:rsidR="00986828" w:rsidRPr="00805544" w:rsidRDefault="00986828" w:rsidP="00986828">
      <w:pPr>
        <w:pStyle w:val="Sraopastraipa"/>
        <w:ind w:left="1434" w:hanging="357"/>
        <w:jc w:val="both"/>
        <w:rPr>
          <w:szCs w:val="24"/>
        </w:rPr>
      </w:pPr>
      <w:r w:rsidRPr="00805544">
        <w:rPr>
          <w:szCs w:val="24"/>
        </w:rPr>
        <w:t xml:space="preserve">6.3 mokiniai, kurį laiką nelankę mokyklos; </w:t>
      </w:r>
    </w:p>
    <w:p w14:paraId="3B159172" w14:textId="77777777" w:rsidR="00986828" w:rsidRPr="00805544" w:rsidRDefault="00986828" w:rsidP="00986828">
      <w:pPr>
        <w:pStyle w:val="Sraopastraipa"/>
        <w:ind w:left="1434" w:hanging="357"/>
        <w:jc w:val="both"/>
        <w:rPr>
          <w:szCs w:val="24"/>
        </w:rPr>
      </w:pPr>
      <w:r w:rsidRPr="00805544">
        <w:rPr>
          <w:szCs w:val="24"/>
        </w:rPr>
        <w:t>6.4 mokiniai, kuriems reikalinga mokytojo pagalba siekiant geresnių mokymosi rezultatų;</w:t>
      </w:r>
    </w:p>
    <w:p w14:paraId="45798F84" w14:textId="77777777" w:rsidR="00986828" w:rsidRPr="00805544" w:rsidRDefault="00986828" w:rsidP="00986828">
      <w:pPr>
        <w:pStyle w:val="Sraopastraipa"/>
        <w:ind w:left="1434" w:hanging="357"/>
        <w:jc w:val="both"/>
        <w:rPr>
          <w:szCs w:val="24"/>
        </w:rPr>
      </w:pPr>
      <w:r w:rsidRPr="00805544">
        <w:rPr>
          <w:szCs w:val="24"/>
        </w:rPr>
        <w:t>6.5 gabūs mokiniai;</w:t>
      </w:r>
    </w:p>
    <w:p w14:paraId="63839145" w14:textId="77777777" w:rsidR="00986828" w:rsidRPr="00805544" w:rsidRDefault="00986828" w:rsidP="00986828">
      <w:pPr>
        <w:pStyle w:val="Sraopastraipa"/>
        <w:ind w:left="1434" w:hanging="357"/>
        <w:jc w:val="both"/>
        <w:rPr>
          <w:szCs w:val="24"/>
        </w:rPr>
      </w:pPr>
      <w:r w:rsidRPr="00805544">
        <w:rPr>
          <w:szCs w:val="24"/>
        </w:rPr>
        <w:t>6.5. kiti mokiniai, kuriems dėl įvairių priežasčių reikalinga individualizuota mokymosi pagalba.</w:t>
      </w:r>
    </w:p>
    <w:p w14:paraId="4968E77F" w14:textId="7BE972A8" w:rsidR="00986828" w:rsidRPr="00805544" w:rsidRDefault="00986828" w:rsidP="00986828">
      <w:pPr>
        <w:pStyle w:val="Sraopastraipa"/>
        <w:ind w:left="1434" w:hanging="357"/>
        <w:jc w:val="both"/>
        <w:rPr>
          <w:szCs w:val="24"/>
        </w:rPr>
      </w:pPr>
      <w:r w:rsidRPr="00805544">
        <w:rPr>
          <w:szCs w:val="24"/>
        </w:rPr>
        <w:t>7. Mokymosi pagalbos teikėjai –</w:t>
      </w:r>
      <w:r>
        <w:rPr>
          <w:szCs w:val="24"/>
        </w:rPr>
        <w:t xml:space="preserve"> </w:t>
      </w:r>
      <w:r w:rsidRPr="00805544">
        <w:rPr>
          <w:szCs w:val="24"/>
        </w:rPr>
        <w:t>dalykų mokytojai, pagalbos mokiniui specialistai</w:t>
      </w:r>
      <w:r>
        <w:rPr>
          <w:szCs w:val="24"/>
        </w:rPr>
        <w:t>, už ugdymą atsakingi mokyklos</w:t>
      </w:r>
      <w:r w:rsidRPr="00805544">
        <w:rPr>
          <w:szCs w:val="24"/>
        </w:rPr>
        <w:t xml:space="preserve"> administracijos nariai. </w:t>
      </w:r>
    </w:p>
    <w:p w14:paraId="5885CE66" w14:textId="58679BE2" w:rsidR="00986828" w:rsidRPr="00805544" w:rsidRDefault="00986828" w:rsidP="00986828">
      <w:pPr>
        <w:pStyle w:val="Sraopastraipa"/>
        <w:ind w:left="1434" w:hanging="357"/>
        <w:jc w:val="both"/>
        <w:rPr>
          <w:szCs w:val="24"/>
        </w:rPr>
      </w:pPr>
      <w:r>
        <w:rPr>
          <w:szCs w:val="24"/>
        </w:rPr>
        <w:t>8</w:t>
      </w:r>
      <w:r w:rsidRPr="00805544">
        <w:rPr>
          <w:szCs w:val="24"/>
        </w:rPr>
        <w:t xml:space="preserve">. Mokymosi pagalbos gali prašyti pats mokinys, mokinio tėvai (globėjai, rūpintojai), rekomenduoti </w:t>
      </w:r>
      <w:r>
        <w:rPr>
          <w:szCs w:val="24"/>
        </w:rPr>
        <w:t xml:space="preserve">– </w:t>
      </w:r>
      <w:r w:rsidRPr="00805544">
        <w:rPr>
          <w:szCs w:val="24"/>
        </w:rPr>
        <w:t>dalykų mokytojai, klasės</w:t>
      </w:r>
      <w:r>
        <w:rPr>
          <w:szCs w:val="24"/>
        </w:rPr>
        <w:t xml:space="preserve"> </w:t>
      </w:r>
      <w:r w:rsidRPr="00805544">
        <w:rPr>
          <w:szCs w:val="24"/>
        </w:rPr>
        <w:t xml:space="preserve">auklėtojai. </w:t>
      </w:r>
    </w:p>
    <w:p w14:paraId="204C020A" w14:textId="77777777" w:rsidR="00986828" w:rsidRPr="00F030C7" w:rsidRDefault="00986828" w:rsidP="00986828">
      <w:pPr>
        <w:spacing w:before="240" w:after="240"/>
        <w:ind w:left="1296"/>
        <w:jc w:val="center"/>
        <w:rPr>
          <w:b/>
          <w:szCs w:val="24"/>
        </w:rPr>
      </w:pPr>
      <w:r w:rsidRPr="00F030C7">
        <w:rPr>
          <w:b/>
          <w:szCs w:val="24"/>
        </w:rPr>
        <w:t>IV. BENDROJO UGDYMO(SI) PRIEINAMUMAS</w:t>
      </w:r>
    </w:p>
    <w:p w14:paraId="1EF6EB16" w14:textId="77777777" w:rsidR="00986828" w:rsidRPr="004600E0" w:rsidRDefault="00986828" w:rsidP="00986828">
      <w:pPr>
        <w:ind w:left="1434" w:hanging="357"/>
        <w:jc w:val="both"/>
        <w:rPr>
          <w:szCs w:val="24"/>
        </w:rPr>
      </w:pPr>
      <w:r>
        <w:rPr>
          <w:szCs w:val="24"/>
        </w:rPr>
        <w:lastRenderedPageBreak/>
        <w:t>9</w:t>
      </w:r>
      <w:r w:rsidRPr="004600E0">
        <w:rPr>
          <w:szCs w:val="24"/>
        </w:rPr>
        <w:t>.</w:t>
      </w:r>
      <w:r>
        <w:rPr>
          <w:szCs w:val="24"/>
        </w:rPr>
        <w:t xml:space="preserve"> Mokykla, vykdydama Pagrindinio ugdymo programų bendruosius ugdymo planus, </w:t>
      </w:r>
      <w:r w:rsidRPr="004600E0">
        <w:rPr>
          <w:szCs w:val="24"/>
        </w:rPr>
        <w:t>užtikrina visiems mokiniams lygias galimybes mokytis pagal jų galias ir poreikius</w:t>
      </w:r>
      <w:r>
        <w:rPr>
          <w:szCs w:val="24"/>
        </w:rPr>
        <w:t xml:space="preserve"> mokyklos, pamokos lygmeniu bei organizuoja neformalųjį švietimą. </w:t>
      </w:r>
    </w:p>
    <w:p w14:paraId="01A58057" w14:textId="77777777" w:rsidR="00986828" w:rsidRPr="004600E0" w:rsidRDefault="00986828" w:rsidP="00986828">
      <w:pPr>
        <w:ind w:left="1434" w:hanging="357"/>
        <w:jc w:val="both"/>
        <w:rPr>
          <w:szCs w:val="24"/>
        </w:rPr>
      </w:pPr>
      <w:r>
        <w:rPr>
          <w:szCs w:val="24"/>
        </w:rPr>
        <w:t xml:space="preserve">9.1. Mokinių pažinimas: </w:t>
      </w:r>
      <w:r w:rsidRPr="004600E0">
        <w:rPr>
          <w:szCs w:val="24"/>
        </w:rPr>
        <w:t>poreikių ir gebėjimų nusistatymo organizavimas</w:t>
      </w:r>
      <w:r>
        <w:rPr>
          <w:szCs w:val="24"/>
        </w:rPr>
        <w:t>;</w:t>
      </w:r>
    </w:p>
    <w:p w14:paraId="453938CF" w14:textId="77777777" w:rsidR="00986828" w:rsidRPr="004600E0" w:rsidRDefault="00986828" w:rsidP="00986828">
      <w:pPr>
        <w:ind w:left="1434" w:hanging="357"/>
        <w:jc w:val="both"/>
        <w:rPr>
          <w:szCs w:val="24"/>
        </w:rPr>
      </w:pPr>
      <w:r>
        <w:rPr>
          <w:szCs w:val="24"/>
        </w:rPr>
        <w:t xml:space="preserve">9.2. </w:t>
      </w:r>
      <w:r w:rsidRPr="004600E0">
        <w:rPr>
          <w:szCs w:val="24"/>
        </w:rPr>
        <w:t>Mokinių įtraukimas į ugdymo turinio planavimą</w:t>
      </w:r>
      <w:r>
        <w:rPr>
          <w:szCs w:val="24"/>
        </w:rPr>
        <w:t>;</w:t>
      </w:r>
    </w:p>
    <w:p w14:paraId="3F4547AD" w14:textId="77777777" w:rsidR="00986828" w:rsidRPr="004600E0" w:rsidRDefault="00986828" w:rsidP="00986828">
      <w:pPr>
        <w:ind w:left="1434" w:hanging="357"/>
        <w:jc w:val="both"/>
        <w:rPr>
          <w:szCs w:val="24"/>
        </w:rPr>
      </w:pPr>
      <w:r>
        <w:rPr>
          <w:szCs w:val="24"/>
        </w:rPr>
        <w:t>9.3. K</w:t>
      </w:r>
      <w:r w:rsidRPr="004600E0">
        <w:rPr>
          <w:szCs w:val="24"/>
        </w:rPr>
        <w:t>onkret</w:t>
      </w:r>
      <w:r>
        <w:rPr>
          <w:szCs w:val="24"/>
        </w:rPr>
        <w:t>a</w:t>
      </w:r>
      <w:r w:rsidRPr="004600E0">
        <w:rPr>
          <w:szCs w:val="24"/>
        </w:rPr>
        <w:t>us, su</w:t>
      </w:r>
      <w:r>
        <w:rPr>
          <w:szCs w:val="24"/>
        </w:rPr>
        <w:t>prantamo</w:t>
      </w:r>
      <w:r w:rsidRPr="004600E0">
        <w:rPr>
          <w:szCs w:val="24"/>
        </w:rPr>
        <w:t xml:space="preserve">, </w:t>
      </w:r>
      <w:r>
        <w:rPr>
          <w:szCs w:val="24"/>
        </w:rPr>
        <w:t>pritaikyto</w:t>
      </w:r>
      <w:r w:rsidRPr="004600E0">
        <w:rPr>
          <w:szCs w:val="24"/>
        </w:rPr>
        <w:t xml:space="preserve"> įvairių poreikių mokiniams</w:t>
      </w:r>
      <w:r>
        <w:rPr>
          <w:szCs w:val="24"/>
        </w:rPr>
        <w:t xml:space="preserve"> m</w:t>
      </w:r>
      <w:r w:rsidRPr="004600E0">
        <w:rPr>
          <w:szCs w:val="24"/>
        </w:rPr>
        <w:t xml:space="preserve">okymosi </w:t>
      </w:r>
      <w:r>
        <w:rPr>
          <w:szCs w:val="24"/>
        </w:rPr>
        <w:t>uždavinio formulavimas;</w:t>
      </w:r>
    </w:p>
    <w:p w14:paraId="5FDB7B0F" w14:textId="77777777" w:rsidR="00986828" w:rsidRPr="004600E0" w:rsidRDefault="00986828" w:rsidP="00986828">
      <w:pPr>
        <w:ind w:left="1434" w:hanging="357"/>
        <w:jc w:val="both"/>
        <w:rPr>
          <w:szCs w:val="24"/>
        </w:rPr>
      </w:pPr>
      <w:r>
        <w:rPr>
          <w:szCs w:val="24"/>
        </w:rPr>
        <w:t xml:space="preserve">9.4. </w:t>
      </w:r>
      <w:r w:rsidRPr="004600E0">
        <w:rPr>
          <w:szCs w:val="24"/>
        </w:rPr>
        <w:t xml:space="preserve">Pamokos </w:t>
      </w:r>
      <w:r>
        <w:rPr>
          <w:szCs w:val="24"/>
        </w:rPr>
        <w:t>uždavinio siejim</w:t>
      </w:r>
      <w:r w:rsidRPr="004600E0">
        <w:rPr>
          <w:szCs w:val="24"/>
        </w:rPr>
        <w:t>as su gyvenimo praktika, į</w:t>
      </w:r>
      <w:r>
        <w:rPr>
          <w:szCs w:val="24"/>
        </w:rPr>
        <w:t>gytų žinių praktiniu pritaikymu;</w:t>
      </w:r>
    </w:p>
    <w:p w14:paraId="020CC5AB" w14:textId="77777777" w:rsidR="00986828" w:rsidRPr="004600E0" w:rsidRDefault="00986828" w:rsidP="00986828">
      <w:pPr>
        <w:ind w:left="1434" w:hanging="357"/>
        <w:jc w:val="both"/>
        <w:rPr>
          <w:szCs w:val="24"/>
        </w:rPr>
      </w:pPr>
      <w:r>
        <w:rPr>
          <w:szCs w:val="24"/>
        </w:rPr>
        <w:t>9.5. Informacijos pateikimas</w:t>
      </w:r>
      <w:r w:rsidRPr="004600E0">
        <w:rPr>
          <w:szCs w:val="24"/>
        </w:rPr>
        <w:t xml:space="preserve"> žodžiu, vaizdu, garsu (</w:t>
      </w:r>
      <w:r>
        <w:rPr>
          <w:szCs w:val="24"/>
        </w:rPr>
        <w:t>atsižvelgimas į mokymosi stilius);</w:t>
      </w:r>
    </w:p>
    <w:p w14:paraId="3F07F515" w14:textId="77777777" w:rsidR="00986828" w:rsidRPr="004600E0" w:rsidRDefault="00986828" w:rsidP="00986828">
      <w:pPr>
        <w:ind w:left="1434" w:hanging="357"/>
        <w:jc w:val="both"/>
        <w:rPr>
          <w:szCs w:val="24"/>
        </w:rPr>
      </w:pPr>
      <w:r>
        <w:rPr>
          <w:szCs w:val="24"/>
        </w:rPr>
        <w:t>9.6. Užduočių</w:t>
      </w:r>
      <w:r w:rsidRPr="004600E0">
        <w:rPr>
          <w:szCs w:val="24"/>
        </w:rPr>
        <w:t xml:space="preserve">, namų </w:t>
      </w:r>
      <w:r>
        <w:rPr>
          <w:szCs w:val="24"/>
        </w:rPr>
        <w:t>darbų individualizavimas ir diferencijavimas</w:t>
      </w:r>
      <w:r w:rsidRPr="004600E0">
        <w:rPr>
          <w:szCs w:val="24"/>
        </w:rPr>
        <w:t xml:space="preserve"> mokiniui ar mokinių grupei</w:t>
      </w:r>
      <w:r>
        <w:rPr>
          <w:szCs w:val="24"/>
        </w:rPr>
        <w:t>;</w:t>
      </w:r>
    </w:p>
    <w:p w14:paraId="2F51F6CE" w14:textId="77777777" w:rsidR="00986828" w:rsidRPr="004600E0" w:rsidRDefault="00986828" w:rsidP="00986828">
      <w:pPr>
        <w:ind w:left="1434" w:hanging="357"/>
        <w:jc w:val="both"/>
        <w:rPr>
          <w:szCs w:val="24"/>
        </w:rPr>
      </w:pPr>
      <w:r>
        <w:rPr>
          <w:szCs w:val="24"/>
        </w:rPr>
        <w:t xml:space="preserve">9.7. </w:t>
      </w:r>
      <w:r w:rsidRPr="004600E0">
        <w:rPr>
          <w:szCs w:val="24"/>
        </w:rPr>
        <w:t xml:space="preserve">Mokymo </w:t>
      </w:r>
      <w:r>
        <w:rPr>
          <w:szCs w:val="24"/>
        </w:rPr>
        <w:t>metodų, įgalinančių</w:t>
      </w:r>
      <w:r w:rsidRPr="004600E0">
        <w:rPr>
          <w:szCs w:val="24"/>
        </w:rPr>
        <w:t xml:space="preserve"> visus mo</w:t>
      </w:r>
      <w:r>
        <w:rPr>
          <w:szCs w:val="24"/>
        </w:rPr>
        <w:t xml:space="preserve">kinius aktyviai dirbti pamokoje, taikymas ir pagalba kiekvienam mokiniui; </w:t>
      </w:r>
    </w:p>
    <w:p w14:paraId="767614F3" w14:textId="77777777" w:rsidR="00986828" w:rsidRPr="004600E0" w:rsidRDefault="00986828" w:rsidP="00986828">
      <w:pPr>
        <w:ind w:left="1434" w:hanging="357"/>
        <w:jc w:val="both"/>
        <w:rPr>
          <w:szCs w:val="24"/>
        </w:rPr>
      </w:pPr>
      <w:r>
        <w:rPr>
          <w:szCs w:val="24"/>
        </w:rPr>
        <w:t>9.8. Veiksmingas n</w:t>
      </w:r>
      <w:r w:rsidRPr="004600E0">
        <w:rPr>
          <w:szCs w:val="24"/>
        </w:rPr>
        <w:t>audojamų pagyrimų, paskatinimų</w:t>
      </w:r>
      <w:r>
        <w:rPr>
          <w:szCs w:val="24"/>
        </w:rPr>
        <w:t xml:space="preserve"> naudojimas;</w:t>
      </w:r>
    </w:p>
    <w:p w14:paraId="2B0E9F7F" w14:textId="77777777" w:rsidR="00986828" w:rsidRDefault="00986828" w:rsidP="00986828">
      <w:pPr>
        <w:ind w:left="1434" w:hanging="357"/>
        <w:jc w:val="both"/>
        <w:rPr>
          <w:szCs w:val="24"/>
        </w:rPr>
      </w:pPr>
      <w:r>
        <w:rPr>
          <w:szCs w:val="24"/>
        </w:rPr>
        <w:t xml:space="preserve">9.9. </w:t>
      </w:r>
      <w:r w:rsidRPr="004600E0">
        <w:rPr>
          <w:szCs w:val="24"/>
        </w:rPr>
        <w:t xml:space="preserve">Pamokos </w:t>
      </w:r>
      <w:r>
        <w:rPr>
          <w:szCs w:val="24"/>
        </w:rPr>
        <w:t xml:space="preserve">veiklų įsivertinimo organizavimas ir rezultatų aptarimas, numatant tolimesnius mokymosi žingsnius. </w:t>
      </w:r>
    </w:p>
    <w:p w14:paraId="6B09904B" w14:textId="77777777" w:rsidR="00986828" w:rsidRPr="00430087" w:rsidRDefault="00986828" w:rsidP="00986828">
      <w:pPr>
        <w:ind w:left="1434" w:hanging="357"/>
        <w:jc w:val="both"/>
        <w:rPr>
          <w:szCs w:val="24"/>
        </w:rPr>
      </w:pPr>
    </w:p>
    <w:p w14:paraId="68F1802F" w14:textId="77777777" w:rsidR="00986828" w:rsidRPr="00F030C7" w:rsidRDefault="00986828" w:rsidP="00986828">
      <w:pPr>
        <w:spacing w:after="240"/>
        <w:ind w:left="1296"/>
        <w:jc w:val="center"/>
        <w:rPr>
          <w:b/>
          <w:szCs w:val="24"/>
        </w:rPr>
      </w:pPr>
      <w:r w:rsidRPr="00F030C7">
        <w:rPr>
          <w:b/>
          <w:szCs w:val="24"/>
        </w:rPr>
        <w:t>V. PERSONALIZUOTOS</w:t>
      </w:r>
      <w:r>
        <w:rPr>
          <w:b/>
          <w:szCs w:val="24"/>
        </w:rPr>
        <w:t xml:space="preserve"> </w:t>
      </w:r>
      <w:r w:rsidRPr="00F030C7">
        <w:rPr>
          <w:b/>
          <w:szCs w:val="24"/>
        </w:rPr>
        <w:t>MOKYMOSI PAGALBOS TEIKIMO FORMOS</w:t>
      </w:r>
    </w:p>
    <w:p w14:paraId="13CF7D58" w14:textId="77777777" w:rsidR="00986828" w:rsidRPr="00580CEB" w:rsidRDefault="00986828" w:rsidP="00986828">
      <w:pPr>
        <w:ind w:left="1434" w:hanging="357"/>
        <w:jc w:val="both"/>
        <w:rPr>
          <w:szCs w:val="24"/>
        </w:rPr>
      </w:pPr>
      <w:r>
        <w:rPr>
          <w:szCs w:val="24"/>
        </w:rPr>
        <w:t>10. Mokiniams, kuriems mokytojui taikant įvairias individualizuoto ir diferencijuoto ugdymo formas pamokos lygmenyje nesiseka pasiekti aukštesnių mokymosi tikslų dėl įvairių priežasčių, mokykla organizuoja personalizuotą mokymosi pagalbą tokia tvarka:</w:t>
      </w:r>
    </w:p>
    <w:tbl>
      <w:tblPr>
        <w:tblStyle w:val="Lentelstinklelis"/>
        <w:tblW w:w="0" w:type="auto"/>
        <w:tblInd w:w="675" w:type="dxa"/>
        <w:tblLook w:val="04A0" w:firstRow="1" w:lastRow="0" w:firstColumn="1" w:lastColumn="0" w:noHBand="0" w:noVBand="1"/>
      </w:tblPr>
      <w:tblGrid>
        <w:gridCol w:w="2864"/>
        <w:gridCol w:w="2929"/>
        <w:gridCol w:w="2424"/>
        <w:gridCol w:w="1530"/>
      </w:tblGrid>
      <w:tr w:rsidR="00986828" w:rsidRPr="00693660" w14:paraId="35BD6D23" w14:textId="77777777" w:rsidTr="001F48DC">
        <w:trPr>
          <w:tblHeader/>
        </w:trPr>
        <w:tc>
          <w:tcPr>
            <w:tcW w:w="2977" w:type="dxa"/>
          </w:tcPr>
          <w:p w14:paraId="1A084C86" w14:textId="77777777" w:rsidR="00986828" w:rsidRPr="00AE36DC" w:rsidRDefault="00986828" w:rsidP="001F48DC">
            <w:pPr>
              <w:jc w:val="center"/>
              <w:rPr>
                <w:b/>
                <w:sz w:val="28"/>
                <w:szCs w:val="24"/>
              </w:rPr>
            </w:pPr>
            <w:r w:rsidRPr="00AE36DC">
              <w:rPr>
                <w:b/>
                <w:sz w:val="28"/>
                <w:szCs w:val="24"/>
              </w:rPr>
              <w:t>Kam teikiama pagalba</w:t>
            </w:r>
          </w:p>
        </w:tc>
        <w:tc>
          <w:tcPr>
            <w:tcW w:w="2977" w:type="dxa"/>
          </w:tcPr>
          <w:p w14:paraId="4B6C62F5" w14:textId="77777777" w:rsidR="00986828" w:rsidRPr="00AE36DC" w:rsidRDefault="00986828" w:rsidP="001F48DC">
            <w:pPr>
              <w:jc w:val="center"/>
              <w:rPr>
                <w:b/>
                <w:sz w:val="28"/>
                <w:szCs w:val="24"/>
              </w:rPr>
            </w:pPr>
            <w:r w:rsidRPr="00AE36DC">
              <w:rPr>
                <w:b/>
                <w:sz w:val="28"/>
                <w:szCs w:val="24"/>
              </w:rPr>
              <w:t>Kada teikiama pagalba</w:t>
            </w:r>
          </w:p>
        </w:tc>
        <w:tc>
          <w:tcPr>
            <w:tcW w:w="2540" w:type="dxa"/>
          </w:tcPr>
          <w:p w14:paraId="181D2646" w14:textId="77777777" w:rsidR="00986828" w:rsidRPr="00AE36DC" w:rsidRDefault="00986828" w:rsidP="001F48DC">
            <w:pPr>
              <w:jc w:val="center"/>
              <w:rPr>
                <w:b/>
                <w:sz w:val="28"/>
                <w:szCs w:val="24"/>
              </w:rPr>
            </w:pPr>
            <w:r w:rsidRPr="00AE36DC">
              <w:rPr>
                <w:b/>
                <w:sz w:val="28"/>
                <w:szCs w:val="24"/>
              </w:rPr>
              <w:t>Kas dalyvauja pagalbos procese</w:t>
            </w:r>
          </w:p>
        </w:tc>
        <w:tc>
          <w:tcPr>
            <w:tcW w:w="1536" w:type="dxa"/>
          </w:tcPr>
          <w:p w14:paraId="31521A08" w14:textId="77777777" w:rsidR="00986828" w:rsidRPr="00AE36DC" w:rsidRDefault="00986828" w:rsidP="001F48DC">
            <w:pPr>
              <w:jc w:val="center"/>
              <w:rPr>
                <w:b/>
                <w:sz w:val="28"/>
                <w:szCs w:val="24"/>
              </w:rPr>
            </w:pPr>
            <w:proofErr w:type="spellStart"/>
            <w:r w:rsidRPr="00AE36DC">
              <w:rPr>
                <w:b/>
                <w:sz w:val="28"/>
                <w:szCs w:val="24"/>
              </w:rPr>
              <w:t>Stebėsena</w:t>
            </w:r>
            <w:proofErr w:type="spellEnd"/>
          </w:p>
        </w:tc>
      </w:tr>
      <w:tr w:rsidR="00986828" w:rsidRPr="00693660" w14:paraId="61C49E7D" w14:textId="77777777" w:rsidTr="001F48DC">
        <w:tc>
          <w:tcPr>
            <w:tcW w:w="2977" w:type="dxa"/>
          </w:tcPr>
          <w:p w14:paraId="3F10B573" w14:textId="77777777" w:rsidR="00986828" w:rsidRPr="00693660" w:rsidRDefault="00986828" w:rsidP="001F48DC">
            <w:pPr>
              <w:rPr>
                <w:sz w:val="24"/>
                <w:szCs w:val="24"/>
              </w:rPr>
            </w:pPr>
            <w:r>
              <w:rPr>
                <w:sz w:val="24"/>
                <w:szCs w:val="24"/>
              </w:rPr>
              <w:t xml:space="preserve">10.1. </w:t>
            </w:r>
            <w:r w:rsidRPr="00693660">
              <w:rPr>
                <w:sz w:val="24"/>
                <w:szCs w:val="24"/>
              </w:rPr>
              <w:t>Kai turi žinių spragų/norintiems perrašyti kontrolinius</w:t>
            </w:r>
            <w:r>
              <w:rPr>
                <w:sz w:val="24"/>
                <w:szCs w:val="24"/>
              </w:rPr>
              <w:t xml:space="preserve"> </w:t>
            </w:r>
            <w:r w:rsidRPr="00693660">
              <w:rPr>
                <w:sz w:val="24"/>
                <w:szCs w:val="24"/>
              </w:rPr>
              <w:t>darbus</w:t>
            </w:r>
          </w:p>
        </w:tc>
        <w:tc>
          <w:tcPr>
            <w:tcW w:w="2977" w:type="dxa"/>
          </w:tcPr>
          <w:p w14:paraId="7F0DDF88" w14:textId="77777777" w:rsidR="00986828" w:rsidRPr="00693660" w:rsidRDefault="00986828" w:rsidP="001F48DC">
            <w:pPr>
              <w:rPr>
                <w:sz w:val="24"/>
                <w:szCs w:val="24"/>
              </w:rPr>
            </w:pPr>
            <w:r w:rsidRPr="00693660">
              <w:rPr>
                <w:sz w:val="24"/>
                <w:szCs w:val="24"/>
              </w:rPr>
              <w:t>Po diagnostinių/kontrolinių</w:t>
            </w:r>
            <w:r>
              <w:rPr>
                <w:sz w:val="24"/>
                <w:szCs w:val="24"/>
              </w:rPr>
              <w:t xml:space="preserve"> </w:t>
            </w:r>
            <w:r w:rsidRPr="00693660">
              <w:rPr>
                <w:sz w:val="24"/>
                <w:szCs w:val="24"/>
              </w:rPr>
              <w:t>darbų</w:t>
            </w:r>
          </w:p>
          <w:p w14:paraId="52454DAE" w14:textId="77777777" w:rsidR="00986828" w:rsidRPr="00693660" w:rsidRDefault="00986828" w:rsidP="001F48DC">
            <w:pPr>
              <w:rPr>
                <w:sz w:val="24"/>
                <w:szCs w:val="24"/>
              </w:rPr>
            </w:pPr>
            <w:r w:rsidRPr="00693660">
              <w:rPr>
                <w:sz w:val="24"/>
                <w:szCs w:val="24"/>
              </w:rPr>
              <w:t>1. Dalyko mokytojas, taikydamas įvairius metodus/strategijas nepasiekia, kad mokinys siektų pažangos,</w:t>
            </w:r>
            <w:r>
              <w:rPr>
                <w:sz w:val="24"/>
                <w:szCs w:val="24"/>
              </w:rPr>
              <w:t xml:space="preserve"> </w:t>
            </w:r>
            <w:r w:rsidRPr="00693660">
              <w:rPr>
                <w:sz w:val="24"/>
                <w:szCs w:val="24"/>
              </w:rPr>
              <w:t>informuoja apie tai auklėtoją, tėvus ir pagal poreikį</w:t>
            </w:r>
            <w:r>
              <w:rPr>
                <w:sz w:val="24"/>
                <w:szCs w:val="24"/>
              </w:rPr>
              <w:t xml:space="preserve"> </w:t>
            </w:r>
            <w:r w:rsidRPr="00693660">
              <w:rPr>
                <w:sz w:val="24"/>
                <w:szCs w:val="24"/>
              </w:rPr>
              <w:t xml:space="preserve">skiria jam privalomas </w:t>
            </w:r>
            <w:r w:rsidRPr="00580CEB">
              <w:rPr>
                <w:sz w:val="24"/>
                <w:szCs w:val="24"/>
              </w:rPr>
              <w:t>konsultacijas</w:t>
            </w:r>
            <w:r>
              <w:rPr>
                <w:sz w:val="24"/>
                <w:szCs w:val="24"/>
              </w:rPr>
              <w:t xml:space="preserve"> </w:t>
            </w:r>
            <w:r w:rsidRPr="00693660">
              <w:rPr>
                <w:sz w:val="24"/>
                <w:szCs w:val="24"/>
              </w:rPr>
              <w:t xml:space="preserve">(informuoja administraciją) (du mėnesius) </w:t>
            </w:r>
          </w:p>
        </w:tc>
        <w:tc>
          <w:tcPr>
            <w:tcW w:w="2540" w:type="dxa"/>
          </w:tcPr>
          <w:p w14:paraId="47C1EDFE" w14:textId="77777777" w:rsidR="00986828" w:rsidRPr="00693660" w:rsidRDefault="00986828" w:rsidP="001F48DC">
            <w:pPr>
              <w:rPr>
                <w:sz w:val="24"/>
                <w:szCs w:val="24"/>
              </w:rPr>
            </w:pPr>
            <w:r w:rsidRPr="00693660">
              <w:rPr>
                <w:sz w:val="24"/>
                <w:szCs w:val="24"/>
              </w:rPr>
              <w:t>Mokinys ir dalyko mokytojas</w:t>
            </w:r>
          </w:p>
        </w:tc>
        <w:tc>
          <w:tcPr>
            <w:tcW w:w="1536" w:type="dxa"/>
          </w:tcPr>
          <w:p w14:paraId="75D404AF" w14:textId="77777777" w:rsidR="00986828" w:rsidRPr="00580CEB" w:rsidRDefault="00986828" w:rsidP="001F48DC">
            <w:pPr>
              <w:rPr>
                <w:sz w:val="24"/>
                <w:szCs w:val="24"/>
              </w:rPr>
            </w:pPr>
            <w:r w:rsidRPr="00580CEB">
              <w:rPr>
                <w:sz w:val="24"/>
                <w:szCs w:val="24"/>
              </w:rPr>
              <w:t>Direktoriaus pavaduotojas ugdymui</w:t>
            </w:r>
          </w:p>
        </w:tc>
      </w:tr>
      <w:tr w:rsidR="00986828" w:rsidRPr="00693660" w14:paraId="49776090" w14:textId="77777777" w:rsidTr="001F48DC">
        <w:tc>
          <w:tcPr>
            <w:tcW w:w="2977" w:type="dxa"/>
          </w:tcPr>
          <w:p w14:paraId="4F01176C" w14:textId="77777777" w:rsidR="00986828" w:rsidRPr="00693660" w:rsidRDefault="00986828" w:rsidP="001F48DC">
            <w:pPr>
              <w:rPr>
                <w:sz w:val="24"/>
                <w:szCs w:val="24"/>
              </w:rPr>
            </w:pPr>
          </w:p>
        </w:tc>
        <w:tc>
          <w:tcPr>
            <w:tcW w:w="2977" w:type="dxa"/>
          </w:tcPr>
          <w:p w14:paraId="77EC674B" w14:textId="77777777" w:rsidR="00986828" w:rsidRPr="00693660" w:rsidRDefault="00986828" w:rsidP="001F48DC">
            <w:pPr>
              <w:rPr>
                <w:sz w:val="24"/>
                <w:szCs w:val="24"/>
              </w:rPr>
            </w:pPr>
            <w:r w:rsidRPr="00693660">
              <w:rPr>
                <w:sz w:val="24"/>
                <w:szCs w:val="24"/>
              </w:rPr>
              <w:t>2.</w:t>
            </w:r>
            <w:r>
              <w:rPr>
                <w:sz w:val="24"/>
                <w:szCs w:val="24"/>
              </w:rPr>
              <w:t xml:space="preserve"> K</w:t>
            </w:r>
            <w:r w:rsidRPr="00693660">
              <w:rPr>
                <w:sz w:val="24"/>
                <w:szCs w:val="24"/>
              </w:rPr>
              <w:t>lasės auklėtojas, stebėdamas pasiekimus/vidurkius,</w:t>
            </w:r>
            <w:r>
              <w:rPr>
                <w:sz w:val="24"/>
                <w:szCs w:val="24"/>
              </w:rPr>
              <w:t xml:space="preserve"> </w:t>
            </w:r>
            <w:r w:rsidRPr="00693660">
              <w:rPr>
                <w:sz w:val="24"/>
                <w:szCs w:val="24"/>
              </w:rPr>
              <w:t xml:space="preserve">kalbasi su dalyko mokytoju, mokiniu, tėvais ir kontroliuoja, kad mokinys susidarytų spragų likvidavimo planą. (du mėnesius) </w:t>
            </w:r>
          </w:p>
        </w:tc>
        <w:tc>
          <w:tcPr>
            <w:tcW w:w="2540" w:type="dxa"/>
          </w:tcPr>
          <w:p w14:paraId="43439903" w14:textId="77777777" w:rsidR="00986828" w:rsidRPr="00693660" w:rsidRDefault="00986828" w:rsidP="001F48DC">
            <w:pPr>
              <w:rPr>
                <w:sz w:val="24"/>
                <w:szCs w:val="24"/>
              </w:rPr>
            </w:pPr>
            <w:r>
              <w:rPr>
                <w:sz w:val="24"/>
                <w:szCs w:val="24"/>
              </w:rPr>
              <w:t>Mokinys, klasės auklėtojas</w:t>
            </w:r>
          </w:p>
        </w:tc>
        <w:tc>
          <w:tcPr>
            <w:tcW w:w="1536" w:type="dxa"/>
          </w:tcPr>
          <w:p w14:paraId="1351F02B" w14:textId="77777777" w:rsidR="00986828" w:rsidRPr="00693660" w:rsidRDefault="00986828" w:rsidP="001F48DC">
            <w:pPr>
              <w:rPr>
                <w:sz w:val="24"/>
                <w:szCs w:val="24"/>
              </w:rPr>
            </w:pPr>
            <w:r w:rsidRPr="00580CEB">
              <w:rPr>
                <w:sz w:val="24"/>
                <w:szCs w:val="24"/>
              </w:rPr>
              <w:t>Direktoriaus pavaduotojas ugdymui</w:t>
            </w:r>
          </w:p>
        </w:tc>
      </w:tr>
      <w:tr w:rsidR="00986828" w:rsidRPr="00693660" w14:paraId="7870214C" w14:textId="77777777" w:rsidTr="001F48DC">
        <w:tc>
          <w:tcPr>
            <w:tcW w:w="2977" w:type="dxa"/>
          </w:tcPr>
          <w:p w14:paraId="03C03DF9" w14:textId="77777777" w:rsidR="00986828" w:rsidRPr="00693660" w:rsidRDefault="00986828" w:rsidP="001F48DC">
            <w:pPr>
              <w:rPr>
                <w:sz w:val="24"/>
                <w:szCs w:val="24"/>
              </w:rPr>
            </w:pPr>
          </w:p>
        </w:tc>
        <w:tc>
          <w:tcPr>
            <w:tcW w:w="2977" w:type="dxa"/>
          </w:tcPr>
          <w:p w14:paraId="01161BC7" w14:textId="5658C3B5" w:rsidR="00986828" w:rsidRPr="00693660" w:rsidRDefault="00986828" w:rsidP="00986828">
            <w:pPr>
              <w:rPr>
                <w:sz w:val="24"/>
                <w:szCs w:val="24"/>
              </w:rPr>
            </w:pPr>
            <w:r w:rsidRPr="00693660">
              <w:rPr>
                <w:sz w:val="24"/>
                <w:szCs w:val="24"/>
              </w:rPr>
              <w:t xml:space="preserve">2.Du ir daugiau turintys neigiamų įvertinimų mokiniai turi būti stebimi nuolat, kviečiami pas </w:t>
            </w:r>
            <w:r>
              <w:rPr>
                <w:sz w:val="24"/>
                <w:szCs w:val="24"/>
              </w:rPr>
              <w:t xml:space="preserve">direktoriaus pavaduotoją ugdymui </w:t>
            </w:r>
            <w:r w:rsidRPr="00693660">
              <w:rPr>
                <w:sz w:val="24"/>
                <w:szCs w:val="24"/>
              </w:rPr>
              <w:t xml:space="preserve">pokalbio </w:t>
            </w:r>
            <w:r w:rsidRPr="00693660">
              <w:rPr>
                <w:sz w:val="24"/>
                <w:szCs w:val="24"/>
              </w:rPr>
              <w:lastRenderedPageBreak/>
              <w:t xml:space="preserve">(vėliausiai po </w:t>
            </w:r>
            <w:r>
              <w:rPr>
                <w:sz w:val="24"/>
                <w:szCs w:val="24"/>
              </w:rPr>
              <w:t>vieno mėnesio</w:t>
            </w:r>
            <w:r w:rsidRPr="00693660">
              <w:rPr>
                <w:sz w:val="24"/>
                <w:szCs w:val="24"/>
              </w:rPr>
              <w:t>),</w:t>
            </w:r>
            <w:r>
              <w:rPr>
                <w:sz w:val="24"/>
                <w:szCs w:val="24"/>
              </w:rPr>
              <w:t xml:space="preserve"> </w:t>
            </w:r>
            <w:r w:rsidRPr="00693660">
              <w:rPr>
                <w:sz w:val="24"/>
                <w:szCs w:val="24"/>
              </w:rPr>
              <w:t xml:space="preserve">gali būti sudaryta </w:t>
            </w:r>
            <w:r>
              <w:rPr>
                <w:sz w:val="24"/>
                <w:szCs w:val="24"/>
              </w:rPr>
              <w:t>b</w:t>
            </w:r>
            <w:r w:rsidRPr="00693660">
              <w:rPr>
                <w:sz w:val="24"/>
                <w:szCs w:val="24"/>
              </w:rPr>
              <w:t>andomojo laik</w:t>
            </w:r>
            <w:r>
              <w:rPr>
                <w:sz w:val="24"/>
                <w:szCs w:val="24"/>
              </w:rPr>
              <w:t xml:space="preserve">otarpio sutartis, o, jei per vieną mėnesį </w:t>
            </w:r>
            <w:r w:rsidRPr="00693660">
              <w:rPr>
                <w:sz w:val="24"/>
                <w:szCs w:val="24"/>
              </w:rPr>
              <w:t>nepavyksta</w:t>
            </w:r>
            <w:r>
              <w:rPr>
                <w:sz w:val="24"/>
                <w:szCs w:val="24"/>
              </w:rPr>
              <w:t xml:space="preserve">, mokinys kviečiamas į </w:t>
            </w:r>
            <w:r w:rsidRPr="00693660">
              <w:rPr>
                <w:sz w:val="24"/>
                <w:szCs w:val="24"/>
              </w:rPr>
              <w:t>VGK.</w:t>
            </w:r>
          </w:p>
        </w:tc>
        <w:tc>
          <w:tcPr>
            <w:tcW w:w="2540" w:type="dxa"/>
          </w:tcPr>
          <w:p w14:paraId="48345C1D" w14:textId="77777777" w:rsidR="00986828" w:rsidRPr="00693660" w:rsidRDefault="00986828" w:rsidP="001F48DC">
            <w:pPr>
              <w:rPr>
                <w:sz w:val="24"/>
                <w:szCs w:val="24"/>
              </w:rPr>
            </w:pPr>
            <w:r>
              <w:rPr>
                <w:sz w:val="24"/>
                <w:szCs w:val="24"/>
              </w:rPr>
              <w:lastRenderedPageBreak/>
              <w:t>Mokinys, klasės auklėtojas, tėvai</w:t>
            </w:r>
          </w:p>
        </w:tc>
        <w:tc>
          <w:tcPr>
            <w:tcW w:w="1536" w:type="dxa"/>
          </w:tcPr>
          <w:p w14:paraId="1BBE8E91" w14:textId="77777777" w:rsidR="00986828" w:rsidRPr="00693660" w:rsidRDefault="00986828" w:rsidP="001F48DC">
            <w:pPr>
              <w:rPr>
                <w:sz w:val="24"/>
                <w:szCs w:val="24"/>
              </w:rPr>
            </w:pPr>
            <w:r w:rsidRPr="00580CEB">
              <w:rPr>
                <w:sz w:val="24"/>
                <w:szCs w:val="24"/>
              </w:rPr>
              <w:t>Direktoriaus pavaduotojas ugdymui</w:t>
            </w:r>
          </w:p>
        </w:tc>
      </w:tr>
      <w:tr w:rsidR="00986828" w:rsidRPr="00693660" w14:paraId="6207A807" w14:textId="77777777" w:rsidTr="001F48DC">
        <w:tc>
          <w:tcPr>
            <w:tcW w:w="2977" w:type="dxa"/>
          </w:tcPr>
          <w:p w14:paraId="00BA4B89" w14:textId="77777777" w:rsidR="00986828" w:rsidRPr="00693660" w:rsidRDefault="00986828" w:rsidP="001F48DC">
            <w:pPr>
              <w:rPr>
                <w:sz w:val="24"/>
                <w:szCs w:val="24"/>
              </w:rPr>
            </w:pPr>
          </w:p>
        </w:tc>
        <w:tc>
          <w:tcPr>
            <w:tcW w:w="2977" w:type="dxa"/>
          </w:tcPr>
          <w:p w14:paraId="05F0820B" w14:textId="38136B38" w:rsidR="00986828" w:rsidRPr="00693660" w:rsidRDefault="00986828" w:rsidP="00986828">
            <w:pPr>
              <w:rPr>
                <w:sz w:val="24"/>
                <w:szCs w:val="24"/>
              </w:rPr>
            </w:pPr>
            <w:r w:rsidRPr="00693660">
              <w:rPr>
                <w:sz w:val="24"/>
                <w:szCs w:val="24"/>
              </w:rPr>
              <w:t xml:space="preserve">3. Po </w:t>
            </w:r>
            <w:r>
              <w:rPr>
                <w:sz w:val="24"/>
                <w:szCs w:val="24"/>
              </w:rPr>
              <w:t>neigiamų I pusmečio įvertinimų. S</w:t>
            </w:r>
            <w:r w:rsidRPr="00693660">
              <w:rPr>
                <w:sz w:val="24"/>
                <w:szCs w:val="24"/>
              </w:rPr>
              <w:t xml:space="preserve">u tėvais ir mokiniu </w:t>
            </w:r>
            <w:r>
              <w:rPr>
                <w:sz w:val="24"/>
                <w:szCs w:val="24"/>
              </w:rPr>
              <w:t>pasirašoma Bandomojo laikotarpio sutartis</w:t>
            </w:r>
            <w:r w:rsidRPr="00693660">
              <w:rPr>
                <w:sz w:val="24"/>
                <w:szCs w:val="24"/>
              </w:rPr>
              <w:t>, kaip bus siekiama paža</w:t>
            </w:r>
            <w:r>
              <w:rPr>
                <w:sz w:val="24"/>
                <w:szCs w:val="24"/>
              </w:rPr>
              <w:t>ngos, o dalyko mokytojas parašo</w:t>
            </w:r>
            <w:r w:rsidRPr="00693660">
              <w:rPr>
                <w:sz w:val="24"/>
                <w:szCs w:val="24"/>
              </w:rPr>
              <w:t xml:space="preserve"> spragų likvidavimo planą. </w:t>
            </w:r>
          </w:p>
        </w:tc>
        <w:tc>
          <w:tcPr>
            <w:tcW w:w="2540" w:type="dxa"/>
          </w:tcPr>
          <w:p w14:paraId="76B9871B" w14:textId="77777777" w:rsidR="00986828" w:rsidRPr="00693660" w:rsidRDefault="00986828" w:rsidP="001F48DC">
            <w:pPr>
              <w:rPr>
                <w:sz w:val="24"/>
                <w:szCs w:val="24"/>
              </w:rPr>
            </w:pPr>
            <w:r>
              <w:rPr>
                <w:sz w:val="24"/>
                <w:szCs w:val="24"/>
              </w:rPr>
              <w:t>Mokinys, klasės auklėtojas, tėvai, dalyko mokytojas</w:t>
            </w:r>
          </w:p>
        </w:tc>
        <w:tc>
          <w:tcPr>
            <w:tcW w:w="1536" w:type="dxa"/>
          </w:tcPr>
          <w:p w14:paraId="46811B78" w14:textId="77777777" w:rsidR="00986828" w:rsidRPr="00693660" w:rsidRDefault="00986828" w:rsidP="001F48DC">
            <w:pPr>
              <w:rPr>
                <w:sz w:val="24"/>
                <w:szCs w:val="24"/>
              </w:rPr>
            </w:pPr>
            <w:r w:rsidRPr="00580CEB">
              <w:rPr>
                <w:sz w:val="24"/>
                <w:szCs w:val="24"/>
              </w:rPr>
              <w:t>Direktoriaus pavaduotojas ugdymui</w:t>
            </w:r>
          </w:p>
        </w:tc>
      </w:tr>
      <w:tr w:rsidR="00986828" w:rsidRPr="00693660" w14:paraId="40CF3F47" w14:textId="77777777" w:rsidTr="001F48DC">
        <w:tc>
          <w:tcPr>
            <w:tcW w:w="2977" w:type="dxa"/>
          </w:tcPr>
          <w:p w14:paraId="5AC601C9" w14:textId="77777777" w:rsidR="00986828" w:rsidRPr="00693660" w:rsidRDefault="00986828" w:rsidP="001F48DC">
            <w:pPr>
              <w:rPr>
                <w:sz w:val="24"/>
                <w:szCs w:val="24"/>
              </w:rPr>
            </w:pPr>
            <w:r>
              <w:rPr>
                <w:sz w:val="24"/>
                <w:szCs w:val="24"/>
              </w:rPr>
              <w:t>10.2. Mokinys i</w:t>
            </w:r>
            <w:r w:rsidRPr="00693660">
              <w:rPr>
                <w:sz w:val="24"/>
                <w:szCs w:val="24"/>
              </w:rPr>
              <w:t>lgai sirgo</w:t>
            </w:r>
          </w:p>
        </w:tc>
        <w:tc>
          <w:tcPr>
            <w:tcW w:w="2977" w:type="dxa"/>
          </w:tcPr>
          <w:p w14:paraId="793F75C6" w14:textId="77777777" w:rsidR="00986828" w:rsidRPr="00693660" w:rsidRDefault="00986828" w:rsidP="001F48DC">
            <w:pPr>
              <w:rPr>
                <w:sz w:val="24"/>
                <w:szCs w:val="24"/>
              </w:rPr>
            </w:pPr>
            <w:r w:rsidRPr="00693660">
              <w:rPr>
                <w:sz w:val="24"/>
                <w:szCs w:val="24"/>
              </w:rPr>
              <w:t>Po 2 savaičių ligos</w:t>
            </w:r>
          </w:p>
        </w:tc>
        <w:tc>
          <w:tcPr>
            <w:tcW w:w="2540" w:type="dxa"/>
          </w:tcPr>
          <w:p w14:paraId="12963381" w14:textId="77777777" w:rsidR="00986828" w:rsidRPr="00693660" w:rsidRDefault="00986828" w:rsidP="001F48DC">
            <w:pPr>
              <w:rPr>
                <w:sz w:val="24"/>
                <w:szCs w:val="24"/>
              </w:rPr>
            </w:pPr>
            <w:r w:rsidRPr="00693660">
              <w:rPr>
                <w:sz w:val="24"/>
                <w:szCs w:val="24"/>
              </w:rPr>
              <w:t xml:space="preserve">Mokinys ir klasės vadovas, tėvai (globėjai) </w:t>
            </w:r>
          </w:p>
        </w:tc>
        <w:tc>
          <w:tcPr>
            <w:tcW w:w="1536" w:type="dxa"/>
          </w:tcPr>
          <w:p w14:paraId="27429808" w14:textId="77777777" w:rsidR="00986828" w:rsidRPr="00693660" w:rsidRDefault="00986828" w:rsidP="001F48DC">
            <w:pPr>
              <w:rPr>
                <w:sz w:val="24"/>
                <w:szCs w:val="24"/>
              </w:rPr>
            </w:pPr>
            <w:r>
              <w:rPr>
                <w:sz w:val="24"/>
                <w:szCs w:val="24"/>
              </w:rPr>
              <w:t>Direktoriaus p</w:t>
            </w:r>
            <w:r w:rsidRPr="00693660">
              <w:rPr>
                <w:sz w:val="24"/>
                <w:szCs w:val="24"/>
              </w:rPr>
              <w:t>avaduotojas ugdymui</w:t>
            </w:r>
          </w:p>
        </w:tc>
      </w:tr>
      <w:tr w:rsidR="00986828" w:rsidRPr="00693660" w14:paraId="2763C9A9" w14:textId="77777777" w:rsidTr="001F48DC">
        <w:tc>
          <w:tcPr>
            <w:tcW w:w="2977" w:type="dxa"/>
          </w:tcPr>
          <w:p w14:paraId="69BB4E7F" w14:textId="77777777" w:rsidR="00986828" w:rsidRPr="00693660" w:rsidRDefault="00986828" w:rsidP="001F48DC">
            <w:pPr>
              <w:rPr>
                <w:sz w:val="24"/>
                <w:szCs w:val="24"/>
              </w:rPr>
            </w:pPr>
            <w:r>
              <w:rPr>
                <w:sz w:val="24"/>
                <w:szCs w:val="24"/>
              </w:rPr>
              <w:t xml:space="preserve">10.3. </w:t>
            </w:r>
            <w:r w:rsidRPr="00693660">
              <w:rPr>
                <w:sz w:val="24"/>
                <w:szCs w:val="24"/>
              </w:rPr>
              <w:t>Anksčiau buvo taikomas mokymas namuose</w:t>
            </w:r>
          </w:p>
        </w:tc>
        <w:tc>
          <w:tcPr>
            <w:tcW w:w="2977" w:type="dxa"/>
          </w:tcPr>
          <w:p w14:paraId="51BF57D2" w14:textId="77777777" w:rsidR="00986828" w:rsidRPr="00693660" w:rsidRDefault="00986828" w:rsidP="001F48DC">
            <w:pPr>
              <w:rPr>
                <w:sz w:val="24"/>
                <w:szCs w:val="24"/>
              </w:rPr>
            </w:pPr>
            <w:r w:rsidRPr="00693660">
              <w:rPr>
                <w:sz w:val="24"/>
                <w:szCs w:val="24"/>
              </w:rPr>
              <w:t xml:space="preserve">Nuo mokslo metų pradžios pagal poreikį </w:t>
            </w:r>
          </w:p>
        </w:tc>
        <w:tc>
          <w:tcPr>
            <w:tcW w:w="2540" w:type="dxa"/>
          </w:tcPr>
          <w:p w14:paraId="3498EC88" w14:textId="77777777" w:rsidR="00986828" w:rsidRPr="00693660" w:rsidRDefault="00986828" w:rsidP="001F48DC">
            <w:pPr>
              <w:rPr>
                <w:sz w:val="24"/>
                <w:szCs w:val="24"/>
              </w:rPr>
            </w:pPr>
            <w:r w:rsidRPr="00693660">
              <w:rPr>
                <w:sz w:val="24"/>
                <w:szCs w:val="24"/>
              </w:rPr>
              <w:t>Mokinys, tėvai (globėjai), klasės auklėtojas, dalyko mokytojas</w:t>
            </w:r>
          </w:p>
        </w:tc>
        <w:tc>
          <w:tcPr>
            <w:tcW w:w="1536" w:type="dxa"/>
          </w:tcPr>
          <w:p w14:paraId="69B6DDB1" w14:textId="77777777" w:rsidR="00986828" w:rsidRPr="00693660" w:rsidRDefault="00986828" w:rsidP="001F48DC">
            <w:pPr>
              <w:rPr>
                <w:sz w:val="24"/>
                <w:szCs w:val="24"/>
              </w:rPr>
            </w:pPr>
            <w:r w:rsidRPr="00580CEB">
              <w:rPr>
                <w:sz w:val="24"/>
                <w:szCs w:val="24"/>
              </w:rPr>
              <w:t xml:space="preserve">Direktoriaus </w:t>
            </w:r>
            <w:r>
              <w:rPr>
                <w:sz w:val="24"/>
                <w:szCs w:val="24"/>
              </w:rPr>
              <w:t>p</w:t>
            </w:r>
            <w:r w:rsidRPr="00693660">
              <w:rPr>
                <w:sz w:val="24"/>
                <w:szCs w:val="24"/>
              </w:rPr>
              <w:t>avaduotojas ugdymui</w:t>
            </w:r>
          </w:p>
        </w:tc>
      </w:tr>
      <w:tr w:rsidR="00986828" w:rsidRPr="00693660" w14:paraId="6CE251FC" w14:textId="77777777" w:rsidTr="001F48DC">
        <w:tc>
          <w:tcPr>
            <w:tcW w:w="2977" w:type="dxa"/>
          </w:tcPr>
          <w:p w14:paraId="3A3C23A0" w14:textId="77777777" w:rsidR="00986828" w:rsidRPr="00580CEB" w:rsidRDefault="00986828" w:rsidP="001F48DC">
            <w:pPr>
              <w:rPr>
                <w:sz w:val="24"/>
                <w:szCs w:val="24"/>
              </w:rPr>
            </w:pPr>
            <w:r>
              <w:rPr>
                <w:sz w:val="24"/>
                <w:szCs w:val="24"/>
              </w:rPr>
              <w:t xml:space="preserve">10.4. </w:t>
            </w:r>
            <w:r w:rsidRPr="00693660">
              <w:rPr>
                <w:sz w:val="24"/>
                <w:szCs w:val="24"/>
              </w:rPr>
              <w:t xml:space="preserve">Mokymosi motyvacijos koregavimas nepasiekus patenkinamo lygmens </w:t>
            </w:r>
          </w:p>
        </w:tc>
        <w:tc>
          <w:tcPr>
            <w:tcW w:w="2977" w:type="dxa"/>
          </w:tcPr>
          <w:p w14:paraId="302F72B0" w14:textId="5EE3FD68" w:rsidR="00986828" w:rsidRPr="00693660" w:rsidRDefault="00986828" w:rsidP="001F48DC">
            <w:pPr>
              <w:rPr>
                <w:b/>
                <w:sz w:val="24"/>
                <w:szCs w:val="24"/>
              </w:rPr>
            </w:pPr>
            <w:r>
              <w:rPr>
                <w:sz w:val="24"/>
                <w:szCs w:val="24"/>
              </w:rPr>
              <w:t xml:space="preserve">Po pusmečio </w:t>
            </w:r>
            <w:r w:rsidRPr="00693660">
              <w:rPr>
                <w:sz w:val="24"/>
                <w:szCs w:val="24"/>
              </w:rPr>
              <w:t xml:space="preserve">/po </w:t>
            </w:r>
            <w:r>
              <w:rPr>
                <w:sz w:val="24"/>
                <w:szCs w:val="24"/>
              </w:rPr>
              <w:t>signalinio pusmečio</w:t>
            </w:r>
            <w:r w:rsidRPr="00693660">
              <w:rPr>
                <w:sz w:val="24"/>
                <w:szCs w:val="24"/>
              </w:rPr>
              <w:t xml:space="preserve">: </w:t>
            </w:r>
          </w:p>
          <w:p w14:paraId="274FA14E" w14:textId="77777777" w:rsidR="00986828" w:rsidRPr="00580CEB" w:rsidRDefault="00986828" w:rsidP="001F48DC">
            <w:pPr>
              <w:rPr>
                <w:sz w:val="24"/>
                <w:szCs w:val="24"/>
              </w:rPr>
            </w:pPr>
            <w:r w:rsidRPr="00580CEB">
              <w:rPr>
                <w:sz w:val="24"/>
                <w:szCs w:val="24"/>
              </w:rPr>
              <w:t xml:space="preserve">Bandomojo laikotarpio sutartis: mokinys, tėvai (globėjai), dalyko mokytojas </w:t>
            </w:r>
            <w:r w:rsidRPr="00580CEB">
              <w:rPr>
                <w:i/>
                <w:sz w:val="24"/>
                <w:szCs w:val="24"/>
              </w:rPr>
              <w:t>(1 priedas)</w:t>
            </w:r>
          </w:p>
          <w:p w14:paraId="34EBFF3C" w14:textId="447E0942" w:rsidR="00986828" w:rsidRPr="00693660" w:rsidRDefault="00986828" w:rsidP="00986828">
            <w:pPr>
              <w:rPr>
                <w:sz w:val="24"/>
                <w:szCs w:val="24"/>
              </w:rPr>
            </w:pPr>
            <w:r>
              <w:rPr>
                <w:sz w:val="24"/>
                <w:szCs w:val="24"/>
              </w:rPr>
              <w:t>Atsiskaitymo programa I pusmetį</w:t>
            </w:r>
            <w:r w:rsidRPr="00580CEB">
              <w:rPr>
                <w:sz w:val="24"/>
                <w:szCs w:val="24"/>
              </w:rPr>
              <w:t xml:space="preserve"> neatestuotam mokiniui: dalyko mokytojas </w:t>
            </w:r>
            <w:r w:rsidRPr="00580CEB">
              <w:rPr>
                <w:i/>
                <w:sz w:val="24"/>
                <w:szCs w:val="24"/>
              </w:rPr>
              <w:t>(2 priedas</w:t>
            </w:r>
            <w:r w:rsidRPr="00580CEB">
              <w:rPr>
                <w:sz w:val="24"/>
                <w:szCs w:val="24"/>
              </w:rPr>
              <w:t>)</w:t>
            </w:r>
          </w:p>
        </w:tc>
        <w:tc>
          <w:tcPr>
            <w:tcW w:w="2540" w:type="dxa"/>
          </w:tcPr>
          <w:p w14:paraId="5CAB68BA" w14:textId="77777777" w:rsidR="00986828" w:rsidRPr="00693660" w:rsidRDefault="00986828" w:rsidP="001F48DC">
            <w:pPr>
              <w:rPr>
                <w:sz w:val="24"/>
                <w:szCs w:val="24"/>
              </w:rPr>
            </w:pPr>
            <w:r w:rsidRPr="00693660">
              <w:rPr>
                <w:sz w:val="24"/>
                <w:szCs w:val="24"/>
              </w:rPr>
              <w:t xml:space="preserve">Dalyko mokytojas, klasės auklėtojas, tėvai (globėjai), </w:t>
            </w:r>
          </w:p>
        </w:tc>
        <w:tc>
          <w:tcPr>
            <w:tcW w:w="1536" w:type="dxa"/>
          </w:tcPr>
          <w:p w14:paraId="36DD8FCC" w14:textId="77777777" w:rsidR="00986828" w:rsidRPr="00693660" w:rsidRDefault="00986828" w:rsidP="001F48DC">
            <w:pPr>
              <w:rPr>
                <w:sz w:val="24"/>
                <w:szCs w:val="24"/>
              </w:rPr>
            </w:pPr>
            <w:r w:rsidRPr="00580CEB">
              <w:rPr>
                <w:sz w:val="24"/>
                <w:szCs w:val="24"/>
              </w:rPr>
              <w:t>Direktoriaus pavaduotojas ugdymui</w:t>
            </w:r>
          </w:p>
        </w:tc>
      </w:tr>
      <w:tr w:rsidR="00986828" w:rsidRPr="00693660" w14:paraId="0CEDBAA1" w14:textId="77777777" w:rsidTr="001F48DC">
        <w:tc>
          <w:tcPr>
            <w:tcW w:w="2977" w:type="dxa"/>
          </w:tcPr>
          <w:p w14:paraId="41701853" w14:textId="77777777" w:rsidR="00986828" w:rsidRPr="00693660" w:rsidRDefault="00986828" w:rsidP="001F48DC">
            <w:pPr>
              <w:rPr>
                <w:sz w:val="24"/>
                <w:szCs w:val="24"/>
              </w:rPr>
            </w:pPr>
            <w:r>
              <w:rPr>
                <w:sz w:val="24"/>
                <w:szCs w:val="24"/>
              </w:rPr>
              <w:t>10.5. Mokinys p</w:t>
            </w:r>
            <w:r w:rsidRPr="00693660">
              <w:rPr>
                <w:sz w:val="24"/>
                <w:szCs w:val="24"/>
              </w:rPr>
              <w:t>aliktas kurso kartoti</w:t>
            </w:r>
          </w:p>
        </w:tc>
        <w:tc>
          <w:tcPr>
            <w:tcW w:w="2977" w:type="dxa"/>
          </w:tcPr>
          <w:p w14:paraId="0461F1A9" w14:textId="77777777" w:rsidR="00986828" w:rsidRPr="00693660" w:rsidRDefault="00986828" w:rsidP="001F48DC">
            <w:pPr>
              <w:rPr>
                <w:sz w:val="24"/>
                <w:szCs w:val="24"/>
              </w:rPr>
            </w:pPr>
            <w:r w:rsidRPr="00693660">
              <w:rPr>
                <w:sz w:val="24"/>
                <w:szCs w:val="24"/>
              </w:rPr>
              <w:t>Kitų mokslo metų pradžioje</w:t>
            </w:r>
          </w:p>
          <w:p w14:paraId="3C809B24" w14:textId="77777777" w:rsidR="00986828" w:rsidRPr="00693660" w:rsidRDefault="00986828" w:rsidP="001F48DC">
            <w:pPr>
              <w:rPr>
                <w:sz w:val="24"/>
                <w:szCs w:val="24"/>
              </w:rPr>
            </w:pPr>
          </w:p>
        </w:tc>
        <w:tc>
          <w:tcPr>
            <w:tcW w:w="2540" w:type="dxa"/>
          </w:tcPr>
          <w:p w14:paraId="2CCC7724" w14:textId="77777777" w:rsidR="00986828" w:rsidRPr="00693660" w:rsidRDefault="00986828" w:rsidP="001F48DC">
            <w:pPr>
              <w:rPr>
                <w:sz w:val="24"/>
                <w:szCs w:val="24"/>
              </w:rPr>
            </w:pPr>
            <w:r w:rsidRPr="00693660">
              <w:rPr>
                <w:sz w:val="24"/>
                <w:szCs w:val="24"/>
              </w:rPr>
              <w:t>Mokytojas, auklėtojas, direktorius, pavaduotojas ugdymui, tėvai (globėjai)</w:t>
            </w:r>
          </w:p>
        </w:tc>
        <w:tc>
          <w:tcPr>
            <w:tcW w:w="1536" w:type="dxa"/>
          </w:tcPr>
          <w:p w14:paraId="3B03695C" w14:textId="77777777" w:rsidR="00986828" w:rsidRPr="00693660" w:rsidRDefault="00986828" w:rsidP="001F48DC">
            <w:pPr>
              <w:rPr>
                <w:sz w:val="24"/>
                <w:szCs w:val="24"/>
              </w:rPr>
            </w:pPr>
            <w:r w:rsidRPr="00580CEB">
              <w:rPr>
                <w:sz w:val="24"/>
                <w:szCs w:val="24"/>
              </w:rPr>
              <w:t>Direktoriaus pavaduotojas ugdymui</w:t>
            </w:r>
          </w:p>
        </w:tc>
      </w:tr>
      <w:tr w:rsidR="00986828" w:rsidRPr="00693660" w14:paraId="1C65FE10" w14:textId="77777777" w:rsidTr="001F48DC">
        <w:tc>
          <w:tcPr>
            <w:tcW w:w="2977" w:type="dxa"/>
          </w:tcPr>
          <w:p w14:paraId="171D5B8D" w14:textId="77777777" w:rsidR="00986828" w:rsidRPr="00693660" w:rsidRDefault="00986828" w:rsidP="001F48DC">
            <w:pPr>
              <w:rPr>
                <w:sz w:val="24"/>
                <w:szCs w:val="24"/>
              </w:rPr>
            </w:pPr>
            <w:r>
              <w:rPr>
                <w:sz w:val="24"/>
                <w:szCs w:val="24"/>
              </w:rPr>
              <w:t xml:space="preserve">10.6. </w:t>
            </w:r>
            <w:r w:rsidRPr="00693660">
              <w:rPr>
                <w:sz w:val="24"/>
                <w:szCs w:val="24"/>
              </w:rPr>
              <w:t>Naujai atvykęs mokinys</w:t>
            </w:r>
          </w:p>
        </w:tc>
        <w:tc>
          <w:tcPr>
            <w:tcW w:w="2977" w:type="dxa"/>
          </w:tcPr>
          <w:p w14:paraId="5C4DF861" w14:textId="77777777" w:rsidR="00986828" w:rsidRPr="00693660" w:rsidRDefault="00986828" w:rsidP="001F48DC">
            <w:pPr>
              <w:rPr>
                <w:sz w:val="24"/>
                <w:szCs w:val="24"/>
              </w:rPr>
            </w:pPr>
            <w:r w:rsidRPr="00693660">
              <w:rPr>
                <w:sz w:val="24"/>
                <w:szCs w:val="24"/>
              </w:rPr>
              <w:t xml:space="preserve">Pagal poreikį </w:t>
            </w:r>
          </w:p>
        </w:tc>
        <w:tc>
          <w:tcPr>
            <w:tcW w:w="2540" w:type="dxa"/>
          </w:tcPr>
          <w:p w14:paraId="363E7802" w14:textId="77777777" w:rsidR="00986828" w:rsidRPr="00693660" w:rsidRDefault="00986828" w:rsidP="001F48DC">
            <w:pPr>
              <w:rPr>
                <w:sz w:val="24"/>
                <w:szCs w:val="24"/>
              </w:rPr>
            </w:pPr>
            <w:r w:rsidRPr="00693660">
              <w:rPr>
                <w:sz w:val="24"/>
                <w:szCs w:val="24"/>
              </w:rPr>
              <w:t xml:space="preserve">Mokinys, tėvai (globėjai), pavaduotojas ugdymui, klasės auklėtojas, dalyko mokytojas, </w:t>
            </w:r>
          </w:p>
        </w:tc>
        <w:tc>
          <w:tcPr>
            <w:tcW w:w="1536" w:type="dxa"/>
          </w:tcPr>
          <w:p w14:paraId="158EA53E" w14:textId="77777777" w:rsidR="00986828" w:rsidRPr="00693660" w:rsidRDefault="00986828" w:rsidP="001F48DC">
            <w:pPr>
              <w:rPr>
                <w:sz w:val="24"/>
                <w:szCs w:val="24"/>
              </w:rPr>
            </w:pPr>
            <w:r>
              <w:rPr>
                <w:sz w:val="24"/>
                <w:szCs w:val="24"/>
              </w:rPr>
              <w:t>Direktoriaus pavaduotojas ugdymui</w:t>
            </w:r>
          </w:p>
        </w:tc>
      </w:tr>
      <w:tr w:rsidR="00986828" w:rsidRPr="00693660" w14:paraId="4D88C033" w14:textId="77777777" w:rsidTr="001F48DC">
        <w:tc>
          <w:tcPr>
            <w:tcW w:w="2977" w:type="dxa"/>
          </w:tcPr>
          <w:p w14:paraId="0FD06AAE" w14:textId="77777777" w:rsidR="00986828" w:rsidRPr="00693660" w:rsidRDefault="00986828" w:rsidP="001F48DC">
            <w:pPr>
              <w:rPr>
                <w:sz w:val="24"/>
                <w:szCs w:val="24"/>
              </w:rPr>
            </w:pPr>
            <w:r>
              <w:rPr>
                <w:sz w:val="24"/>
                <w:szCs w:val="24"/>
              </w:rPr>
              <w:t>10.7. Mokinys t</w:t>
            </w:r>
            <w:r w:rsidRPr="00693660">
              <w:rPr>
                <w:sz w:val="24"/>
                <w:szCs w:val="24"/>
              </w:rPr>
              <w:t>uri specialiuosius ugdymosi poreikius</w:t>
            </w:r>
          </w:p>
        </w:tc>
        <w:tc>
          <w:tcPr>
            <w:tcW w:w="2977" w:type="dxa"/>
          </w:tcPr>
          <w:p w14:paraId="499957E6" w14:textId="77777777" w:rsidR="00986828" w:rsidRPr="00693660" w:rsidRDefault="00986828" w:rsidP="001F48DC">
            <w:pPr>
              <w:rPr>
                <w:sz w:val="24"/>
                <w:szCs w:val="24"/>
              </w:rPr>
            </w:pPr>
            <w:r w:rsidRPr="00693660">
              <w:rPr>
                <w:sz w:val="24"/>
                <w:szCs w:val="24"/>
              </w:rPr>
              <w:t>Nuo mokslo metų pradžios</w:t>
            </w:r>
          </w:p>
        </w:tc>
        <w:tc>
          <w:tcPr>
            <w:tcW w:w="2540" w:type="dxa"/>
          </w:tcPr>
          <w:p w14:paraId="1ACDDF5C" w14:textId="77777777" w:rsidR="00986828" w:rsidRPr="00693660" w:rsidRDefault="00986828" w:rsidP="001F48DC">
            <w:pPr>
              <w:rPr>
                <w:sz w:val="24"/>
                <w:szCs w:val="24"/>
              </w:rPr>
            </w:pPr>
            <w:r w:rsidRPr="00693660">
              <w:rPr>
                <w:sz w:val="24"/>
                <w:szCs w:val="24"/>
              </w:rPr>
              <w:t>Mokinys, tėvai (globėjai), dalyko mokytojas, pagalbos specialistai, klasės auklėtojas</w:t>
            </w:r>
          </w:p>
        </w:tc>
        <w:tc>
          <w:tcPr>
            <w:tcW w:w="1536" w:type="dxa"/>
          </w:tcPr>
          <w:p w14:paraId="66FE86DD" w14:textId="77777777" w:rsidR="00986828" w:rsidRPr="00693660" w:rsidRDefault="00986828" w:rsidP="001F48DC">
            <w:pPr>
              <w:rPr>
                <w:sz w:val="24"/>
                <w:szCs w:val="24"/>
              </w:rPr>
            </w:pPr>
            <w:r w:rsidRPr="00580CEB">
              <w:rPr>
                <w:sz w:val="24"/>
                <w:szCs w:val="24"/>
              </w:rPr>
              <w:t>Direktoriaus pavaduotojas ugdymui</w:t>
            </w:r>
          </w:p>
        </w:tc>
      </w:tr>
      <w:tr w:rsidR="00986828" w:rsidRPr="00693660" w14:paraId="63FA771F" w14:textId="77777777" w:rsidTr="001F48DC">
        <w:tc>
          <w:tcPr>
            <w:tcW w:w="2977" w:type="dxa"/>
          </w:tcPr>
          <w:p w14:paraId="12423E4B" w14:textId="77777777" w:rsidR="00986828" w:rsidRPr="00693660" w:rsidRDefault="00986828" w:rsidP="001F48DC">
            <w:pPr>
              <w:rPr>
                <w:sz w:val="24"/>
                <w:szCs w:val="24"/>
              </w:rPr>
            </w:pPr>
            <w:r>
              <w:rPr>
                <w:sz w:val="24"/>
                <w:szCs w:val="24"/>
              </w:rPr>
              <w:t>10.8. Mokinys moko</w:t>
            </w:r>
            <w:r w:rsidRPr="00693660">
              <w:rPr>
                <w:sz w:val="24"/>
                <w:szCs w:val="24"/>
              </w:rPr>
              <w:t xml:space="preserve">mas </w:t>
            </w:r>
            <w:r w:rsidRPr="00693660">
              <w:rPr>
                <w:sz w:val="24"/>
                <w:szCs w:val="24"/>
              </w:rPr>
              <w:lastRenderedPageBreak/>
              <w:t>namuose</w:t>
            </w:r>
          </w:p>
          <w:p w14:paraId="125C8DF4" w14:textId="77777777" w:rsidR="00986828" w:rsidRPr="00693660" w:rsidRDefault="00986828" w:rsidP="001F48DC">
            <w:pPr>
              <w:rPr>
                <w:sz w:val="24"/>
                <w:szCs w:val="24"/>
              </w:rPr>
            </w:pPr>
          </w:p>
        </w:tc>
        <w:tc>
          <w:tcPr>
            <w:tcW w:w="2977" w:type="dxa"/>
          </w:tcPr>
          <w:p w14:paraId="03BE80CB" w14:textId="77777777" w:rsidR="00986828" w:rsidRPr="00693660" w:rsidRDefault="00986828" w:rsidP="001F48DC">
            <w:pPr>
              <w:rPr>
                <w:sz w:val="24"/>
                <w:szCs w:val="24"/>
              </w:rPr>
            </w:pPr>
            <w:r w:rsidRPr="00693660">
              <w:rPr>
                <w:sz w:val="24"/>
                <w:szCs w:val="24"/>
              </w:rPr>
              <w:lastRenderedPageBreak/>
              <w:t>Pagal poreikį</w:t>
            </w:r>
          </w:p>
        </w:tc>
        <w:tc>
          <w:tcPr>
            <w:tcW w:w="2540" w:type="dxa"/>
          </w:tcPr>
          <w:p w14:paraId="3E5F933C" w14:textId="77777777" w:rsidR="00986828" w:rsidRPr="00693660" w:rsidRDefault="00986828" w:rsidP="001F48DC">
            <w:pPr>
              <w:rPr>
                <w:sz w:val="24"/>
                <w:szCs w:val="24"/>
              </w:rPr>
            </w:pPr>
            <w:r w:rsidRPr="00693660">
              <w:rPr>
                <w:sz w:val="24"/>
                <w:szCs w:val="24"/>
              </w:rPr>
              <w:t xml:space="preserve">Mokinys, tėvai </w:t>
            </w:r>
            <w:r w:rsidRPr="00693660">
              <w:rPr>
                <w:sz w:val="24"/>
                <w:szCs w:val="24"/>
              </w:rPr>
              <w:lastRenderedPageBreak/>
              <w:t>(globėjai),</w:t>
            </w:r>
            <w:r>
              <w:rPr>
                <w:sz w:val="24"/>
                <w:szCs w:val="24"/>
              </w:rPr>
              <w:t xml:space="preserve"> </w:t>
            </w:r>
            <w:r w:rsidRPr="00693660">
              <w:rPr>
                <w:sz w:val="24"/>
                <w:szCs w:val="24"/>
              </w:rPr>
              <w:t>GKK, pavaduotojas ugdymui, klasės auklėtojas, dalyko mokytojas</w:t>
            </w:r>
            <w:r>
              <w:rPr>
                <w:sz w:val="24"/>
                <w:szCs w:val="24"/>
              </w:rPr>
              <w:t xml:space="preserve"> </w:t>
            </w:r>
          </w:p>
        </w:tc>
        <w:tc>
          <w:tcPr>
            <w:tcW w:w="1536" w:type="dxa"/>
          </w:tcPr>
          <w:p w14:paraId="73A03411" w14:textId="77777777" w:rsidR="00986828" w:rsidRPr="00693660" w:rsidRDefault="00986828" w:rsidP="001F48DC">
            <w:pPr>
              <w:rPr>
                <w:sz w:val="24"/>
                <w:szCs w:val="24"/>
              </w:rPr>
            </w:pPr>
            <w:r>
              <w:rPr>
                <w:sz w:val="24"/>
                <w:szCs w:val="24"/>
              </w:rPr>
              <w:lastRenderedPageBreak/>
              <w:t xml:space="preserve">Direktoriaus </w:t>
            </w:r>
            <w:r>
              <w:rPr>
                <w:sz w:val="24"/>
                <w:szCs w:val="24"/>
              </w:rPr>
              <w:lastRenderedPageBreak/>
              <w:t>p</w:t>
            </w:r>
            <w:r w:rsidRPr="00693660">
              <w:rPr>
                <w:sz w:val="24"/>
                <w:szCs w:val="24"/>
              </w:rPr>
              <w:t>avaduotojas ugdymui</w:t>
            </w:r>
          </w:p>
        </w:tc>
      </w:tr>
      <w:tr w:rsidR="00986828" w:rsidRPr="00693660" w14:paraId="543F97C1" w14:textId="77777777" w:rsidTr="001F48DC">
        <w:tc>
          <w:tcPr>
            <w:tcW w:w="2977" w:type="dxa"/>
          </w:tcPr>
          <w:p w14:paraId="1AB8BF59" w14:textId="77777777" w:rsidR="00986828" w:rsidRPr="00693660" w:rsidRDefault="00986828" w:rsidP="001F48DC">
            <w:pPr>
              <w:rPr>
                <w:sz w:val="24"/>
                <w:szCs w:val="24"/>
              </w:rPr>
            </w:pPr>
            <w:r>
              <w:rPr>
                <w:sz w:val="24"/>
                <w:szCs w:val="24"/>
              </w:rPr>
              <w:lastRenderedPageBreak/>
              <w:t xml:space="preserve">10.9. Pasiruošimas PUPP </w:t>
            </w:r>
          </w:p>
        </w:tc>
        <w:tc>
          <w:tcPr>
            <w:tcW w:w="2977" w:type="dxa"/>
          </w:tcPr>
          <w:p w14:paraId="3C918011" w14:textId="77777777" w:rsidR="00986828" w:rsidRPr="00693660" w:rsidRDefault="00986828" w:rsidP="001F48DC">
            <w:pPr>
              <w:rPr>
                <w:sz w:val="24"/>
                <w:szCs w:val="24"/>
              </w:rPr>
            </w:pPr>
            <w:r w:rsidRPr="00693660">
              <w:rPr>
                <w:sz w:val="24"/>
                <w:szCs w:val="24"/>
              </w:rPr>
              <w:t>Ilgalaikės konsultacijos, moduliai nuo mokslo metų pradžios</w:t>
            </w:r>
          </w:p>
        </w:tc>
        <w:tc>
          <w:tcPr>
            <w:tcW w:w="2540" w:type="dxa"/>
          </w:tcPr>
          <w:p w14:paraId="34EAD1A3" w14:textId="77777777" w:rsidR="00986828" w:rsidRPr="00693660" w:rsidRDefault="00986828" w:rsidP="001F48DC">
            <w:pPr>
              <w:rPr>
                <w:sz w:val="24"/>
                <w:szCs w:val="24"/>
              </w:rPr>
            </w:pPr>
            <w:r w:rsidRPr="00693660">
              <w:rPr>
                <w:sz w:val="24"/>
                <w:szCs w:val="24"/>
              </w:rPr>
              <w:t>Mokinys, dalyko mokytojas</w:t>
            </w:r>
          </w:p>
        </w:tc>
        <w:tc>
          <w:tcPr>
            <w:tcW w:w="1536" w:type="dxa"/>
          </w:tcPr>
          <w:p w14:paraId="2F791C4E" w14:textId="77777777" w:rsidR="00986828" w:rsidRPr="00693660" w:rsidRDefault="00986828" w:rsidP="001F48DC">
            <w:pPr>
              <w:rPr>
                <w:sz w:val="24"/>
                <w:szCs w:val="24"/>
              </w:rPr>
            </w:pPr>
            <w:r w:rsidRPr="00580CEB">
              <w:rPr>
                <w:sz w:val="24"/>
                <w:szCs w:val="24"/>
              </w:rPr>
              <w:t xml:space="preserve">Direktoriaus </w:t>
            </w:r>
            <w:r>
              <w:rPr>
                <w:sz w:val="24"/>
                <w:szCs w:val="24"/>
              </w:rPr>
              <w:t>p</w:t>
            </w:r>
            <w:r w:rsidRPr="00693660">
              <w:rPr>
                <w:sz w:val="24"/>
                <w:szCs w:val="24"/>
              </w:rPr>
              <w:t>avaduotojas ugdymui</w:t>
            </w:r>
          </w:p>
        </w:tc>
      </w:tr>
      <w:tr w:rsidR="00986828" w:rsidRPr="00693660" w14:paraId="13888CA7" w14:textId="77777777" w:rsidTr="001F48DC">
        <w:tc>
          <w:tcPr>
            <w:tcW w:w="2977" w:type="dxa"/>
          </w:tcPr>
          <w:p w14:paraId="26ADA287" w14:textId="77777777" w:rsidR="00986828" w:rsidRPr="00693660" w:rsidRDefault="00986828" w:rsidP="001F48DC">
            <w:pPr>
              <w:rPr>
                <w:sz w:val="24"/>
                <w:szCs w:val="24"/>
              </w:rPr>
            </w:pPr>
            <w:r>
              <w:rPr>
                <w:sz w:val="24"/>
                <w:szCs w:val="24"/>
              </w:rPr>
              <w:t xml:space="preserve">10.14. </w:t>
            </w:r>
            <w:r w:rsidRPr="00693660">
              <w:rPr>
                <w:sz w:val="24"/>
                <w:szCs w:val="24"/>
              </w:rPr>
              <w:t>Ruošimasis olimpiadoms, konkursams, gabių mokinių ugdymas</w:t>
            </w:r>
          </w:p>
        </w:tc>
        <w:tc>
          <w:tcPr>
            <w:tcW w:w="2977" w:type="dxa"/>
          </w:tcPr>
          <w:p w14:paraId="6E40DF98" w14:textId="77777777" w:rsidR="00986828" w:rsidRPr="00693660" w:rsidRDefault="00986828" w:rsidP="001F48DC">
            <w:pPr>
              <w:rPr>
                <w:sz w:val="24"/>
                <w:szCs w:val="24"/>
              </w:rPr>
            </w:pPr>
            <w:r w:rsidRPr="00693660">
              <w:rPr>
                <w:sz w:val="24"/>
                <w:szCs w:val="24"/>
              </w:rPr>
              <w:t>Nuo mokslo metų pradžios moduliai</w:t>
            </w:r>
          </w:p>
        </w:tc>
        <w:tc>
          <w:tcPr>
            <w:tcW w:w="2540" w:type="dxa"/>
          </w:tcPr>
          <w:p w14:paraId="49CEC028" w14:textId="77777777" w:rsidR="00986828" w:rsidRPr="00693660" w:rsidRDefault="00986828" w:rsidP="001F48DC">
            <w:pPr>
              <w:rPr>
                <w:sz w:val="24"/>
                <w:szCs w:val="24"/>
              </w:rPr>
            </w:pPr>
            <w:r w:rsidRPr="00693660">
              <w:rPr>
                <w:sz w:val="24"/>
                <w:szCs w:val="24"/>
              </w:rPr>
              <w:t>Mokinys, dalyko mokytojas</w:t>
            </w:r>
          </w:p>
        </w:tc>
        <w:tc>
          <w:tcPr>
            <w:tcW w:w="1536" w:type="dxa"/>
          </w:tcPr>
          <w:p w14:paraId="1BAE94A0" w14:textId="77777777" w:rsidR="00986828" w:rsidRPr="00693660" w:rsidRDefault="00986828" w:rsidP="001F48DC">
            <w:pPr>
              <w:rPr>
                <w:sz w:val="24"/>
                <w:szCs w:val="24"/>
              </w:rPr>
            </w:pPr>
            <w:r w:rsidRPr="00580CEB">
              <w:rPr>
                <w:sz w:val="24"/>
                <w:szCs w:val="24"/>
              </w:rPr>
              <w:t xml:space="preserve">Direktoriaus </w:t>
            </w:r>
            <w:r>
              <w:rPr>
                <w:sz w:val="24"/>
                <w:szCs w:val="24"/>
              </w:rPr>
              <w:t>p</w:t>
            </w:r>
            <w:r w:rsidRPr="00693660">
              <w:rPr>
                <w:sz w:val="24"/>
                <w:szCs w:val="24"/>
              </w:rPr>
              <w:t>avaduotojas ugdymui</w:t>
            </w:r>
          </w:p>
        </w:tc>
      </w:tr>
    </w:tbl>
    <w:p w14:paraId="7888A3ED" w14:textId="77777777" w:rsidR="00986828" w:rsidRPr="00724A3C" w:rsidRDefault="00986828" w:rsidP="00986828">
      <w:pPr>
        <w:spacing w:before="240"/>
        <w:jc w:val="center"/>
        <w:rPr>
          <w:b/>
        </w:rPr>
      </w:pPr>
      <w:r>
        <w:rPr>
          <w:b/>
        </w:rPr>
        <w:t>VI</w:t>
      </w:r>
      <w:r w:rsidRPr="00724A3C">
        <w:rPr>
          <w:b/>
        </w:rPr>
        <w:t>. BAIGIAMOSIOS NUOSTATOS</w:t>
      </w:r>
    </w:p>
    <w:p w14:paraId="2D05C352" w14:textId="77777777" w:rsidR="00986828" w:rsidRPr="00724A3C" w:rsidRDefault="00986828" w:rsidP="00986828">
      <w:pPr>
        <w:ind w:left="1434" w:hanging="357"/>
        <w:jc w:val="both"/>
      </w:pPr>
      <w:r w:rsidRPr="00724A3C">
        <w:t>1</w:t>
      </w:r>
      <w:r>
        <w:t>4 Mokykla</w:t>
      </w:r>
      <w:r w:rsidRPr="00724A3C">
        <w:t xml:space="preserve">, organizuodama mokymosi pagalbą mokiniui, siekia, kad visos pagalbos formos būtų taikomos mokiniams , jų tėvams (globėjams, rūpintojams) tinkamu laiku. </w:t>
      </w:r>
    </w:p>
    <w:p w14:paraId="5122DCCE" w14:textId="77777777" w:rsidR="00986828" w:rsidRPr="00724A3C" w:rsidRDefault="00986828" w:rsidP="00986828">
      <w:pPr>
        <w:ind w:left="1434" w:hanging="357"/>
        <w:jc w:val="both"/>
      </w:pPr>
      <w:r w:rsidRPr="00724A3C">
        <w:t>1</w:t>
      </w:r>
      <w:r>
        <w:t>5.Mokyklos</w:t>
      </w:r>
      <w:r w:rsidRPr="00724A3C">
        <w:t xml:space="preserve"> direktorius, mokytojai, klasių auklėtojai, pagalbos mokiniui specialistai,</w:t>
      </w:r>
      <w:r>
        <w:t xml:space="preserve"> </w:t>
      </w:r>
      <w:r w:rsidRPr="00724A3C">
        <w:t>tėvai (globėjai, rūpintojai) ir mokiniai turi teisę siūlyti, pildyti ir tobulinti šį aprašą.</w:t>
      </w:r>
    </w:p>
    <w:p w14:paraId="417DB7A2" w14:textId="77777777" w:rsidR="00986828" w:rsidRDefault="00986828" w:rsidP="00986828">
      <w:pPr>
        <w:jc w:val="center"/>
      </w:pPr>
      <w:r>
        <w:t>_______________________________________</w:t>
      </w:r>
    </w:p>
    <w:p w14:paraId="7444D7FF" w14:textId="77777777" w:rsidR="00986828" w:rsidRDefault="00986828">
      <w:pPr>
        <w:rPr>
          <w:szCs w:val="24"/>
        </w:rPr>
      </w:pPr>
      <w:r>
        <w:rPr>
          <w:szCs w:val="24"/>
        </w:rPr>
        <w:br w:type="page"/>
      </w:r>
    </w:p>
    <w:p w14:paraId="5F4ADE47" w14:textId="3D5B57D2" w:rsidR="00986828" w:rsidRPr="00DF17D3" w:rsidRDefault="00986828" w:rsidP="00986828">
      <w:pPr>
        <w:ind w:left="7776"/>
        <w:rPr>
          <w:szCs w:val="24"/>
        </w:rPr>
      </w:pPr>
      <w:r w:rsidRPr="00DF17D3">
        <w:rPr>
          <w:szCs w:val="24"/>
        </w:rPr>
        <w:lastRenderedPageBreak/>
        <w:t xml:space="preserve">Mokymosi pagalbos mokiniui </w:t>
      </w:r>
    </w:p>
    <w:p w14:paraId="563E334A" w14:textId="77777777" w:rsidR="00986828" w:rsidRPr="00DF17D3" w:rsidRDefault="00986828" w:rsidP="00986828">
      <w:pPr>
        <w:ind w:left="7776"/>
        <w:rPr>
          <w:szCs w:val="24"/>
        </w:rPr>
      </w:pPr>
      <w:r w:rsidRPr="00DF17D3">
        <w:rPr>
          <w:szCs w:val="24"/>
        </w:rPr>
        <w:t>teikimo tvarkos aprašo</w:t>
      </w:r>
    </w:p>
    <w:p w14:paraId="2B42947F" w14:textId="77777777" w:rsidR="00986828" w:rsidRPr="00DF17D3" w:rsidRDefault="00986828" w:rsidP="00986828">
      <w:pPr>
        <w:ind w:left="7776"/>
        <w:rPr>
          <w:szCs w:val="24"/>
        </w:rPr>
      </w:pPr>
      <w:r w:rsidRPr="00DF17D3">
        <w:rPr>
          <w:szCs w:val="24"/>
        </w:rPr>
        <w:t>1 priedas</w:t>
      </w:r>
    </w:p>
    <w:p w14:paraId="34479438" w14:textId="77777777" w:rsidR="00986828" w:rsidRPr="00986828" w:rsidRDefault="00986828" w:rsidP="00986828">
      <w:pPr>
        <w:spacing w:before="240"/>
        <w:ind w:left="680"/>
        <w:jc w:val="center"/>
        <w:rPr>
          <w:b/>
          <w:szCs w:val="28"/>
        </w:rPr>
      </w:pPr>
      <w:r w:rsidRPr="00986828">
        <w:rPr>
          <w:b/>
          <w:szCs w:val="28"/>
        </w:rPr>
        <w:t>ROZALIMO PAGRINDINĖS MOKYKLOS</w:t>
      </w:r>
    </w:p>
    <w:p w14:paraId="390DF825" w14:textId="77777777" w:rsidR="00986828" w:rsidRPr="00986828" w:rsidRDefault="00986828" w:rsidP="00986828">
      <w:pPr>
        <w:spacing w:after="240"/>
        <w:ind w:left="680"/>
        <w:jc w:val="center"/>
        <w:rPr>
          <w:b/>
          <w:szCs w:val="28"/>
        </w:rPr>
      </w:pPr>
      <w:r w:rsidRPr="00986828">
        <w:rPr>
          <w:b/>
          <w:szCs w:val="28"/>
        </w:rPr>
        <w:t>DALYKINIŲ ŽINIŲ SPRAGŲ LIKVIDAVIMO PLANAS</w:t>
      </w:r>
    </w:p>
    <w:p w14:paraId="67F56813" w14:textId="5D9EE374" w:rsidR="00986828" w:rsidRDefault="00986828" w:rsidP="00986828">
      <w:pPr>
        <w:tabs>
          <w:tab w:val="left" w:leader="dot" w:pos="4395"/>
          <w:tab w:val="left" w:leader="dot" w:pos="6237"/>
        </w:tabs>
      </w:pPr>
      <w:r w:rsidRPr="00E07ED8">
        <w:t>Mokinys (- ė)</w:t>
      </w:r>
      <w:r>
        <w:t xml:space="preserve"> </w:t>
      </w:r>
      <w:r>
        <w:tab/>
        <w:t xml:space="preserve"> </w:t>
      </w:r>
      <w:r w:rsidRPr="00E07ED8">
        <w:t>Klasė</w:t>
      </w:r>
      <w:r>
        <w:t xml:space="preserve"> </w:t>
      </w:r>
      <w:r>
        <w:tab/>
      </w:r>
    </w:p>
    <w:p w14:paraId="4CA6896D" w14:textId="18DDCE03" w:rsidR="00986828" w:rsidRDefault="00986828" w:rsidP="00986828">
      <w:pPr>
        <w:tabs>
          <w:tab w:val="left" w:leader="dot" w:pos="4536"/>
          <w:tab w:val="left" w:leader="dot" w:pos="7938"/>
        </w:tabs>
      </w:pPr>
      <w:r w:rsidRPr="00E07ED8">
        <w:t>Klasės auklėtojas</w:t>
      </w:r>
      <w:r>
        <w:t xml:space="preserve"> </w:t>
      </w:r>
      <w:r>
        <w:tab/>
        <w:t xml:space="preserve"> </w:t>
      </w:r>
      <w:r w:rsidRPr="00E07ED8">
        <w:t>Plano sudarymo data</w:t>
      </w:r>
      <w:r>
        <w:t xml:space="preserve"> </w:t>
      </w:r>
      <w:r>
        <w:tab/>
      </w:r>
    </w:p>
    <w:p w14:paraId="10350CD4" w14:textId="0D7A392B" w:rsidR="00986828" w:rsidRDefault="00986828" w:rsidP="00986828">
      <w:pPr>
        <w:tabs>
          <w:tab w:val="left" w:leader="underscore" w:pos="10206"/>
        </w:tabs>
      </w:pPr>
      <w:r w:rsidRPr="00E07ED8">
        <w:t>Dalykinių žinių spragų plano sudarymo priežastis</w:t>
      </w:r>
      <w:r>
        <w:t>:</w:t>
      </w:r>
      <w:r w:rsidRPr="00E07ED8">
        <w:t xml:space="preserve"> </w:t>
      </w:r>
      <w:r>
        <w:tab/>
      </w:r>
    </w:p>
    <w:p w14:paraId="50EA4C10" w14:textId="77777777" w:rsidR="00986828" w:rsidRPr="00E07ED8" w:rsidRDefault="00986828" w:rsidP="00986828">
      <w:pPr>
        <w:jc w:val="center"/>
      </w:pPr>
      <w:r w:rsidRPr="00986828">
        <w:rPr>
          <w:sz w:val="16"/>
        </w:rPr>
        <w:t>(</w:t>
      </w:r>
      <w:r w:rsidRPr="00E07ED8">
        <w:rPr>
          <w:sz w:val="16"/>
          <w:szCs w:val="16"/>
        </w:rPr>
        <w:t>pildo klasės vadovas , jei mokinys du 1-2 mėnesius nepasiekia dalyko pažangos)</w:t>
      </w:r>
    </w:p>
    <w:p w14:paraId="5E433BEF" w14:textId="545F3456" w:rsidR="00986828" w:rsidRDefault="00986828" w:rsidP="00986828">
      <w:pPr>
        <w:tabs>
          <w:tab w:val="left" w:leader="underscore" w:pos="10206"/>
        </w:tabs>
      </w:pPr>
      <w:r>
        <w:tab/>
      </w:r>
    </w:p>
    <w:p w14:paraId="6367B263" w14:textId="1C33766E" w:rsidR="00986828" w:rsidRDefault="00986828" w:rsidP="00986828">
      <w:pPr>
        <w:tabs>
          <w:tab w:val="left" w:leader="underscore" w:pos="10206"/>
        </w:tabs>
      </w:pPr>
      <w:r>
        <w:tab/>
      </w:r>
    </w:p>
    <w:p w14:paraId="7D53141A" w14:textId="773727D9" w:rsidR="00986828" w:rsidRDefault="00986828" w:rsidP="00986828">
      <w:pPr>
        <w:tabs>
          <w:tab w:val="left" w:leader="underscore" w:pos="10206"/>
        </w:tabs>
      </w:pPr>
      <w:r>
        <w:tab/>
      </w:r>
    </w:p>
    <w:p w14:paraId="1A009A28" w14:textId="2426C0C8" w:rsidR="00986828" w:rsidRDefault="00986828" w:rsidP="00986828">
      <w:pPr>
        <w:tabs>
          <w:tab w:val="left" w:leader="underscore" w:pos="10206"/>
        </w:tabs>
      </w:pPr>
      <w:r>
        <w:tab/>
      </w:r>
    </w:p>
    <w:p w14:paraId="389A08D2" w14:textId="085137F5" w:rsidR="00986828" w:rsidRDefault="00986828" w:rsidP="00986828">
      <w:pPr>
        <w:tabs>
          <w:tab w:val="left" w:leader="underscore" w:pos="10206"/>
        </w:tabs>
      </w:pPr>
      <w:r>
        <w:tab/>
      </w:r>
    </w:p>
    <w:p w14:paraId="7E59790D" w14:textId="2EDC7969" w:rsidR="00986828" w:rsidRDefault="00986828" w:rsidP="00986828">
      <w:pPr>
        <w:tabs>
          <w:tab w:val="left" w:leader="underscore" w:pos="10206"/>
        </w:tabs>
      </w:pPr>
      <w:r w:rsidRPr="00E07ED8">
        <w:t>Dalyko temos, užduotys, darbai, vertinimo kriterijai:</w:t>
      </w:r>
      <w:r>
        <w:tab/>
      </w:r>
    </w:p>
    <w:p w14:paraId="67176D44" w14:textId="08C7C0FE" w:rsidR="00986828" w:rsidRDefault="00986828" w:rsidP="00986828">
      <w:pPr>
        <w:tabs>
          <w:tab w:val="left" w:leader="underscore" w:pos="10206"/>
        </w:tabs>
      </w:pPr>
      <w:r>
        <w:tab/>
      </w:r>
    </w:p>
    <w:p w14:paraId="72438A57" w14:textId="241F230B" w:rsidR="00986828" w:rsidRDefault="00986828" w:rsidP="00986828">
      <w:pPr>
        <w:tabs>
          <w:tab w:val="left" w:leader="underscore" w:pos="10206"/>
        </w:tabs>
      </w:pPr>
      <w:r>
        <w:tab/>
      </w:r>
    </w:p>
    <w:p w14:paraId="59902500" w14:textId="09E86032" w:rsidR="00986828" w:rsidRDefault="00986828" w:rsidP="00986828">
      <w:pPr>
        <w:tabs>
          <w:tab w:val="left" w:leader="underscore" w:pos="10206"/>
        </w:tabs>
      </w:pPr>
      <w:r>
        <w:tab/>
      </w:r>
    </w:p>
    <w:p w14:paraId="32BF26EC" w14:textId="6A44ED85" w:rsidR="00986828" w:rsidRDefault="00986828" w:rsidP="00986828">
      <w:pPr>
        <w:tabs>
          <w:tab w:val="left" w:leader="underscore" w:pos="10206"/>
        </w:tabs>
      </w:pPr>
      <w:r>
        <w:tab/>
      </w:r>
    </w:p>
    <w:p w14:paraId="7158F396" w14:textId="7C85AD63" w:rsidR="00986828" w:rsidRDefault="00986828" w:rsidP="00986828">
      <w:pPr>
        <w:tabs>
          <w:tab w:val="left" w:leader="underscore" w:pos="10206"/>
        </w:tabs>
      </w:pPr>
      <w:r>
        <w:tab/>
      </w:r>
    </w:p>
    <w:p w14:paraId="2F599E62" w14:textId="1C1DF357" w:rsidR="00986828" w:rsidRDefault="00986828" w:rsidP="00986828">
      <w:pPr>
        <w:tabs>
          <w:tab w:val="left" w:leader="underscore" w:pos="10206"/>
        </w:tabs>
      </w:pPr>
      <w:r>
        <w:tab/>
      </w:r>
    </w:p>
    <w:p w14:paraId="440D0CFF" w14:textId="43B87BE9" w:rsidR="00986828" w:rsidRDefault="00986828" w:rsidP="00986828">
      <w:pPr>
        <w:tabs>
          <w:tab w:val="left" w:leader="underscore" w:pos="10206"/>
        </w:tabs>
      </w:pPr>
      <w:r>
        <w:tab/>
      </w:r>
    </w:p>
    <w:p w14:paraId="17767B5B" w14:textId="37670024" w:rsidR="00986828" w:rsidRDefault="00986828" w:rsidP="00986828">
      <w:pPr>
        <w:tabs>
          <w:tab w:val="left" w:leader="underscore" w:pos="10206"/>
        </w:tabs>
      </w:pPr>
      <w:r>
        <w:tab/>
      </w:r>
    </w:p>
    <w:p w14:paraId="057D33C2" w14:textId="2F374250" w:rsidR="00986828" w:rsidRDefault="00986828" w:rsidP="00986828">
      <w:pPr>
        <w:tabs>
          <w:tab w:val="left" w:leader="underscore" w:pos="10206"/>
        </w:tabs>
      </w:pPr>
      <w:r>
        <w:tab/>
      </w:r>
    </w:p>
    <w:p w14:paraId="75F7D0AC" w14:textId="3F0D5FFA" w:rsidR="00986828" w:rsidRDefault="00986828" w:rsidP="00986828">
      <w:pPr>
        <w:tabs>
          <w:tab w:val="left" w:leader="underscore" w:pos="10206"/>
        </w:tabs>
      </w:pPr>
      <w:r>
        <w:tab/>
      </w:r>
    </w:p>
    <w:p w14:paraId="7F27DFA5" w14:textId="37BBB760" w:rsidR="00986828" w:rsidRDefault="00986828" w:rsidP="00986828">
      <w:pPr>
        <w:tabs>
          <w:tab w:val="left" w:leader="underscore" w:pos="10206"/>
        </w:tabs>
      </w:pPr>
      <w:r>
        <w:tab/>
      </w:r>
    </w:p>
    <w:p w14:paraId="3776B012" w14:textId="5F4D8658" w:rsidR="00986828" w:rsidRDefault="00986828" w:rsidP="00986828">
      <w:pPr>
        <w:tabs>
          <w:tab w:val="left" w:leader="underscore" w:pos="10206"/>
        </w:tabs>
      </w:pPr>
      <w:r>
        <w:tab/>
      </w:r>
    </w:p>
    <w:p w14:paraId="3C27B5B6" w14:textId="5A72D57E" w:rsidR="00986828" w:rsidRDefault="00986828" w:rsidP="00986828">
      <w:pPr>
        <w:tabs>
          <w:tab w:val="left" w:leader="underscore" w:pos="10206"/>
        </w:tabs>
      </w:pPr>
      <w:r>
        <w:tab/>
      </w:r>
    </w:p>
    <w:p w14:paraId="222534FA" w14:textId="086E1186" w:rsidR="00986828" w:rsidRPr="00E07ED8" w:rsidRDefault="00986828" w:rsidP="00986828">
      <w:pPr>
        <w:tabs>
          <w:tab w:val="left" w:leader="underscore" w:pos="10206"/>
        </w:tabs>
      </w:pPr>
      <w:r>
        <w:tab/>
      </w:r>
    </w:p>
    <w:p w14:paraId="5B2A8EF4" w14:textId="456FA4F0" w:rsidR="00986828" w:rsidRDefault="00986828" w:rsidP="00986828"/>
    <w:p w14:paraId="748BCB10" w14:textId="77777777" w:rsidR="00986828" w:rsidRDefault="00986828" w:rsidP="00986828">
      <w:pPr>
        <w:tabs>
          <w:tab w:val="left" w:leader="underscore" w:pos="10206"/>
        </w:tabs>
      </w:pPr>
      <w:r w:rsidRPr="00E07ED8">
        <w:t>Atsiskaitymo (-ų) data (-</w:t>
      </w:r>
      <w:proofErr w:type="spellStart"/>
      <w:r w:rsidRPr="00E07ED8">
        <w:t>os</w:t>
      </w:r>
      <w:proofErr w:type="spellEnd"/>
      <w:r w:rsidRPr="00E07ED8">
        <w:t>)</w:t>
      </w:r>
      <w:r>
        <w:t>:</w:t>
      </w:r>
      <w:r>
        <w:tab/>
      </w:r>
    </w:p>
    <w:p w14:paraId="300E923E" w14:textId="3A0D1231" w:rsidR="00986828" w:rsidRDefault="00986828" w:rsidP="00986828">
      <w:pPr>
        <w:tabs>
          <w:tab w:val="left" w:leader="underscore" w:pos="10206"/>
        </w:tabs>
      </w:pPr>
      <w:r>
        <w:tab/>
      </w:r>
    </w:p>
    <w:p w14:paraId="227FA816" w14:textId="16601602" w:rsidR="00986828" w:rsidRDefault="00986828" w:rsidP="00986828">
      <w:pPr>
        <w:tabs>
          <w:tab w:val="left" w:leader="underscore" w:pos="10206"/>
        </w:tabs>
      </w:pPr>
      <w:r>
        <w:tab/>
      </w:r>
    </w:p>
    <w:p w14:paraId="7A87B94D" w14:textId="77777777" w:rsidR="00986828" w:rsidRDefault="00986828" w:rsidP="00986828">
      <w:pPr>
        <w:tabs>
          <w:tab w:val="left" w:leader="dot" w:pos="5670"/>
          <w:tab w:val="left" w:pos="7938"/>
          <w:tab w:val="left" w:leader="dot" w:pos="9639"/>
        </w:tabs>
        <w:rPr>
          <w:sz w:val="16"/>
          <w:szCs w:val="16"/>
        </w:rPr>
      </w:pPr>
      <w:r w:rsidRPr="00E07ED8">
        <w:rPr>
          <w:sz w:val="16"/>
          <w:szCs w:val="16"/>
        </w:rPr>
        <w:t xml:space="preserve"> </w:t>
      </w:r>
    </w:p>
    <w:p w14:paraId="708254E9" w14:textId="77777777" w:rsidR="00986828" w:rsidRDefault="00986828" w:rsidP="00986828">
      <w:pPr>
        <w:tabs>
          <w:tab w:val="left" w:leader="dot" w:pos="5670"/>
          <w:tab w:val="left" w:pos="7938"/>
          <w:tab w:val="left" w:leader="dot" w:pos="9639"/>
        </w:tabs>
        <w:rPr>
          <w:szCs w:val="16"/>
        </w:rPr>
      </w:pPr>
    </w:p>
    <w:p w14:paraId="530053DF" w14:textId="77777777" w:rsidR="00986828" w:rsidRDefault="00986828" w:rsidP="00986828">
      <w:pPr>
        <w:tabs>
          <w:tab w:val="left" w:leader="dot" w:pos="5670"/>
          <w:tab w:val="left" w:pos="7938"/>
          <w:tab w:val="left" w:leader="dot" w:pos="9639"/>
        </w:tabs>
        <w:rPr>
          <w:szCs w:val="16"/>
        </w:rPr>
      </w:pPr>
    </w:p>
    <w:p w14:paraId="24715D9B" w14:textId="43DCBA61" w:rsidR="00986828" w:rsidRDefault="00986828" w:rsidP="00986828">
      <w:pPr>
        <w:tabs>
          <w:tab w:val="left" w:leader="dot" w:pos="5670"/>
          <w:tab w:val="left" w:pos="7938"/>
          <w:tab w:val="left" w:leader="dot" w:pos="9639"/>
        </w:tabs>
        <w:rPr>
          <w:szCs w:val="16"/>
        </w:rPr>
      </w:pPr>
      <w:r w:rsidRPr="00986828">
        <w:rPr>
          <w:szCs w:val="16"/>
        </w:rPr>
        <w:t>Dalyko mokytoj</w:t>
      </w:r>
      <w:r>
        <w:rPr>
          <w:szCs w:val="16"/>
        </w:rPr>
        <w:t xml:space="preserve">as </w:t>
      </w:r>
      <w:r>
        <w:rPr>
          <w:szCs w:val="16"/>
        </w:rPr>
        <w:tab/>
      </w:r>
      <w:r>
        <w:rPr>
          <w:szCs w:val="16"/>
        </w:rPr>
        <w:tab/>
      </w:r>
      <w:r>
        <w:rPr>
          <w:szCs w:val="16"/>
        </w:rPr>
        <w:tab/>
      </w:r>
    </w:p>
    <w:p w14:paraId="11DC7800" w14:textId="2FBBE06D" w:rsidR="00986828" w:rsidRPr="00986828" w:rsidRDefault="00986828" w:rsidP="00986828">
      <w:pPr>
        <w:tabs>
          <w:tab w:val="center" w:pos="3686"/>
          <w:tab w:val="center" w:pos="8931"/>
        </w:tabs>
        <w:rPr>
          <w:sz w:val="16"/>
          <w:szCs w:val="16"/>
          <w:vertAlign w:val="superscript"/>
        </w:rPr>
      </w:pPr>
      <w:r>
        <w:rPr>
          <w:szCs w:val="16"/>
          <w:vertAlign w:val="superscript"/>
        </w:rPr>
        <w:tab/>
      </w:r>
      <w:r w:rsidRPr="00986828">
        <w:rPr>
          <w:szCs w:val="16"/>
          <w:vertAlign w:val="superscript"/>
        </w:rPr>
        <w:t xml:space="preserve">(Vardas, pavardė) </w:t>
      </w:r>
      <w:r>
        <w:rPr>
          <w:szCs w:val="16"/>
          <w:vertAlign w:val="superscript"/>
        </w:rPr>
        <w:tab/>
      </w:r>
      <w:r w:rsidRPr="00986828">
        <w:rPr>
          <w:szCs w:val="16"/>
          <w:vertAlign w:val="superscript"/>
        </w:rPr>
        <w:t>(Parašas)</w:t>
      </w:r>
    </w:p>
    <w:p w14:paraId="51F464F3" w14:textId="77777777" w:rsidR="00986828" w:rsidRPr="00E07ED8" w:rsidRDefault="00986828" w:rsidP="00986828">
      <w:pPr>
        <w:rPr>
          <w:sz w:val="16"/>
          <w:szCs w:val="16"/>
        </w:rPr>
      </w:pPr>
    </w:p>
    <w:p w14:paraId="6F6A6439" w14:textId="77777777" w:rsidR="00986828" w:rsidRDefault="00986828" w:rsidP="00986828">
      <w:pPr>
        <w:rPr>
          <w:szCs w:val="24"/>
        </w:rPr>
      </w:pPr>
      <w:r w:rsidRPr="00E07ED8">
        <w:rPr>
          <w:szCs w:val="24"/>
        </w:rPr>
        <w:t>SUPIPAŽINOME, SUTINKAME:</w:t>
      </w:r>
    </w:p>
    <w:p w14:paraId="28ADAF23" w14:textId="5F93CE59" w:rsidR="00986828" w:rsidRDefault="00986828" w:rsidP="00986828">
      <w:pPr>
        <w:rPr>
          <w:szCs w:val="24"/>
        </w:rPr>
      </w:pPr>
      <w:r>
        <w:rPr>
          <w:szCs w:val="24"/>
        </w:rPr>
        <w:t xml:space="preserve"> </w:t>
      </w:r>
    </w:p>
    <w:p w14:paraId="258C9A22" w14:textId="55A67F31" w:rsidR="00986828" w:rsidRDefault="00986828" w:rsidP="00986828">
      <w:pPr>
        <w:tabs>
          <w:tab w:val="left" w:leader="dot" w:pos="5670"/>
          <w:tab w:val="left" w:pos="7938"/>
          <w:tab w:val="left" w:leader="dot" w:pos="9639"/>
        </w:tabs>
        <w:rPr>
          <w:szCs w:val="16"/>
        </w:rPr>
      </w:pPr>
      <w:r>
        <w:rPr>
          <w:szCs w:val="16"/>
        </w:rPr>
        <w:t xml:space="preserve">Mokinys </w:t>
      </w:r>
      <w:r>
        <w:rPr>
          <w:szCs w:val="16"/>
        </w:rPr>
        <w:tab/>
      </w:r>
      <w:r>
        <w:rPr>
          <w:szCs w:val="16"/>
        </w:rPr>
        <w:tab/>
      </w:r>
      <w:r>
        <w:rPr>
          <w:szCs w:val="16"/>
        </w:rPr>
        <w:tab/>
      </w:r>
    </w:p>
    <w:p w14:paraId="1E01CAF1" w14:textId="77777777" w:rsidR="00986828" w:rsidRPr="00986828" w:rsidRDefault="00986828" w:rsidP="00986828">
      <w:pPr>
        <w:tabs>
          <w:tab w:val="center" w:pos="3686"/>
          <w:tab w:val="center" w:pos="8931"/>
        </w:tabs>
        <w:rPr>
          <w:sz w:val="16"/>
          <w:szCs w:val="16"/>
          <w:vertAlign w:val="superscript"/>
        </w:rPr>
      </w:pPr>
      <w:r>
        <w:rPr>
          <w:szCs w:val="16"/>
          <w:vertAlign w:val="superscript"/>
        </w:rPr>
        <w:tab/>
      </w:r>
      <w:r w:rsidRPr="00986828">
        <w:rPr>
          <w:szCs w:val="16"/>
          <w:vertAlign w:val="superscript"/>
        </w:rPr>
        <w:t xml:space="preserve">(Vardas, pavardė) </w:t>
      </w:r>
      <w:r>
        <w:rPr>
          <w:szCs w:val="16"/>
          <w:vertAlign w:val="superscript"/>
        </w:rPr>
        <w:tab/>
      </w:r>
      <w:r w:rsidRPr="00986828">
        <w:rPr>
          <w:szCs w:val="16"/>
          <w:vertAlign w:val="superscript"/>
        </w:rPr>
        <w:t>(Parašas)</w:t>
      </w:r>
    </w:p>
    <w:p w14:paraId="44601EE6" w14:textId="1C0AAC64" w:rsidR="00986828" w:rsidRDefault="00986828" w:rsidP="00986828">
      <w:pPr>
        <w:tabs>
          <w:tab w:val="left" w:leader="dot" w:pos="5670"/>
          <w:tab w:val="left" w:pos="7938"/>
          <w:tab w:val="left" w:leader="dot" w:pos="9639"/>
        </w:tabs>
        <w:rPr>
          <w:szCs w:val="16"/>
        </w:rPr>
      </w:pPr>
      <w:r>
        <w:rPr>
          <w:szCs w:val="16"/>
        </w:rPr>
        <w:t xml:space="preserve">Tėvai (globėjai) </w:t>
      </w:r>
      <w:r>
        <w:rPr>
          <w:szCs w:val="16"/>
        </w:rPr>
        <w:tab/>
      </w:r>
      <w:r>
        <w:rPr>
          <w:szCs w:val="16"/>
        </w:rPr>
        <w:tab/>
      </w:r>
      <w:r>
        <w:rPr>
          <w:szCs w:val="16"/>
        </w:rPr>
        <w:tab/>
      </w:r>
    </w:p>
    <w:p w14:paraId="368E2CFB" w14:textId="77777777" w:rsidR="00986828" w:rsidRPr="00986828" w:rsidRDefault="00986828" w:rsidP="00986828">
      <w:pPr>
        <w:tabs>
          <w:tab w:val="center" w:pos="3686"/>
          <w:tab w:val="center" w:pos="8931"/>
        </w:tabs>
        <w:rPr>
          <w:sz w:val="16"/>
          <w:szCs w:val="16"/>
          <w:vertAlign w:val="superscript"/>
        </w:rPr>
      </w:pPr>
      <w:r>
        <w:rPr>
          <w:szCs w:val="16"/>
          <w:vertAlign w:val="superscript"/>
        </w:rPr>
        <w:tab/>
      </w:r>
      <w:r w:rsidRPr="00986828">
        <w:rPr>
          <w:szCs w:val="16"/>
          <w:vertAlign w:val="superscript"/>
        </w:rPr>
        <w:t xml:space="preserve">(Vardas, pavardė) </w:t>
      </w:r>
      <w:r>
        <w:rPr>
          <w:szCs w:val="16"/>
          <w:vertAlign w:val="superscript"/>
        </w:rPr>
        <w:tab/>
      </w:r>
      <w:r w:rsidRPr="00986828">
        <w:rPr>
          <w:szCs w:val="16"/>
          <w:vertAlign w:val="superscript"/>
        </w:rPr>
        <w:t>(Parašas)</w:t>
      </w:r>
    </w:p>
    <w:p w14:paraId="6E16AE44" w14:textId="77777777" w:rsidR="00986828" w:rsidRPr="00E07ED8" w:rsidRDefault="00986828" w:rsidP="00986828">
      <w:pPr>
        <w:rPr>
          <w:szCs w:val="24"/>
        </w:rPr>
      </w:pPr>
    </w:p>
    <w:p w14:paraId="4BD31583" w14:textId="77777777" w:rsidR="00986828" w:rsidRDefault="00986828">
      <w:pPr>
        <w:rPr>
          <w:szCs w:val="24"/>
        </w:rPr>
      </w:pPr>
      <w:r>
        <w:rPr>
          <w:szCs w:val="24"/>
        </w:rPr>
        <w:br w:type="page"/>
      </w:r>
    </w:p>
    <w:p w14:paraId="100E739F" w14:textId="60843ADD" w:rsidR="00986828" w:rsidRPr="00DF17D3" w:rsidRDefault="00986828" w:rsidP="00986828">
      <w:pPr>
        <w:ind w:left="7776"/>
        <w:rPr>
          <w:szCs w:val="24"/>
        </w:rPr>
      </w:pPr>
      <w:r w:rsidRPr="00DF17D3">
        <w:rPr>
          <w:szCs w:val="24"/>
        </w:rPr>
        <w:lastRenderedPageBreak/>
        <w:t xml:space="preserve">Mokymosi pagalbos mokiniui </w:t>
      </w:r>
    </w:p>
    <w:p w14:paraId="1576434D" w14:textId="77777777" w:rsidR="00986828" w:rsidRPr="00DF17D3" w:rsidRDefault="00986828" w:rsidP="00986828">
      <w:pPr>
        <w:ind w:left="7776"/>
        <w:rPr>
          <w:szCs w:val="24"/>
        </w:rPr>
      </w:pPr>
      <w:r w:rsidRPr="00DF17D3">
        <w:rPr>
          <w:szCs w:val="24"/>
        </w:rPr>
        <w:t>teikimo tvarkos aprašo</w:t>
      </w:r>
    </w:p>
    <w:p w14:paraId="75009EB6" w14:textId="77777777" w:rsidR="00986828" w:rsidRPr="00DF17D3" w:rsidRDefault="00986828" w:rsidP="00986828">
      <w:pPr>
        <w:ind w:left="7776"/>
        <w:rPr>
          <w:szCs w:val="24"/>
        </w:rPr>
      </w:pPr>
      <w:r>
        <w:rPr>
          <w:szCs w:val="24"/>
        </w:rPr>
        <w:t>2</w:t>
      </w:r>
      <w:r w:rsidRPr="00DF17D3">
        <w:rPr>
          <w:szCs w:val="24"/>
        </w:rPr>
        <w:t xml:space="preserve"> priedas</w:t>
      </w:r>
    </w:p>
    <w:p w14:paraId="33D59FBC" w14:textId="77777777" w:rsidR="00986828" w:rsidRPr="00DF17D3" w:rsidRDefault="00986828" w:rsidP="00986828">
      <w:pPr>
        <w:ind w:left="680"/>
        <w:jc w:val="center"/>
        <w:rPr>
          <w:sz w:val="18"/>
          <w:szCs w:val="28"/>
        </w:rPr>
      </w:pPr>
    </w:p>
    <w:p w14:paraId="255DAD44" w14:textId="77777777" w:rsidR="00986828" w:rsidRPr="00986828" w:rsidRDefault="00986828" w:rsidP="00986828">
      <w:pPr>
        <w:ind w:left="680"/>
        <w:jc w:val="center"/>
        <w:rPr>
          <w:b/>
          <w:szCs w:val="28"/>
        </w:rPr>
      </w:pPr>
      <w:r w:rsidRPr="00986828">
        <w:rPr>
          <w:b/>
          <w:szCs w:val="28"/>
        </w:rPr>
        <w:t>ROZALIMO PAGRINDINĖS MOKYKLOS</w:t>
      </w:r>
    </w:p>
    <w:p w14:paraId="15CCC580" w14:textId="77777777" w:rsidR="00986828" w:rsidRPr="00986828" w:rsidRDefault="00986828" w:rsidP="00986828">
      <w:pPr>
        <w:ind w:left="680"/>
        <w:jc w:val="center"/>
        <w:rPr>
          <w:b/>
          <w:szCs w:val="28"/>
        </w:rPr>
      </w:pPr>
      <w:r w:rsidRPr="00986828">
        <w:rPr>
          <w:b/>
          <w:szCs w:val="28"/>
        </w:rPr>
        <w:t>BANDOMOJO LAIKOTARPIO SUTARTIS</w:t>
      </w:r>
    </w:p>
    <w:p w14:paraId="6BC17106" w14:textId="77777777" w:rsidR="00986828" w:rsidRPr="00E07ED8" w:rsidRDefault="00986828" w:rsidP="00986828">
      <w:pPr>
        <w:ind w:left="680"/>
        <w:jc w:val="center"/>
        <w:rPr>
          <w:sz w:val="16"/>
          <w:szCs w:val="16"/>
        </w:rPr>
      </w:pPr>
      <w:r w:rsidRPr="00E07ED8">
        <w:rPr>
          <w:sz w:val="16"/>
          <w:szCs w:val="16"/>
        </w:rPr>
        <w:t>(pildoma, jei mokinys per</w:t>
      </w:r>
      <w:r>
        <w:rPr>
          <w:sz w:val="16"/>
          <w:szCs w:val="16"/>
        </w:rPr>
        <w:t xml:space="preserve"> </w:t>
      </w:r>
      <w:r w:rsidRPr="00E07ED8">
        <w:rPr>
          <w:sz w:val="16"/>
          <w:szCs w:val="16"/>
        </w:rPr>
        <w:t>2 mėn. nepasiekia pažangos, turi dalyko neigiamą pusmečio ar metinį</w:t>
      </w:r>
      <w:r>
        <w:rPr>
          <w:sz w:val="16"/>
          <w:szCs w:val="16"/>
        </w:rPr>
        <w:t xml:space="preserve"> </w:t>
      </w:r>
      <w:r w:rsidRPr="00E07ED8">
        <w:rPr>
          <w:sz w:val="16"/>
          <w:szCs w:val="16"/>
        </w:rPr>
        <w:t>įvertinimą)</w:t>
      </w:r>
    </w:p>
    <w:p w14:paraId="7719F5DA" w14:textId="597DA748" w:rsidR="00986828" w:rsidRDefault="00986828" w:rsidP="00986828">
      <w:pPr>
        <w:ind w:left="680"/>
        <w:jc w:val="center"/>
        <w:rPr>
          <w:sz w:val="28"/>
          <w:szCs w:val="28"/>
        </w:rPr>
      </w:pPr>
      <w:r>
        <w:rPr>
          <w:sz w:val="28"/>
          <w:szCs w:val="28"/>
        </w:rPr>
        <w:t>20__</w:t>
      </w:r>
      <w:r w:rsidRPr="00E07ED8">
        <w:rPr>
          <w:sz w:val="28"/>
          <w:szCs w:val="28"/>
        </w:rPr>
        <w:t>-</w:t>
      </w:r>
      <w:r>
        <w:rPr>
          <w:sz w:val="28"/>
          <w:szCs w:val="28"/>
        </w:rPr>
        <w:t>__</w:t>
      </w:r>
      <w:r w:rsidRPr="00E07ED8">
        <w:rPr>
          <w:sz w:val="28"/>
          <w:szCs w:val="28"/>
        </w:rPr>
        <w:t>-</w:t>
      </w:r>
      <w:r>
        <w:rPr>
          <w:sz w:val="28"/>
          <w:szCs w:val="28"/>
        </w:rPr>
        <w:t>__</w:t>
      </w:r>
    </w:p>
    <w:p w14:paraId="5C094637" w14:textId="77777777" w:rsidR="00986828" w:rsidRPr="00E07ED8" w:rsidRDefault="00986828" w:rsidP="00986828">
      <w:pPr>
        <w:ind w:left="680"/>
        <w:jc w:val="center"/>
        <w:rPr>
          <w:sz w:val="28"/>
          <w:szCs w:val="28"/>
        </w:rPr>
      </w:pPr>
    </w:p>
    <w:p w14:paraId="11C7C496" w14:textId="77777777" w:rsidR="00986828" w:rsidRDefault="00986828" w:rsidP="00986828">
      <w:pPr>
        <w:tabs>
          <w:tab w:val="left" w:leader="dot" w:pos="4395"/>
          <w:tab w:val="left" w:leader="dot" w:pos="6237"/>
        </w:tabs>
      </w:pPr>
      <w:r w:rsidRPr="00E07ED8">
        <w:t>Mokinys (- ė)</w:t>
      </w:r>
      <w:r>
        <w:t xml:space="preserve"> </w:t>
      </w:r>
      <w:r>
        <w:tab/>
        <w:t xml:space="preserve"> </w:t>
      </w:r>
      <w:r w:rsidRPr="00E07ED8">
        <w:t>Klasė</w:t>
      </w:r>
      <w:r>
        <w:t xml:space="preserve"> </w:t>
      </w:r>
      <w:r>
        <w:tab/>
      </w:r>
    </w:p>
    <w:p w14:paraId="37CD5A2D" w14:textId="77777777" w:rsidR="00986828" w:rsidRDefault="00986828" w:rsidP="00986828">
      <w:pPr>
        <w:tabs>
          <w:tab w:val="left" w:leader="dot" w:pos="4536"/>
          <w:tab w:val="left" w:leader="dot" w:pos="7938"/>
        </w:tabs>
      </w:pPr>
      <w:r w:rsidRPr="00E07ED8">
        <w:t>Klasės auklėtojas</w:t>
      </w:r>
      <w:r>
        <w:t xml:space="preserve"> </w:t>
      </w:r>
      <w:r>
        <w:tab/>
        <w:t xml:space="preserve"> </w:t>
      </w:r>
      <w:r w:rsidRPr="00E07ED8">
        <w:t>Plano sudarymo data</w:t>
      </w:r>
      <w:r>
        <w:t xml:space="preserve"> </w:t>
      </w:r>
      <w:r>
        <w:tab/>
      </w:r>
    </w:p>
    <w:p w14:paraId="0E72C314" w14:textId="77777777" w:rsidR="00986828" w:rsidRPr="00DF17D3" w:rsidRDefault="00986828" w:rsidP="00986828">
      <w:pPr>
        <w:ind w:left="680"/>
        <w:rPr>
          <w:sz w:val="18"/>
        </w:rPr>
      </w:pPr>
    </w:p>
    <w:p w14:paraId="63B29CC5" w14:textId="2251C8F3" w:rsidR="00986828" w:rsidRDefault="00986828" w:rsidP="00986828">
      <w:pPr>
        <w:tabs>
          <w:tab w:val="left" w:leader="underscore" w:pos="10206"/>
        </w:tabs>
        <w:rPr>
          <w:sz w:val="16"/>
          <w:szCs w:val="16"/>
        </w:rPr>
      </w:pPr>
      <w:r w:rsidRPr="00E07ED8">
        <w:t>Mokinio įsivertinimas</w:t>
      </w:r>
      <w:r>
        <w:t xml:space="preserve"> </w:t>
      </w:r>
      <w:r w:rsidRPr="00E07ED8">
        <w:rPr>
          <w:sz w:val="16"/>
          <w:szCs w:val="16"/>
        </w:rPr>
        <w:t>(</w:t>
      </w:r>
      <w:r>
        <w:rPr>
          <w:sz w:val="16"/>
          <w:szCs w:val="16"/>
        </w:rPr>
        <w:t>nepatenkinamo</w:t>
      </w:r>
      <w:r w:rsidRPr="00E07ED8">
        <w:rPr>
          <w:sz w:val="16"/>
          <w:szCs w:val="16"/>
        </w:rPr>
        <w:t xml:space="preserve"> įvertinimo pagrindimas):</w:t>
      </w:r>
      <w:r>
        <w:rPr>
          <w:sz w:val="16"/>
          <w:szCs w:val="16"/>
        </w:rPr>
        <w:t xml:space="preserve"> </w:t>
      </w:r>
      <w:r>
        <w:rPr>
          <w:sz w:val="16"/>
          <w:szCs w:val="16"/>
        </w:rPr>
        <w:tab/>
      </w:r>
    </w:p>
    <w:p w14:paraId="3696E945" w14:textId="567FD17C" w:rsidR="00986828" w:rsidRPr="00986828" w:rsidRDefault="00986828" w:rsidP="00986828">
      <w:pPr>
        <w:tabs>
          <w:tab w:val="left" w:leader="underscore" w:pos="10206"/>
        </w:tabs>
        <w:rPr>
          <w:sz w:val="22"/>
          <w:szCs w:val="16"/>
        </w:rPr>
      </w:pPr>
      <w:r w:rsidRPr="00986828">
        <w:rPr>
          <w:sz w:val="22"/>
          <w:szCs w:val="16"/>
        </w:rPr>
        <w:tab/>
      </w:r>
    </w:p>
    <w:p w14:paraId="00945E96" w14:textId="56FD607B" w:rsidR="00986828" w:rsidRPr="00986828" w:rsidRDefault="00986828" w:rsidP="00986828">
      <w:pPr>
        <w:tabs>
          <w:tab w:val="left" w:leader="underscore" w:pos="10206"/>
        </w:tabs>
        <w:rPr>
          <w:sz w:val="22"/>
          <w:szCs w:val="16"/>
        </w:rPr>
      </w:pPr>
      <w:r w:rsidRPr="00986828">
        <w:rPr>
          <w:sz w:val="22"/>
          <w:szCs w:val="16"/>
        </w:rPr>
        <w:tab/>
      </w:r>
    </w:p>
    <w:p w14:paraId="516B2D2B" w14:textId="17B0B1CD" w:rsidR="00986828" w:rsidRPr="00986828" w:rsidRDefault="00986828" w:rsidP="00986828">
      <w:pPr>
        <w:tabs>
          <w:tab w:val="left" w:leader="underscore" w:pos="10206"/>
        </w:tabs>
        <w:rPr>
          <w:sz w:val="22"/>
          <w:szCs w:val="16"/>
        </w:rPr>
      </w:pPr>
      <w:r w:rsidRPr="00986828">
        <w:rPr>
          <w:sz w:val="22"/>
          <w:szCs w:val="16"/>
        </w:rPr>
        <w:tab/>
      </w:r>
    </w:p>
    <w:p w14:paraId="70A1BD84" w14:textId="07F06C10" w:rsidR="00986828" w:rsidRPr="00986828" w:rsidRDefault="00986828" w:rsidP="00986828">
      <w:pPr>
        <w:tabs>
          <w:tab w:val="left" w:leader="underscore" w:pos="10206"/>
        </w:tabs>
        <w:rPr>
          <w:sz w:val="22"/>
          <w:szCs w:val="16"/>
        </w:rPr>
      </w:pPr>
      <w:r w:rsidRPr="00986828">
        <w:rPr>
          <w:sz w:val="22"/>
          <w:szCs w:val="16"/>
        </w:rPr>
        <w:tab/>
      </w:r>
    </w:p>
    <w:p w14:paraId="2D6E6613" w14:textId="7F4EAC95" w:rsidR="00986828" w:rsidRPr="00986828" w:rsidRDefault="00986828" w:rsidP="00986828">
      <w:pPr>
        <w:tabs>
          <w:tab w:val="left" w:leader="underscore" w:pos="10206"/>
        </w:tabs>
        <w:rPr>
          <w:sz w:val="22"/>
          <w:szCs w:val="16"/>
        </w:rPr>
      </w:pPr>
      <w:r w:rsidRPr="00986828">
        <w:rPr>
          <w:sz w:val="22"/>
          <w:szCs w:val="16"/>
        </w:rPr>
        <w:tab/>
      </w:r>
    </w:p>
    <w:p w14:paraId="22D06A61" w14:textId="4E73C166" w:rsidR="00986828" w:rsidRDefault="00986828" w:rsidP="00986828">
      <w:pPr>
        <w:tabs>
          <w:tab w:val="left" w:leader="underscore" w:pos="10206"/>
        </w:tabs>
      </w:pPr>
      <w:r w:rsidRPr="00E07ED8">
        <w:t xml:space="preserve">Mokinio </w:t>
      </w:r>
      <w:r>
        <w:t>numatomi pažangos problemos sprendimo būdai:</w:t>
      </w:r>
      <w:r>
        <w:tab/>
      </w:r>
    </w:p>
    <w:p w14:paraId="1AF6A241" w14:textId="77777777" w:rsidR="00986828" w:rsidRPr="00986828" w:rsidRDefault="00986828" w:rsidP="00986828">
      <w:pPr>
        <w:tabs>
          <w:tab w:val="left" w:leader="underscore" w:pos="10206"/>
        </w:tabs>
        <w:rPr>
          <w:szCs w:val="16"/>
        </w:rPr>
      </w:pPr>
      <w:r w:rsidRPr="00986828">
        <w:rPr>
          <w:szCs w:val="16"/>
        </w:rPr>
        <w:tab/>
      </w:r>
    </w:p>
    <w:p w14:paraId="02BB52F6" w14:textId="77777777" w:rsidR="00986828" w:rsidRPr="00986828" w:rsidRDefault="00986828" w:rsidP="00986828">
      <w:pPr>
        <w:tabs>
          <w:tab w:val="left" w:leader="underscore" w:pos="10206"/>
        </w:tabs>
        <w:rPr>
          <w:szCs w:val="16"/>
        </w:rPr>
      </w:pPr>
      <w:r w:rsidRPr="00986828">
        <w:rPr>
          <w:szCs w:val="16"/>
        </w:rPr>
        <w:tab/>
      </w:r>
    </w:p>
    <w:p w14:paraId="676A5572" w14:textId="77777777" w:rsidR="00986828" w:rsidRPr="00986828" w:rsidRDefault="00986828" w:rsidP="00986828">
      <w:pPr>
        <w:tabs>
          <w:tab w:val="left" w:leader="underscore" w:pos="10206"/>
        </w:tabs>
        <w:rPr>
          <w:szCs w:val="16"/>
        </w:rPr>
      </w:pPr>
      <w:r w:rsidRPr="00986828">
        <w:rPr>
          <w:szCs w:val="16"/>
        </w:rPr>
        <w:tab/>
      </w:r>
    </w:p>
    <w:p w14:paraId="755CEB74" w14:textId="77777777" w:rsidR="00986828" w:rsidRPr="00986828" w:rsidRDefault="00986828" w:rsidP="00986828">
      <w:pPr>
        <w:tabs>
          <w:tab w:val="left" w:leader="underscore" w:pos="10206"/>
        </w:tabs>
        <w:rPr>
          <w:szCs w:val="16"/>
        </w:rPr>
      </w:pPr>
      <w:r w:rsidRPr="00986828">
        <w:rPr>
          <w:szCs w:val="16"/>
        </w:rPr>
        <w:tab/>
      </w:r>
    </w:p>
    <w:p w14:paraId="79676436" w14:textId="77777777" w:rsidR="00986828" w:rsidRPr="00E07ED8" w:rsidRDefault="00986828" w:rsidP="00986828">
      <w:pPr>
        <w:ind w:left="680"/>
        <w:rPr>
          <w:sz w:val="16"/>
          <w:szCs w:val="16"/>
        </w:rPr>
      </w:pPr>
    </w:p>
    <w:p w14:paraId="0E7C62E8" w14:textId="06869365" w:rsidR="00986828" w:rsidRDefault="00986828" w:rsidP="00986828">
      <w:pPr>
        <w:tabs>
          <w:tab w:val="left" w:pos="6804"/>
          <w:tab w:val="left" w:leader="dot" w:pos="8222"/>
        </w:tabs>
        <w:rPr>
          <w:sz w:val="16"/>
          <w:szCs w:val="16"/>
        </w:rPr>
      </w:pPr>
      <w:r>
        <w:rPr>
          <w:sz w:val="16"/>
          <w:szCs w:val="16"/>
        </w:rPr>
        <w:tab/>
      </w:r>
      <w:r>
        <w:rPr>
          <w:sz w:val="16"/>
          <w:szCs w:val="16"/>
        </w:rPr>
        <w:tab/>
        <w:t xml:space="preserve"> </w:t>
      </w:r>
      <w:r w:rsidRPr="00E07ED8">
        <w:rPr>
          <w:sz w:val="16"/>
          <w:szCs w:val="16"/>
        </w:rPr>
        <w:t xml:space="preserve">(parašas) </w:t>
      </w:r>
    </w:p>
    <w:p w14:paraId="641A0BF5" w14:textId="4D5FD3AD" w:rsidR="00986828" w:rsidRPr="00986828" w:rsidRDefault="00986828" w:rsidP="00986828">
      <w:pPr>
        <w:tabs>
          <w:tab w:val="left" w:leader="underscore" w:pos="10206"/>
        </w:tabs>
        <w:rPr>
          <w:szCs w:val="16"/>
        </w:rPr>
      </w:pPr>
      <w:r w:rsidRPr="00986828">
        <w:rPr>
          <w:szCs w:val="16"/>
        </w:rPr>
        <w:t xml:space="preserve">Dalyko mokytojo, VGK siūlymai, nuorodos, terminai: </w:t>
      </w:r>
      <w:r w:rsidRPr="00986828">
        <w:rPr>
          <w:szCs w:val="16"/>
        </w:rPr>
        <w:tab/>
      </w:r>
    </w:p>
    <w:p w14:paraId="5649A280" w14:textId="77777777" w:rsidR="00986828" w:rsidRPr="00986828" w:rsidRDefault="00986828" w:rsidP="00986828">
      <w:pPr>
        <w:tabs>
          <w:tab w:val="left" w:leader="underscore" w:pos="10206"/>
        </w:tabs>
        <w:rPr>
          <w:szCs w:val="16"/>
        </w:rPr>
      </w:pPr>
      <w:r w:rsidRPr="00986828">
        <w:rPr>
          <w:szCs w:val="16"/>
        </w:rPr>
        <w:tab/>
      </w:r>
    </w:p>
    <w:p w14:paraId="61EBE2F0" w14:textId="77777777" w:rsidR="00986828" w:rsidRPr="00986828" w:rsidRDefault="00986828" w:rsidP="00986828">
      <w:pPr>
        <w:tabs>
          <w:tab w:val="left" w:leader="underscore" w:pos="10206"/>
        </w:tabs>
        <w:rPr>
          <w:szCs w:val="16"/>
        </w:rPr>
      </w:pPr>
      <w:r w:rsidRPr="00986828">
        <w:rPr>
          <w:szCs w:val="16"/>
        </w:rPr>
        <w:tab/>
      </w:r>
    </w:p>
    <w:p w14:paraId="316DF43E" w14:textId="77777777" w:rsidR="00986828" w:rsidRPr="00986828" w:rsidRDefault="00986828" w:rsidP="00986828">
      <w:pPr>
        <w:tabs>
          <w:tab w:val="left" w:leader="underscore" w:pos="10206"/>
        </w:tabs>
        <w:rPr>
          <w:szCs w:val="16"/>
        </w:rPr>
      </w:pPr>
      <w:r w:rsidRPr="00986828">
        <w:rPr>
          <w:szCs w:val="16"/>
        </w:rPr>
        <w:tab/>
      </w:r>
    </w:p>
    <w:p w14:paraId="623FCD4E" w14:textId="77777777" w:rsidR="00986828" w:rsidRDefault="00986828" w:rsidP="00986828">
      <w:pPr>
        <w:tabs>
          <w:tab w:val="left" w:leader="underscore" w:pos="10206"/>
        </w:tabs>
        <w:rPr>
          <w:szCs w:val="16"/>
        </w:rPr>
      </w:pPr>
      <w:r w:rsidRPr="00986828">
        <w:rPr>
          <w:szCs w:val="16"/>
        </w:rPr>
        <w:tab/>
      </w:r>
    </w:p>
    <w:p w14:paraId="0E9F3962" w14:textId="0D691C47" w:rsidR="00986828" w:rsidRPr="00986828" w:rsidRDefault="00986828" w:rsidP="00986828">
      <w:pPr>
        <w:tabs>
          <w:tab w:val="left" w:leader="underscore" w:pos="10206"/>
        </w:tabs>
        <w:rPr>
          <w:szCs w:val="16"/>
        </w:rPr>
      </w:pPr>
      <w:r>
        <w:rPr>
          <w:szCs w:val="16"/>
        </w:rPr>
        <w:tab/>
      </w:r>
    </w:p>
    <w:p w14:paraId="6244F0D5" w14:textId="77777777" w:rsidR="00986828" w:rsidRDefault="00986828" w:rsidP="00986828">
      <w:pPr>
        <w:tabs>
          <w:tab w:val="left" w:leader="dot" w:pos="5670"/>
          <w:tab w:val="left" w:pos="7938"/>
          <w:tab w:val="left" w:leader="dot" w:pos="9639"/>
        </w:tabs>
        <w:spacing w:before="240"/>
        <w:ind w:firstLine="567"/>
        <w:rPr>
          <w:szCs w:val="16"/>
        </w:rPr>
      </w:pPr>
      <w:r w:rsidRPr="00986828">
        <w:rPr>
          <w:szCs w:val="16"/>
        </w:rPr>
        <w:t>Dalyko mokytoj</w:t>
      </w:r>
      <w:r>
        <w:rPr>
          <w:szCs w:val="16"/>
        </w:rPr>
        <w:t xml:space="preserve">as </w:t>
      </w:r>
      <w:r>
        <w:rPr>
          <w:szCs w:val="16"/>
        </w:rPr>
        <w:tab/>
      </w:r>
      <w:r>
        <w:rPr>
          <w:szCs w:val="16"/>
        </w:rPr>
        <w:tab/>
      </w:r>
      <w:r>
        <w:rPr>
          <w:szCs w:val="16"/>
        </w:rPr>
        <w:tab/>
      </w:r>
    </w:p>
    <w:p w14:paraId="09D7F54C" w14:textId="77777777" w:rsidR="00986828" w:rsidRPr="00986828" w:rsidRDefault="00986828" w:rsidP="00986828">
      <w:pPr>
        <w:tabs>
          <w:tab w:val="center" w:pos="3686"/>
          <w:tab w:val="center" w:pos="8931"/>
        </w:tabs>
        <w:rPr>
          <w:sz w:val="16"/>
          <w:szCs w:val="16"/>
          <w:vertAlign w:val="superscript"/>
        </w:rPr>
      </w:pPr>
      <w:r>
        <w:rPr>
          <w:szCs w:val="16"/>
          <w:vertAlign w:val="superscript"/>
        </w:rPr>
        <w:tab/>
      </w:r>
      <w:r w:rsidRPr="00986828">
        <w:rPr>
          <w:szCs w:val="16"/>
          <w:vertAlign w:val="superscript"/>
        </w:rPr>
        <w:t xml:space="preserve">(Vardas, pavardė) </w:t>
      </w:r>
      <w:r>
        <w:rPr>
          <w:szCs w:val="16"/>
          <w:vertAlign w:val="superscript"/>
        </w:rPr>
        <w:tab/>
      </w:r>
      <w:r w:rsidRPr="00986828">
        <w:rPr>
          <w:szCs w:val="16"/>
          <w:vertAlign w:val="superscript"/>
        </w:rPr>
        <w:t>(Parašas)</w:t>
      </w:r>
    </w:p>
    <w:p w14:paraId="00854A04" w14:textId="4542E04F" w:rsidR="00986828" w:rsidRPr="00986828" w:rsidRDefault="00986828" w:rsidP="00986828">
      <w:pPr>
        <w:tabs>
          <w:tab w:val="left" w:leader="underscore" w:pos="10206"/>
        </w:tabs>
        <w:rPr>
          <w:szCs w:val="16"/>
        </w:rPr>
      </w:pPr>
      <w:r>
        <w:rPr>
          <w:szCs w:val="16"/>
        </w:rPr>
        <w:t>Tėvų (globėjų, rūpintojų) įsipareigojimai, pastabos:</w:t>
      </w:r>
      <w:r w:rsidRPr="00986828">
        <w:rPr>
          <w:szCs w:val="16"/>
        </w:rPr>
        <w:t xml:space="preserve"> </w:t>
      </w:r>
      <w:r w:rsidRPr="00986828">
        <w:rPr>
          <w:szCs w:val="16"/>
        </w:rPr>
        <w:tab/>
      </w:r>
    </w:p>
    <w:p w14:paraId="147537C6" w14:textId="77777777" w:rsidR="00986828" w:rsidRPr="00986828" w:rsidRDefault="00986828" w:rsidP="00986828">
      <w:pPr>
        <w:tabs>
          <w:tab w:val="left" w:leader="underscore" w:pos="10206"/>
        </w:tabs>
        <w:rPr>
          <w:szCs w:val="16"/>
        </w:rPr>
      </w:pPr>
      <w:r w:rsidRPr="00986828">
        <w:rPr>
          <w:szCs w:val="16"/>
        </w:rPr>
        <w:tab/>
      </w:r>
    </w:p>
    <w:p w14:paraId="6FE962DF" w14:textId="77777777" w:rsidR="00986828" w:rsidRPr="00986828" w:rsidRDefault="00986828" w:rsidP="00986828">
      <w:pPr>
        <w:tabs>
          <w:tab w:val="left" w:leader="underscore" w:pos="10206"/>
        </w:tabs>
        <w:rPr>
          <w:szCs w:val="16"/>
        </w:rPr>
      </w:pPr>
      <w:r w:rsidRPr="00986828">
        <w:rPr>
          <w:szCs w:val="16"/>
        </w:rPr>
        <w:tab/>
      </w:r>
    </w:p>
    <w:p w14:paraId="6782F657" w14:textId="77777777" w:rsidR="00986828" w:rsidRPr="00986828" w:rsidRDefault="00986828" w:rsidP="00986828">
      <w:pPr>
        <w:tabs>
          <w:tab w:val="left" w:leader="underscore" w:pos="10206"/>
        </w:tabs>
        <w:rPr>
          <w:szCs w:val="16"/>
        </w:rPr>
      </w:pPr>
      <w:r w:rsidRPr="00986828">
        <w:rPr>
          <w:szCs w:val="16"/>
        </w:rPr>
        <w:tab/>
      </w:r>
    </w:p>
    <w:p w14:paraId="26314A4A" w14:textId="77777777" w:rsidR="00986828" w:rsidRPr="00986828" w:rsidRDefault="00986828" w:rsidP="00986828">
      <w:pPr>
        <w:tabs>
          <w:tab w:val="left" w:leader="underscore" w:pos="10206"/>
        </w:tabs>
        <w:rPr>
          <w:szCs w:val="16"/>
        </w:rPr>
      </w:pPr>
      <w:r w:rsidRPr="00986828">
        <w:rPr>
          <w:szCs w:val="16"/>
        </w:rPr>
        <w:tab/>
      </w:r>
    </w:p>
    <w:p w14:paraId="5A1205C4" w14:textId="77777777" w:rsidR="00986828" w:rsidRPr="00E07ED8" w:rsidRDefault="00986828" w:rsidP="00986828">
      <w:pPr>
        <w:ind w:left="680"/>
      </w:pPr>
    </w:p>
    <w:p w14:paraId="43666EAF" w14:textId="77777777" w:rsidR="00986828" w:rsidRDefault="00986828" w:rsidP="00986828">
      <w:pPr>
        <w:tabs>
          <w:tab w:val="left" w:leader="dot" w:pos="5670"/>
          <w:tab w:val="left" w:pos="7938"/>
          <w:tab w:val="left" w:leader="dot" w:pos="9639"/>
        </w:tabs>
        <w:ind w:firstLine="567"/>
        <w:rPr>
          <w:szCs w:val="16"/>
        </w:rPr>
      </w:pPr>
      <w:r>
        <w:rPr>
          <w:szCs w:val="16"/>
        </w:rPr>
        <w:t xml:space="preserve">Tėvai (globėjai) </w:t>
      </w:r>
      <w:r>
        <w:rPr>
          <w:szCs w:val="16"/>
        </w:rPr>
        <w:tab/>
      </w:r>
      <w:r>
        <w:rPr>
          <w:szCs w:val="16"/>
        </w:rPr>
        <w:tab/>
      </w:r>
      <w:r>
        <w:rPr>
          <w:szCs w:val="16"/>
        </w:rPr>
        <w:tab/>
      </w:r>
    </w:p>
    <w:p w14:paraId="4BB10943" w14:textId="77777777" w:rsidR="00986828" w:rsidRPr="00986828" w:rsidRDefault="00986828" w:rsidP="00986828">
      <w:pPr>
        <w:tabs>
          <w:tab w:val="center" w:pos="3686"/>
          <w:tab w:val="center" w:pos="8931"/>
        </w:tabs>
        <w:rPr>
          <w:sz w:val="16"/>
          <w:szCs w:val="16"/>
          <w:vertAlign w:val="superscript"/>
        </w:rPr>
      </w:pPr>
      <w:r>
        <w:rPr>
          <w:szCs w:val="16"/>
          <w:vertAlign w:val="superscript"/>
        </w:rPr>
        <w:tab/>
      </w:r>
      <w:r w:rsidRPr="00986828">
        <w:rPr>
          <w:szCs w:val="16"/>
          <w:vertAlign w:val="superscript"/>
        </w:rPr>
        <w:t xml:space="preserve">(Vardas, pavardė) </w:t>
      </w:r>
      <w:r>
        <w:rPr>
          <w:szCs w:val="16"/>
          <w:vertAlign w:val="superscript"/>
        </w:rPr>
        <w:tab/>
      </w:r>
      <w:r w:rsidRPr="00986828">
        <w:rPr>
          <w:szCs w:val="16"/>
          <w:vertAlign w:val="superscript"/>
        </w:rPr>
        <w:t>(Parašas)</w:t>
      </w:r>
    </w:p>
    <w:p w14:paraId="326AFE53" w14:textId="11264B0A" w:rsidR="00986828" w:rsidRPr="00986828" w:rsidRDefault="00986828" w:rsidP="00986828">
      <w:pPr>
        <w:tabs>
          <w:tab w:val="left" w:leader="underscore" w:pos="10206"/>
        </w:tabs>
        <w:rPr>
          <w:szCs w:val="16"/>
        </w:rPr>
      </w:pPr>
      <w:r>
        <w:rPr>
          <w:szCs w:val="16"/>
        </w:rPr>
        <w:t xml:space="preserve">Mokinio refleksija </w:t>
      </w:r>
      <w:r w:rsidRPr="00E07ED8">
        <w:rPr>
          <w:sz w:val="16"/>
          <w:szCs w:val="16"/>
        </w:rPr>
        <w:t>(1 mėn.</w:t>
      </w:r>
      <w:r>
        <w:rPr>
          <w:sz w:val="16"/>
          <w:szCs w:val="16"/>
        </w:rPr>
        <w:t xml:space="preserve"> </w:t>
      </w:r>
      <w:r w:rsidRPr="00E07ED8">
        <w:rPr>
          <w:sz w:val="16"/>
          <w:szCs w:val="16"/>
        </w:rPr>
        <w:t>sutarties sudarymo datos)</w:t>
      </w:r>
      <w:r>
        <w:rPr>
          <w:szCs w:val="16"/>
        </w:rPr>
        <w:t>:</w:t>
      </w:r>
      <w:r w:rsidRPr="00986828">
        <w:rPr>
          <w:szCs w:val="16"/>
        </w:rPr>
        <w:t xml:space="preserve"> </w:t>
      </w:r>
      <w:r w:rsidRPr="00986828">
        <w:rPr>
          <w:szCs w:val="16"/>
        </w:rPr>
        <w:tab/>
      </w:r>
    </w:p>
    <w:p w14:paraId="4DAB934A" w14:textId="77777777" w:rsidR="00986828" w:rsidRPr="00986828" w:rsidRDefault="00986828" w:rsidP="00986828">
      <w:pPr>
        <w:tabs>
          <w:tab w:val="left" w:leader="underscore" w:pos="10206"/>
        </w:tabs>
        <w:rPr>
          <w:szCs w:val="16"/>
        </w:rPr>
      </w:pPr>
      <w:r w:rsidRPr="00986828">
        <w:rPr>
          <w:szCs w:val="16"/>
        </w:rPr>
        <w:tab/>
      </w:r>
    </w:p>
    <w:p w14:paraId="33515F52" w14:textId="77777777" w:rsidR="00986828" w:rsidRDefault="00986828" w:rsidP="00986828"/>
    <w:p w14:paraId="33102845" w14:textId="77777777" w:rsidR="00986828" w:rsidRPr="00DF17D3" w:rsidRDefault="00986828" w:rsidP="00986828">
      <w:pPr>
        <w:ind w:left="680"/>
        <w:rPr>
          <w:sz w:val="14"/>
        </w:rPr>
      </w:pPr>
    </w:p>
    <w:p w14:paraId="5C8C2121" w14:textId="38F9326C" w:rsidR="00986828" w:rsidRPr="00986828" w:rsidRDefault="00986828" w:rsidP="00986828">
      <w:pPr>
        <w:tabs>
          <w:tab w:val="left" w:leader="underscore" w:pos="10206"/>
        </w:tabs>
        <w:rPr>
          <w:szCs w:val="16"/>
        </w:rPr>
      </w:pPr>
      <w:r>
        <w:rPr>
          <w:szCs w:val="16"/>
        </w:rPr>
        <w:t>Sutarties pratęsimo/nutraukimo pagrindimas:</w:t>
      </w:r>
      <w:r w:rsidRPr="00986828">
        <w:rPr>
          <w:szCs w:val="16"/>
        </w:rPr>
        <w:t xml:space="preserve"> </w:t>
      </w:r>
      <w:r w:rsidRPr="00986828">
        <w:rPr>
          <w:szCs w:val="16"/>
        </w:rPr>
        <w:tab/>
      </w:r>
    </w:p>
    <w:p w14:paraId="06DFE8FA" w14:textId="77777777" w:rsidR="00986828" w:rsidRPr="00986828" w:rsidRDefault="00986828" w:rsidP="00986828">
      <w:pPr>
        <w:tabs>
          <w:tab w:val="left" w:leader="underscore" w:pos="10206"/>
        </w:tabs>
        <w:rPr>
          <w:szCs w:val="16"/>
        </w:rPr>
      </w:pPr>
      <w:r w:rsidRPr="00986828">
        <w:rPr>
          <w:szCs w:val="16"/>
        </w:rPr>
        <w:tab/>
      </w:r>
    </w:p>
    <w:p w14:paraId="7412EC24" w14:textId="77777777" w:rsidR="00986828" w:rsidRDefault="00986828" w:rsidP="00986828">
      <w:pPr>
        <w:tabs>
          <w:tab w:val="left" w:leader="dot" w:pos="5670"/>
          <w:tab w:val="left" w:pos="7938"/>
          <w:tab w:val="left" w:leader="dot" w:pos="9639"/>
        </w:tabs>
        <w:ind w:firstLine="567"/>
        <w:rPr>
          <w:szCs w:val="16"/>
        </w:rPr>
      </w:pPr>
    </w:p>
    <w:p w14:paraId="32C3E736" w14:textId="639C0905" w:rsidR="00986828" w:rsidRDefault="00986828" w:rsidP="00986828">
      <w:pPr>
        <w:tabs>
          <w:tab w:val="left" w:leader="dot" w:pos="5670"/>
          <w:tab w:val="left" w:pos="7938"/>
          <w:tab w:val="left" w:leader="dot" w:pos="9639"/>
        </w:tabs>
        <w:ind w:firstLine="567"/>
        <w:rPr>
          <w:szCs w:val="16"/>
        </w:rPr>
      </w:pPr>
      <w:r>
        <w:rPr>
          <w:szCs w:val="16"/>
        </w:rPr>
        <w:t xml:space="preserve">Sprendimą priėmė: </w:t>
      </w:r>
      <w:r>
        <w:rPr>
          <w:szCs w:val="16"/>
        </w:rPr>
        <w:tab/>
      </w:r>
      <w:r>
        <w:rPr>
          <w:szCs w:val="16"/>
        </w:rPr>
        <w:tab/>
      </w:r>
      <w:r>
        <w:rPr>
          <w:szCs w:val="16"/>
        </w:rPr>
        <w:tab/>
      </w:r>
    </w:p>
    <w:p w14:paraId="57E1DB19" w14:textId="77777777" w:rsidR="00986828" w:rsidRPr="00986828" w:rsidRDefault="00986828" w:rsidP="00986828">
      <w:pPr>
        <w:tabs>
          <w:tab w:val="center" w:pos="3686"/>
          <w:tab w:val="center" w:pos="8931"/>
        </w:tabs>
        <w:rPr>
          <w:sz w:val="16"/>
          <w:szCs w:val="16"/>
          <w:vertAlign w:val="superscript"/>
        </w:rPr>
      </w:pPr>
      <w:r>
        <w:rPr>
          <w:szCs w:val="16"/>
          <w:vertAlign w:val="superscript"/>
        </w:rPr>
        <w:tab/>
      </w:r>
      <w:r w:rsidRPr="00986828">
        <w:rPr>
          <w:szCs w:val="16"/>
          <w:vertAlign w:val="superscript"/>
        </w:rPr>
        <w:t xml:space="preserve">(Vardas, pavardė) </w:t>
      </w:r>
      <w:r>
        <w:rPr>
          <w:szCs w:val="16"/>
          <w:vertAlign w:val="superscript"/>
        </w:rPr>
        <w:tab/>
      </w:r>
      <w:r w:rsidRPr="00986828">
        <w:rPr>
          <w:szCs w:val="16"/>
          <w:vertAlign w:val="superscript"/>
        </w:rPr>
        <w:t>(Parašas)</w:t>
      </w:r>
    </w:p>
    <w:p w14:paraId="6E726274" w14:textId="77777777" w:rsidR="00986828" w:rsidRDefault="00986828" w:rsidP="008766A1">
      <w:pPr>
        <w:sectPr w:rsidR="00986828" w:rsidSect="001F48DC">
          <w:headerReference w:type="default" r:id="rId20"/>
          <w:headerReference w:type="first" r:id="rId21"/>
          <w:pgSz w:w="11907" w:h="16840" w:code="9"/>
          <w:pgMar w:top="1134" w:right="567" w:bottom="1134" w:left="1134" w:header="289" w:footer="720" w:gutter="0"/>
          <w:pgNumType w:start="1"/>
          <w:cols w:space="720"/>
          <w:noEndnote/>
          <w:titlePg/>
          <w:docGrid w:linePitch="326"/>
        </w:sectPr>
      </w:pPr>
    </w:p>
    <w:p w14:paraId="52ABC14F" w14:textId="3B801FB1" w:rsidR="00986828" w:rsidRPr="00986828" w:rsidRDefault="00986828" w:rsidP="008766A1">
      <w:pPr>
        <w:rPr>
          <w:b/>
        </w:rPr>
      </w:pPr>
      <w:r w:rsidRPr="00986828">
        <w:rPr>
          <w:b/>
        </w:rPr>
        <w:lastRenderedPageBreak/>
        <w:t>4 priedas</w:t>
      </w:r>
    </w:p>
    <w:p w14:paraId="46CD0DC2" w14:textId="77777777" w:rsidR="00986828" w:rsidRPr="00B45CE2" w:rsidRDefault="00986828" w:rsidP="00986828">
      <w:pPr>
        <w:pStyle w:val="prastasistinklapis"/>
        <w:shd w:val="clear" w:color="auto" w:fill="FFFFFF"/>
        <w:spacing w:before="284" w:beforeAutospacing="0" w:after="0" w:afterAutospacing="0"/>
        <w:jc w:val="center"/>
        <w:rPr>
          <w:sz w:val="28"/>
          <w:szCs w:val="28"/>
        </w:rPr>
      </w:pPr>
      <w:r>
        <w:rPr>
          <w:rStyle w:val="Grietas"/>
          <w:sz w:val="28"/>
          <w:szCs w:val="28"/>
        </w:rPr>
        <w:t>PAKRUOJO R. ROZALIMO PAGRINDINĖS</w:t>
      </w:r>
      <w:r w:rsidRPr="00B45CE2">
        <w:rPr>
          <w:rStyle w:val="Grietas"/>
          <w:sz w:val="28"/>
          <w:szCs w:val="28"/>
        </w:rPr>
        <w:t xml:space="preserve"> MOKYKLOS</w:t>
      </w:r>
    </w:p>
    <w:p w14:paraId="4395A4F1" w14:textId="77777777" w:rsidR="00986828" w:rsidRPr="00B45CE2" w:rsidRDefault="00986828" w:rsidP="00986828">
      <w:pPr>
        <w:pStyle w:val="prastasistinklapis"/>
        <w:shd w:val="clear" w:color="auto" w:fill="FFFFFF"/>
        <w:spacing w:before="0" w:beforeAutospacing="0" w:after="240" w:afterAutospacing="0"/>
        <w:jc w:val="center"/>
        <w:rPr>
          <w:rStyle w:val="Grietas"/>
          <w:sz w:val="28"/>
          <w:szCs w:val="28"/>
        </w:rPr>
      </w:pPr>
      <w:r w:rsidRPr="00B45CE2">
        <w:rPr>
          <w:rStyle w:val="Grietas"/>
          <w:sz w:val="28"/>
          <w:szCs w:val="28"/>
        </w:rPr>
        <w:t>SOCIALINĖS</w:t>
      </w:r>
      <w:r>
        <w:rPr>
          <w:rStyle w:val="Grietas"/>
          <w:sz w:val="28"/>
          <w:szCs w:val="28"/>
        </w:rPr>
        <w:t xml:space="preserve">-PILIETINĖS </w:t>
      </w:r>
      <w:r w:rsidRPr="00B45CE2">
        <w:rPr>
          <w:rStyle w:val="Grietas"/>
          <w:sz w:val="28"/>
          <w:szCs w:val="28"/>
        </w:rPr>
        <w:t>VEIKLOS ORGANIZAVIMO TVARK</w:t>
      </w:r>
      <w:r>
        <w:rPr>
          <w:rStyle w:val="Grietas"/>
          <w:sz w:val="28"/>
          <w:szCs w:val="28"/>
        </w:rPr>
        <w:t>OS APRAŠAS</w:t>
      </w:r>
    </w:p>
    <w:p w14:paraId="5EE586BE" w14:textId="77777777" w:rsidR="00986828" w:rsidRDefault="00986828" w:rsidP="00986828">
      <w:pPr>
        <w:shd w:val="clear" w:color="auto" w:fill="FFFFFF"/>
        <w:spacing w:after="240"/>
        <w:jc w:val="center"/>
      </w:pPr>
      <w:r>
        <w:rPr>
          <w:rStyle w:val="Grietas"/>
        </w:rPr>
        <w:t>I. BENDROSIOS NUOSTATOS</w:t>
      </w:r>
      <w:r>
        <w:t xml:space="preserve"> </w:t>
      </w:r>
    </w:p>
    <w:p w14:paraId="266F1505" w14:textId="77777777" w:rsidR="00986828" w:rsidRDefault="00986828" w:rsidP="00986828">
      <w:pPr>
        <w:numPr>
          <w:ilvl w:val="0"/>
          <w:numId w:val="48"/>
        </w:numPr>
        <w:tabs>
          <w:tab w:val="left" w:pos="1080"/>
        </w:tabs>
        <w:jc w:val="both"/>
      </w:pPr>
      <w:r w:rsidRPr="003A4B15">
        <w:t>Socialinės</w:t>
      </w:r>
      <w:r>
        <w:t>-pilietinės veiklos</w:t>
      </w:r>
      <w:r w:rsidRPr="003A4B15">
        <w:t xml:space="preserve"> </w:t>
      </w:r>
      <w:r>
        <w:t>organizavimo tvarkos</w:t>
      </w:r>
      <w:r w:rsidRPr="003A4B15">
        <w:t xml:space="preserve"> aprašas reglament</w:t>
      </w:r>
      <w:r>
        <w:t>uoja 5-10 klasių mokinių socialinės-pilietinės veiklos atlikimo tvarką.</w:t>
      </w:r>
    </w:p>
    <w:p w14:paraId="0E862D2C" w14:textId="77777777" w:rsidR="00986828" w:rsidRPr="003A4B15" w:rsidRDefault="00986828" w:rsidP="00986828">
      <w:pPr>
        <w:numPr>
          <w:ilvl w:val="0"/>
          <w:numId w:val="48"/>
        </w:numPr>
        <w:shd w:val="clear" w:color="auto" w:fill="FFFFFF"/>
        <w:autoSpaceDE w:val="0"/>
        <w:autoSpaceDN w:val="0"/>
        <w:adjustRightInd w:val="0"/>
        <w:jc w:val="both"/>
      </w:pPr>
      <w:r w:rsidRPr="003A4B15">
        <w:t>Socialinė veikla yra neatskiriama bendrojo pagrindinio ugdymo dalis, įtr</w:t>
      </w:r>
      <w:r>
        <w:t>aukiama į mokyklos ugdymo planą,</w:t>
      </w:r>
      <w:r w:rsidRPr="003A4B15">
        <w:t xml:space="preserve"> </w:t>
      </w:r>
      <w:r w:rsidRPr="00125E93">
        <w:rPr>
          <w:color w:val="000000"/>
        </w:rPr>
        <w:t>siejama su mokyklos tikslais, bendruomenės projektais, kultūrinėmis ir socializacijos programomis, tradicijomis, turimomis</w:t>
      </w:r>
      <w:r>
        <w:rPr>
          <w:color w:val="000000"/>
        </w:rPr>
        <w:t xml:space="preserve"> </w:t>
      </w:r>
      <w:r w:rsidRPr="00125E93">
        <w:rPr>
          <w:color w:val="000000"/>
        </w:rPr>
        <w:t xml:space="preserve">sąlygomis. </w:t>
      </w:r>
      <w:r w:rsidRPr="003A4B15">
        <w:t xml:space="preserve">Ji </w:t>
      </w:r>
      <w:r>
        <w:t xml:space="preserve">gali būti </w:t>
      </w:r>
      <w:r w:rsidRPr="003A4B15">
        <w:t>vykdoma ugdymo proceso, skirto kultūrinei, meninei, pažintinei, kūrybinei, sportinei</w:t>
      </w:r>
      <w:r>
        <w:t>, praktinei, socialinei veiklai</w:t>
      </w:r>
      <w:r w:rsidRPr="003A4B15">
        <w:t xml:space="preserve"> metu.</w:t>
      </w:r>
      <w:r w:rsidRPr="00B22F4C">
        <w:rPr>
          <w:color w:val="000000"/>
        </w:rPr>
        <w:t xml:space="preserve"> </w:t>
      </w:r>
    </w:p>
    <w:p w14:paraId="4C7FA7FB" w14:textId="77777777" w:rsidR="00986828" w:rsidRDefault="00986828" w:rsidP="00986828">
      <w:pPr>
        <w:numPr>
          <w:ilvl w:val="0"/>
          <w:numId w:val="48"/>
        </w:numPr>
        <w:shd w:val="clear" w:color="auto" w:fill="FFFFFF"/>
        <w:tabs>
          <w:tab w:val="left" w:pos="0"/>
        </w:tabs>
        <w:jc w:val="both"/>
      </w:pPr>
      <w:r>
        <w:rPr>
          <w:color w:val="000000"/>
        </w:rPr>
        <w:t>Socialinė-pilietinė veikla mokiniui, kuris mokosi pagal pagrindinio ugdymo programą, yra privaloma.</w:t>
      </w:r>
      <w:r w:rsidRPr="009A4F13">
        <w:t xml:space="preserve"> </w:t>
      </w:r>
      <w:r>
        <w:t>5-10 klasių mokiniams privalomos socialinės-pilietinės veiklos trukmė – ne mažiau kaip 10 pamokų per mokslo metus.</w:t>
      </w:r>
    </w:p>
    <w:p w14:paraId="585C2E76" w14:textId="77777777" w:rsidR="00986828" w:rsidRDefault="00986828" w:rsidP="00986828">
      <w:pPr>
        <w:numPr>
          <w:ilvl w:val="0"/>
          <w:numId w:val="48"/>
        </w:numPr>
        <w:shd w:val="clear" w:color="auto" w:fill="FFFFFF"/>
        <w:tabs>
          <w:tab w:val="left" w:pos="0"/>
        </w:tabs>
        <w:jc w:val="both"/>
      </w:pPr>
      <w:r>
        <w:t>Socialinės-pilietinės veiklos tikslas – skatinti mokinių pilietinį ir socialinį įsitraukimą, ugdant gebėjimą priimti sprendimus ir motyvaciją dalyvauti mokyklos ir vietos bendruomenės veiklose.</w:t>
      </w:r>
    </w:p>
    <w:p w14:paraId="636F3C62" w14:textId="77777777" w:rsidR="00986828" w:rsidRDefault="00986828" w:rsidP="00986828">
      <w:pPr>
        <w:numPr>
          <w:ilvl w:val="0"/>
          <w:numId w:val="48"/>
        </w:numPr>
        <w:shd w:val="clear" w:color="auto" w:fill="FFFFFF"/>
        <w:tabs>
          <w:tab w:val="left" w:pos="1080"/>
        </w:tabs>
        <w:jc w:val="both"/>
      </w:pPr>
      <w:r>
        <w:t xml:space="preserve">Socialinės-pilietinės veiklos uždaviniai: </w:t>
      </w:r>
    </w:p>
    <w:p w14:paraId="3D6C5B6F" w14:textId="77777777" w:rsidR="00986828" w:rsidRDefault="00986828" w:rsidP="00986828">
      <w:pPr>
        <w:numPr>
          <w:ilvl w:val="1"/>
          <w:numId w:val="48"/>
        </w:numPr>
        <w:shd w:val="clear" w:color="auto" w:fill="FFFFFF"/>
        <w:tabs>
          <w:tab w:val="left" w:pos="0"/>
        </w:tabs>
        <w:jc w:val="both"/>
      </w:pPr>
      <w:r>
        <w:t>sudaryti sąlygas mokiniams ugdytis praktines socialines kompetencijas, įgyjant realios patirties;</w:t>
      </w:r>
    </w:p>
    <w:p w14:paraId="00FC9761" w14:textId="77777777" w:rsidR="00986828" w:rsidRDefault="00986828" w:rsidP="00986828">
      <w:pPr>
        <w:numPr>
          <w:ilvl w:val="1"/>
          <w:numId w:val="48"/>
        </w:numPr>
        <w:shd w:val="clear" w:color="auto" w:fill="FFFFFF"/>
        <w:tabs>
          <w:tab w:val="left" w:pos="0"/>
        </w:tabs>
        <w:jc w:val="both"/>
      </w:pPr>
      <w:r>
        <w:t>ugdyti mokinių pagarbos, rūpinimosi, pagalbos kitam ir kitokiam vertybines nuostatas;</w:t>
      </w:r>
    </w:p>
    <w:p w14:paraId="754826D9" w14:textId="77777777" w:rsidR="00986828" w:rsidRDefault="00986828" w:rsidP="00986828">
      <w:pPr>
        <w:numPr>
          <w:ilvl w:val="1"/>
          <w:numId w:val="48"/>
        </w:numPr>
        <w:shd w:val="clear" w:color="auto" w:fill="FFFFFF"/>
        <w:tabs>
          <w:tab w:val="left" w:pos="0"/>
        </w:tabs>
        <w:jc w:val="both"/>
      </w:pPr>
      <w:r>
        <w:t>padėti mokiniams teorines pilietiškumo žinias įprasminti praktinėje veikloje, bendradarbiaujant su įvairiomis organizacijomis.</w:t>
      </w:r>
    </w:p>
    <w:p w14:paraId="6C073F07" w14:textId="77777777" w:rsidR="00986828" w:rsidRDefault="00986828" w:rsidP="00986828">
      <w:pPr>
        <w:pStyle w:val="prastasistinklapis"/>
        <w:shd w:val="clear" w:color="auto" w:fill="FFFFFF"/>
        <w:spacing w:before="240" w:beforeAutospacing="0" w:after="240" w:afterAutospacing="0"/>
        <w:ind w:left="360"/>
        <w:jc w:val="center"/>
        <w:rPr>
          <w:rStyle w:val="Grietas"/>
        </w:rPr>
      </w:pPr>
      <w:r>
        <w:rPr>
          <w:rStyle w:val="Grietas"/>
        </w:rPr>
        <w:t>II. SOCIALINĖS VEIKLOS ORGANIZAVIMAS IR APSKAITA</w:t>
      </w:r>
    </w:p>
    <w:p w14:paraId="6D09E002" w14:textId="77777777" w:rsidR="00986828" w:rsidRDefault="00986828" w:rsidP="00986828">
      <w:pPr>
        <w:numPr>
          <w:ilvl w:val="0"/>
          <w:numId w:val="48"/>
        </w:numPr>
        <w:shd w:val="clear" w:color="auto" w:fill="FFFFFF"/>
        <w:tabs>
          <w:tab w:val="left" w:pos="0"/>
        </w:tabs>
        <w:jc w:val="both"/>
      </w:pPr>
      <w:r>
        <w:t>Socialinės-pilietinės veiklos kryptys: pagalba mokyklai, pilietinė, projektinė, socialinė (pedagoginė pagalba), ekologinė.</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5"/>
        <w:gridCol w:w="4861"/>
        <w:gridCol w:w="3232"/>
      </w:tblGrid>
      <w:tr w:rsidR="00986828" w:rsidRPr="008B5E47" w14:paraId="65E8F13C" w14:textId="77777777" w:rsidTr="001F48DC">
        <w:trPr>
          <w:tblCellSpacing w:w="0" w:type="dxa"/>
          <w:jc w:val="center"/>
        </w:trPr>
        <w:tc>
          <w:tcPr>
            <w:tcW w:w="1575" w:type="dxa"/>
            <w:tcBorders>
              <w:top w:val="outset" w:sz="6" w:space="0" w:color="auto"/>
              <w:bottom w:val="outset" w:sz="6" w:space="0" w:color="auto"/>
              <w:right w:val="outset" w:sz="6" w:space="0" w:color="auto"/>
            </w:tcBorders>
          </w:tcPr>
          <w:p w14:paraId="2EE39F4B" w14:textId="77777777" w:rsidR="00986828" w:rsidRPr="008B5E47" w:rsidRDefault="00986828" w:rsidP="001F48DC">
            <w:pPr>
              <w:pStyle w:val="prastasistinklapis"/>
              <w:spacing w:before="0" w:beforeAutospacing="0" w:after="0" w:afterAutospacing="0"/>
              <w:jc w:val="center"/>
            </w:pPr>
            <w:r w:rsidRPr="008B5E47">
              <w:rPr>
                <w:rStyle w:val="Grietas"/>
              </w:rPr>
              <w:t>Kryptis</w:t>
            </w:r>
          </w:p>
        </w:tc>
        <w:tc>
          <w:tcPr>
            <w:tcW w:w="4861" w:type="dxa"/>
            <w:tcBorders>
              <w:top w:val="outset" w:sz="6" w:space="0" w:color="auto"/>
              <w:left w:val="outset" w:sz="6" w:space="0" w:color="auto"/>
              <w:bottom w:val="outset" w:sz="6" w:space="0" w:color="auto"/>
              <w:right w:val="outset" w:sz="6" w:space="0" w:color="auto"/>
            </w:tcBorders>
          </w:tcPr>
          <w:p w14:paraId="6D62CFBE" w14:textId="77777777" w:rsidR="00986828" w:rsidRPr="008B5E47" w:rsidRDefault="00986828" w:rsidP="001F48DC">
            <w:pPr>
              <w:pStyle w:val="prastasistinklapis"/>
              <w:spacing w:before="0" w:beforeAutospacing="0" w:after="0" w:afterAutospacing="0"/>
              <w:ind w:left="360"/>
              <w:jc w:val="center"/>
            </w:pPr>
            <w:r w:rsidRPr="008B5E47">
              <w:rPr>
                <w:rStyle w:val="Grietas"/>
              </w:rPr>
              <w:t>Veikla</w:t>
            </w:r>
          </w:p>
        </w:tc>
        <w:tc>
          <w:tcPr>
            <w:tcW w:w="3232" w:type="dxa"/>
            <w:tcBorders>
              <w:top w:val="outset" w:sz="6" w:space="0" w:color="auto"/>
              <w:left w:val="outset" w:sz="6" w:space="0" w:color="auto"/>
              <w:bottom w:val="outset" w:sz="6" w:space="0" w:color="auto"/>
            </w:tcBorders>
          </w:tcPr>
          <w:p w14:paraId="02C8A184" w14:textId="77777777" w:rsidR="00986828" w:rsidRPr="008B5E47" w:rsidRDefault="00986828" w:rsidP="001F48DC">
            <w:pPr>
              <w:pStyle w:val="prastasistinklapis"/>
              <w:spacing w:before="0" w:beforeAutospacing="0" w:after="0" w:afterAutospacing="0"/>
              <w:jc w:val="center"/>
            </w:pPr>
            <w:r w:rsidRPr="008B5E47">
              <w:rPr>
                <w:rStyle w:val="Grietas"/>
              </w:rPr>
              <w:t xml:space="preserve">Veiklos </w:t>
            </w:r>
            <w:r>
              <w:rPr>
                <w:rStyle w:val="Grietas"/>
              </w:rPr>
              <w:t>organizatorius</w:t>
            </w:r>
          </w:p>
        </w:tc>
      </w:tr>
      <w:tr w:rsidR="00986828" w:rsidRPr="008B5E47" w14:paraId="06A43503" w14:textId="77777777" w:rsidTr="001F48DC">
        <w:trPr>
          <w:tblCellSpacing w:w="0" w:type="dxa"/>
          <w:jc w:val="center"/>
        </w:trPr>
        <w:tc>
          <w:tcPr>
            <w:tcW w:w="1575" w:type="dxa"/>
            <w:tcBorders>
              <w:top w:val="outset" w:sz="6" w:space="0" w:color="auto"/>
              <w:bottom w:val="outset" w:sz="6" w:space="0" w:color="auto"/>
              <w:right w:val="outset" w:sz="6" w:space="0" w:color="auto"/>
            </w:tcBorders>
          </w:tcPr>
          <w:p w14:paraId="347B720D" w14:textId="77777777" w:rsidR="00986828" w:rsidRPr="008B5E47" w:rsidRDefault="00986828" w:rsidP="001F48DC">
            <w:pPr>
              <w:pStyle w:val="prastasistinklapis"/>
              <w:spacing w:before="0" w:beforeAutospacing="0" w:after="0" w:afterAutospacing="0"/>
            </w:pPr>
            <w:r w:rsidRPr="008B5E47">
              <w:t>Pagalbos mokyklai veikla</w:t>
            </w:r>
          </w:p>
        </w:tc>
        <w:tc>
          <w:tcPr>
            <w:tcW w:w="4861" w:type="dxa"/>
            <w:tcBorders>
              <w:top w:val="outset" w:sz="6" w:space="0" w:color="auto"/>
              <w:left w:val="outset" w:sz="6" w:space="0" w:color="auto"/>
              <w:bottom w:val="outset" w:sz="6" w:space="0" w:color="auto"/>
              <w:right w:val="outset" w:sz="6" w:space="0" w:color="auto"/>
            </w:tcBorders>
          </w:tcPr>
          <w:p w14:paraId="7ED332BD" w14:textId="77777777" w:rsidR="00986828" w:rsidRPr="008B5E47" w:rsidRDefault="00986828" w:rsidP="00986828">
            <w:pPr>
              <w:numPr>
                <w:ilvl w:val="0"/>
                <w:numId w:val="46"/>
              </w:numPr>
              <w:jc w:val="both"/>
            </w:pPr>
            <w:r>
              <w:t>pagalba m</w:t>
            </w:r>
            <w:r w:rsidRPr="008B5E47">
              <w:t>okyklos bibliotekoje, skaitykloje;</w:t>
            </w:r>
          </w:p>
          <w:p w14:paraId="074E6A95" w14:textId="77777777" w:rsidR="00986828" w:rsidRPr="008B5E47" w:rsidRDefault="00986828" w:rsidP="00986828">
            <w:pPr>
              <w:numPr>
                <w:ilvl w:val="0"/>
                <w:numId w:val="46"/>
              </w:numPr>
              <w:jc w:val="both"/>
            </w:pPr>
            <w:r>
              <w:t>m</w:t>
            </w:r>
            <w:r w:rsidRPr="008B5E47">
              <w:t>o</w:t>
            </w:r>
            <w:r>
              <w:t xml:space="preserve">kyklos interjero atnaujinimas, </w:t>
            </w:r>
            <w:r w:rsidRPr="008B5E47">
              <w:t>bendrųjų erdvių apipavidalinimas;</w:t>
            </w:r>
          </w:p>
          <w:p w14:paraId="665B9B96" w14:textId="77777777" w:rsidR="00986828" w:rsidRPr="008B5E47" w:rsidRDefault="00986828" w:rsidP="00986828">
            <w:pPr>
              <w:numPr>
                <w:ilvl w:val="0"/>
                <w:numId w:val="46"/>
              </w:numPr>
            </w:pPr>
            <w:r w:rsidRPr="008B5E47">
              <w:t>pagalba dalykų mokytojams</w:t>
            </w:r>
            <w:r>
              <w:t xml:space="preserve"> </w:t>
            </w:r>
            <w:r w:rsidRPr="008B5E47">
              <w:t>tvarkant kabinet</w:t>
            </w:r>
            <w:r>
              <w:t>us, metodinę medžiagą, rengiant</w:t>
            </w:r>
            <w:r w:rsidRPr="008B5E47">
              <w:t xml:space="preserve"> stendus;</w:t>
            </w:r>
          </w:p>
          <w:p w14:paraId="636CB1F1" w14:textId="77777777" w:rsidR="00986828" w:rsidRPr="008B5E47" w:rsidRDefault="00986828" w:rsidP="00986828">
            <w:pPr>
              <w:numPr>
                <w:ilvl w:val="0"/>
                <w:numId w:val="46"/>
              </w:numPr>
            </w:pPr>
            <w:r w:rsidRPr="008B5E47">
              <w:t>budėjimas renginių metu;</w:t>
            </w:r>
          </w:p>
          <w:p w14:paraId="5BF34C55" w14:textId="77777777" w:rsidR="00986828" w:rsidRDefault="00986828" w:rsidP="00986828">
            <w:pPr>
              <w:numPr>
                <w:ilvl w:val="0"/>
                <w:numId w:val="46"/>
              </w:numPr>
            </w:pPr>
            <w:r>
              <w:t>m</w:t>
            </w:r>
            <w:r w:rsidRPr="008B5E47">
              <w:t>okyklos patalpų tvar</w:t>
            </w:r>
            <w:r>
              <w:t>kymas;</w:t>
            </w:r>
          </w:p>
          <w:p w14:paraId="1FC4344B" w14:textId="77777777" w:rsidR="00986828" w:rsidRDefault="00986828" w:rsidP="00986828">
            <w:pPr>
              <w:numPr>
                <w:ilvl w:val="0"/>
                <w:numId w:val="46"/>
              </w:numPr>
            </w:pPr>
            <w:r>
              <w:t>mokymo priemonių kūrimas;</w:t>
            </w:r>
          </w:p>
          <w:p w14:paraId="4516EBCD" w14:textId="77777777" w:rsidR="00986828" w:rsidRDefault="00986828" w:rsidP="00986828">
            <w:pPr>
              <w:numPr>
                <w:ilvl w:val="0"/>
                <w:numId w:val="46"/>
              </w:numPr>
            </w:pPr>
            <w:r w:rsidRPr="008B5E47">
              <w:t>p</w:t>
            </w:r>
            <w:r>
              <w:t>agalba m</w:t>
            </w:r>
            <w:r w:rsidRPr="008B5E47">
              <w:t>okykloje organizuoja</w:t>
            </w:r>
            <w:r>
              <w:t xml:space="preserve">nt </w:t>
            </w:r>
            <w:r w:rsidRPr="008B5E47">
              <w:t>rengini</w:t>
            </w:r>
            <w:r>
              <w:t>u</w:t>
            </w:r>
            <w:r w:rsidRPr="008B5E47">
              <w:t>s (</w:t>
            </w:r>
            <w:r>
              <w:t xml:space="preserve">dalyvavimas programoje, </w:t>
            </w:r>
            <w:r w:rsidRPr="008B5E47">
              <w:t>svečių registravimas</w:t>
            </w:r>
            <w:r>
              <w:t>, budėjimas, patalpų ruošimas</w:t>
            </w:r>
            <w:r w:rsidRPr="008B5E47">
              <w:t xml:space="preserve"> ir kt. darbai);</w:t>
            </w:r>
          </w:p>
          <w:p w14:paraId="1B60E70D" w14:textId="77777777" w:rsidR="00986828" w:rsidRPr="008B5E47" w:rsidRDefault="00986828" w:rsidP="00986828">
            <w:pPr>
              <w:numPr>
                <w:ilvl w:val="0"/>
                <w:numId w:val="46"/>
              </w:numPr>
            </w:pPr>
            <w:r w:rsidRPr="008B5E47">
              <w:t>pagalba</w:t>
            </w:r>
            <w:r>
              <w:t xml:space="preserve"> organizuojant m</w:t>
            </w:r>
            <w:r w:rsidRPr="008B5E47">
              <w:t xml:space="preserve">okykloje apklausas, tyrimus </w:t>
            </w:r>
            <w:r>
              <w:t>ir</w:t>
            </w:r>
            <w:r w:rsidRPr="008B5E47">
              <w:t xml:space="preserve"> juos apibendrinant;</w:t>
            </w:r>
          </w:p>
          <w:p w14:paraId="6F8C8D73" w14:textId="77777777" w:rsidR="00986828" w:rsidRPr="008B5E47" w:rsidRDefault="00986828" w:rsidP="00986828">
            <w:pPr>
              <w:numPr>
                <w:ilvl w:val="0"/>
                <w:numId w:val="46"/>
              </w:numPr>
            </w:pPr>
            <w:r>
              <w:t>aktyvi veikla m</w:t>
            </w:r>
            <w:r w:rsidRPr="008B5E47">
              <w:t>okyklos</w:t>
            </w:r>
            <w:r>
              <w:t xml:space="preserve">, klasės </w:t>
            </w:r>
            <w:r w:rsidRPr="008B5E47">
              <w:t>savivaldoje;</w:t>
            </w:r>
          </w:p>
          <w:p w14:paraId="7E1B69A9" w14:textId="77777777" w:rsidR="00986828" w:rsidRPr="008B5E47" w:rsidRDefault="00986828" w:rsidP="00986828">
            <w:pPr>
              <w:numPr>
                <w:ilvl w:val="0"/>
                <w:numId w:val="46"/>
              </w:numPr>
            </w:pPr>
            <w:r>
              <w:t xml:space="preserve">pagalba organizuojant </w:t>
            </w:r>
            <w:r w:rsidRPr="008B5E47">
              <w:t>j</w:t>
            </w:r>
            <w:r>
              <w:t>udriąsias pertraukas.</w:t>
            </w:r>
          </w:p>
        </w:tc>
        <w:tc>
          <w:tcPr>
            <w:tcW w:w="3232" w:type="dxa"/>
            <w:tcBorders>
              <w:top w:val="outset" w:sz="6" w:space="0" w:color="auto"/>
              <w:left w:val="outset" w:sz="6" w:space="0" w:color="auto"/>
              <w:bottom w:val="outset" w:sz="6" w:space="0" w:color="auto"/>
            </w:tcBorders>
          </w:tcPr>
          <w:p w14:paraId="7CB18661" w14:textId="77777777" w:rsidR="00986828" w:rsidRDefault="00986828" w:rsidP="001F48DC">
            <w:pPr>
              <w:pStyle w:val="prastasistinklapis"/>
              <w:spacing w:before="0" w:beforeAutospacing="0" w:after="0" w:afterAutospacing="0"/>
            </w:pPr>
            <w:r>
              <w:t>D</w:t>
            </w:r>
            <w:r w:rsidRPr="008B5E47">
              <w:t>alykų mokytojai,</w:t>
            </w:r>
          </w:p>
          <w:p w14:paraId="417D3F88" w14:textId="77777777" w:rsidR="00986828" w:rsidRDefault="00986828" w:rsidP="001F48DC">
            <w:pPr>
              <w:pStyle w:val="prastasistinklapis"/>
              <w:spacing w:before="0" w:beforeAutospacing="0" w:after="0" w:afterAutospacing="0"/>
            </w:pPr>
            <w:r w:rsidRPr="008B5E47">
              <w:t>direktoriaus pavaduotojas ūkio reikalams,</w:t>
            </w:r>
          </w:p>
          <w:p w14:paraId="7CFB2DD4" w14:textId="77777777" w:rsidR="00986828" w:rsidRDefault="00986828" w:rsidP="001F48DC">
            <w:pPr>
              <w:pStyle w:val="prastasistinklapis"/>
              <w:spacing w:before="0" w:beforeAutospacing="0" w:after="0" w:afterAutospacing="0"/>
            </w:pPr>
            <w:r w:rsidRPr="008B5E47">
              <w:t>direktoriaus pavaduotoja</w:t>
            </w:r>
            <w:r>
              <w:t>s ugdymui,</w:t>
            </w:r>
          </w:p>
          <w:p w14:paraId="4B1A0DA9" w14:textId="77777777" w:rsidR="00986828" w:rsidRDefault="00986828" w:rsidP="001F48DC">
            <w:pPr>
              <w:pStyle w:val="prastasistinklapis"/>
              <w:spacing w:before="0" w:beforeAutospacing="0" w:after="0" w:afterAutospacing="0"/>
            </w:pPr>
            <w:r w:rsidRPr="008B5E47">
              <w:t>mokinių taryb</w:t>
            </w:r>
            <w:r>
              <w:t>a,</w:t>
            </w:r>
          </w:p>
          <w:p w14:paraId="418AD899" w14:textId="77777777" w:rsidR="00986828" w:rsidRPr="008B5E47" w:rsidRDefault="00986828" w:rsidP="001F48DC">
            <w:pPr>
              <w:pStyle w:val="prastasistinklapis"/>
              <w:spacing w:before="0" w:beforeAutospacing="0" w:after="0" w:afterAutospacing="0"/>
            </w:pPr>
            <w:r>
              <w:t>bibliotekininkas.</w:t>
            </w:r>
          </w:p>
        </w:tc>
      </w:tr>
      <w:tr w:rsidR="00986828" w:rsidRPr="008B5E47" w14:paraId="7FB9E82B" w14:textId="77777777" w:rsidTr="001F48DC">
        <w:trPr>
          <w:tblCellSpacing w:w="0" w:type="dxa"/>
          <w:jc w:val="center"/>
        </w:trPr>
        <w:tc>
          <w:tcPr>
            <w:tcW w:w="1575" w:type="dxa"/>
            <w:tcBorders>
              <w:top w:val="outset" w:sz="6" w:space="0" w:color="auto"/>
              <w:bottom w:val="outset" w:sz="6" w:space="0" w:color="auto"/>
              <w:right w:val="outset" w:sz="6" w:space="0" w:color="auto"/>
            </w:tcBorders>
          </w:tcPr>
          <w:p w14:paraId="649255E1" w14:textId="77777777" w:rsidR="00986828" w:rsidRPr="008B5E47" w:rsidRDefault="00986828" w:rsidP="001F48DC">
            <w:pPr>
              <w:pStyle w:val="prastasistinklapis"/>
              <w:spacing w:before="0" w:beforeAutospacing="0" w:after="0" w:afterAutospacing="0"/>
            </w:pPr>
            <w:r w:rsidRPr="008B5E47">
              <w:t>Ekologinė veikla</w:t>
            </w:r>
          </w:p>
        </w:tc>
        <w:tc>
          <w:tcPr>
            <w:tcW w:w="4861" w:type="dxa"/>
            <w:tcBorders>
              <w:top w:val="outset" w:sz="6" w:space="0" w:color="auto"/>
              <w:left w:val="outset" w:sz="6" w:space="0" w:color="auto"/>
              <w:bottom w:val="outset" w:sz="6" w:space="0" w:color="auto"/>
              <w:right w:val="outset" w:sz="6" w:space="0" w:color="auto"/>
            </w:tcBorders>
          </w:tcPr>
          <w:p w14:paraId="5CF595DE" w14:textId="77777777" w:rsidR="00986828" w:rsidRPr="008B5E47" w:rsidRDefault="00986828" w:rsidP="00986828">
            <w:pPr>
              <w:numPr>
                <w:ilvl w:val="0"/>
                <w:numId w:val="46"/>
              </w:numPr>
            </w:pPr>
            <w:r>
              <w:t>m</w:t>
            </w:r>
            <w:r w:rsidRPr="008B5E47">
              <w:t>okyklos aplinkos tvarkymas;</w:t>
            </w:r>
          </w:p>
          <w:p w14:paraId="54834C86" w14:textId="77777777" w:rsidR="00986828" w:rsidRPr="008B5E47" w:rsidRDefault="00986828" w:rsidP="00986828">
            <w:pPr>
              <w:numPr>
                <w:ilvl w:val="0"/>
                <w:numId w:val="46"/>
              </w:numPr>
            </w:pPr>
            <w:r>
              <w:t>vietinėms bendruomenėms priklausančios aplinkos tvarkymas</w:t>
            </w:r>
            <w:r w:rsidRPr="008B5E47">
              <w:t>;</w:t>
            </w:r>
          </w:p>
          <w:p w14:paraId="4C1B9994" w14:textId="77777777" w:rsidR="00986828" w:rsidRDefault="00986828" w:rsidP="00986828">
            <w:pPr>
              <w:numPr>
                <w:ilvl w:val="0"/>
                <w:numId w:val="46"/>
              </w:numPr>
            </w:pPr>
            <w:r w:rsidRPr="008B5E47">
              <w:t xml:space="preserve">dalyvavimas </w:t>
            </w:r>
            <w:r>
              <w:t>vietinėse</w:t>
            </w:r>
            <w:r w:rsidRPr="008B5E47">
              <w:t xml:space="preserve"> ar respublikinėse ek</w:t>
            </w:r>
            <w:r>
              <w:t>ologinėse akcijose;</w:t>
            </w:r>
          </w:p>
          <w:p w14:paraId="59DFA7FE" w14:textId="77777777" w:rsidR="00986828" w:rsidRPr="008B5E47" w:rsidRDefault="00986828" w:rsidP="00986828">
            <w:pPr>
              <w:numPr>
                <w:ilvl w:val="0"/>
                <w:numId w:val="46"/>
              </w:numPr>
            </w:pPr>
            <w:r>
              <w:lastRenderedPageBreak/>
              <w:t>dalyvavimas ekologiniuose projektuose.</w:t>
            </w:r>
          </w:p>
        </w:tc>
        <w:tc>
          <w:tcPr>
            <w:tcW w:w="3232" w:type="dxa"/>
            <w:tcBorders>
              <w:top w:val="outset" w:sz="6" w:space="0" w:color="auto"/>
              <w:left w:val="outset" w:sz="6" w:space="0" w:color="auto"/>
              <w:bottom w:val="outset" w:sz="6" w:space="0" w:color="auto"/>
            </w:tcBorders>
          </w:tcPr>
          <w:p w14:paraId="743CA452" w14:textId="77777777" w:rsidR="00986828" w:rsidRDefault="00986828" w:rsidP="001F48DC">
            <w:pPr>
              <w:pStyle w:val="prastasistinklapis"/>
              <w:spacing w:before="0" w:beforeAutospacing="0" w:after="0" w:afterAutospacing="0"/>
            </w:pPr>
            <w:r w:rsidRPr="008B5E47">
              <w:lastRenderedPageBreak/>
              <w:t>Klasių auklėtojai</w:t>
            </w:r>
            <w:r>
              <w:t>,</w:t>
            </w:r>
          </w:p>
          <w:p w14:paraId="5578D0F4" w14:textId="77777777" w:rsidR="00986828" w:rsidRDefault="00986828" w:rsidP="001F48DC">
            <w:pPr>
              <w:pStyle w:val="prastasistinklapis"/>
              <w:spacing w:before="0" w:beforeAutospacing="0" w:after="0" w:afterAutospacing="0"/>
            </w:pPr>
            <w:r w:rsidRPr="008B5E47">
              <w:t>mokytojai,</w:t>
            </w:r>
          </w:p>
          <w:p w14:paraId="16F50187" w14:textId="77777777" w:rsidR="00986828" w:rsidRDefault="00986828" w:rsidP="001F48DC">
            <w:pPr>
              <w:pStyle w:val="prastasistinklapis"/>
              <w:spacing w:before="0" w:beforeAutospacing="0" w:after="0" w:afterAutospacing="0"/>
            </w:pPr>
            <w:r w:rsidRPr="008B5E47">
              <w:t>direktoriaus pavaduotojas ūkio reikalams,</w:t>
            </w:r>
          </w:p>
          <w:p w14:paraId="50484633" w14:textId="77777777" w:rsidR="00986828" w:rsidRPr="008B5E47" w:rsidRDefault="00986828" w:rsidP="001F48DC">
            <w:pPr>
              <w:pStyle w:val="prastasistinklapis"/>
              <w:spacing w:before="0" w:beforeAutospacing="0" w:after="0" w:afterAutospacing="0"/>
            </w:pPr>
            <w:r w:rsidRPr="008B5E47">
              <w:t>direktoriaus pavaduotoja</w:t>
            </w:r>
            <w:r>
              <w:t xml:space="preserve">s </w:t>
            </w:r>
            <w:r w:rsidRPr="008B5E47">
              <w:lastRenderedPageBreak/>
              <w:t>ugdymui</w:t>
            </w:r>
            <w:r>
              <w:t>.</w:t>
            </w:r>
          </w:p>
        </w:tc>
      </w:tr>
      <w:tr w:rsidR="00986828" w:rsidRPr="008B5E47" w14:paraId="20034D3F" w14:textId="77777777" w:rsidTr="001F48DC">
        <w:trPr>
          <w:tblCellSpacing w:w="0" w:type="dxa"/>
          <w:jc w:val="center"/>
        </w:trPr>
        <w:tc>
          <w:tcPr>
            <w:tcW w:w="1575" w:type="dxa"/>
            <w:tcBorders>
              <w:top w:val="outset" w:sz="6" w:space="0" w:color="auto"/>
              <w:bottom w:val="outset" w:sz="6" w:space="0" w:color="auto"/>
              <w:right w:val="outset" w:sz="6" w:space="0" w:color="auto"/>
            </w:tcBorders>
          </w:tcPr>
          <w:p w14:paraId="1A0CAB11" w14:textId="77777777" w:rsidR="00986828" w:rsidRPr="008B5E47" w:rsidRDefault="00986828" w:rsidP="001F48DC">
            <w:pPr>
              <w:pStyle w:val="prastasistinklapis"/>
              <w:spacing w:before="0" w:beforeAutospacing="0" w:after="0" w:afterAutospacing="0"/>
            </w:pPr>
            <w:r w:rsidRPr="008B5E47">
              <w:lastRenderedPageBreak/>
              <w:t>Projektinė veikla</w:t>
            </w:r>
          </w:p>
        </w:tc>
        <w:tc>
          <w:tcPr>
            <w:tcW w:w="4861" w:type="dxa"/>
            <w:tcBorders>
              <w:top w:val="outset" w:sz="6" w:space="0" w:color="auto"/>
              <w:left w:val="outset" w:sz="6" w:space="0" w:color="auto"/>
              <w:bottom w:val="outset" w:sz="6" w:space="0" w:color="auto"/>
              <w:right w:val="outset" w:sz="6" w:space="0" w:color="auto"/>
            </w:tcBorders>
          </w:tcPr>
          <w:p w14:paraId="730B5ECC" w14:textId="77777777" w:rsidR="00986828" w:rsidRPr="008B5E47" w:rsidRDefault="00986828" w:rsidP="00986828">
            <w:pPr>
              <w:numPr>
                <w:ilvl w:val="0"/>
                <w:numId w:val="46"/>
              </w:numPr>
            </w:pPr>
            <w:r w:rsidRPr="008B5E47">
              <w:t xml:space="preserve">dalyvavimas pilietinio ugdymo, prevenciniuose, socialiniuose, </w:t>
            </w:r>
            <w:r>
              <w:t>ugdymo karjerai</w:t>
            </w:r>
            <w:r w:rsidRPr="008B5E47">
              <w:t xml:space="preserve"> projektuose;</w:t>
            </w:r>
          </w:p>
          <w:p w14:paraId="1640BE16" w14:textId="77777777" w:rsidR="00986828" w:rsidRPr="008B5E47" w:rsidRDefault="00986828" w:rsidP="00986828">
            <w:pPr>
              <w:numPr>
                <w:ilvl w:val="0"/>
                <w:numId w:val="46"/>
              </w:numPr>
            </w:pPr>
            <w:r w:rsidRPr="008B5E47">
              <w:t>gerumo akcijos;</w:t>
            </w:r>
          </w:p>
          <w:p w14:paraId="4CC8FCC7" w14:textId="77777777" w:rsidR="00986828" w:rsidRPr="008B5E47" w:rsidRDefault="00986828" w:rsidP="00986828">
            <w:pPr>
              <w:numPr>
                <w:ilvl w:val="0"/>
                <w:numId w:val="46"/>
              </w:numPr>
            </w:pPr>
            <w:r w:rsidRPr="008B5E47">
              <w:t>renginių organizavimas;</w:t>
            </w:r>
          </w:p>
          <w:p w14:paraId="55962D44" w14:textId="77777777" w:rsidR="00986828" w:rsidRPr="008B5E47" w:rsidRDefault="00986828" w:rsidP="00986828">
            <w:pPr>
              <w:numPr>
                <w:ilvl w:val="0"/>
                <w:numId w:val="46"/>
              </w:numPr>
            </w:pPr>
            <w:r w:rsidRPr="008B5E47">
              <w:t>p</w:t>
            </w:r>
            <w:r>
              <w:t>arodų rengimas</w:t>
            </w:r>
          </w:p>
        </w:tc>
        <w:tc>
          <w:tcPr>
            <w:tcW w:w="3232" w:type="dxa"/>
            <w:tcBorders>
              <w:top w:val="outset" w:sz="6" w:space="0" w:color="auto"/>
              <w:left w:val="outset" w:sz="6" w:space="0" w:color="auto"/>
              <w:bottom w:val="outset" w:sz="6" w:space="0" w:color="auto"/>
            </w:tcBorders>
          </w:tcPr>
          <w:p w14:paraId="7D5374C6" w14:textId="77777777" w:rsidR="00986828" w:rsidRDefault="00986828" w:rsidP="001F48DC">
            <w:pPr>
              <w:pStyle w:val="prastasistinklapis"/>
              <w:spacing w:before="0" w:beforeAutospacing="0" w:after="0" w:afterAutospacing="0"/>
            </w:pPr>
            <w:r w:rsidRPr="008B5E47">
              <w:t>Administracija,</w:t>
            </w:r>
          </w:p>
          <w:p w14:paraId="05B3BF6D" w14:textId="77777777" w:rsidR="00986828" w:rsidRDefault="00986828" w:rsidP="001F48DC">
            <w:pPr>
              <w:pStyle w:val="prastasistinklapis"/>
              <w:spacing w:before="0" w:beforeAutospacing="0" w:after="0" w:afterAutospacing="0"/>
            </w:pPr>
            <w:r w:rsidRPr="008B5E47">
              <w:t>socialinis pedagogas,</w:t>
            </w:r>
          </w:p>
          <w:p w14:paraId="5BC376DD" w14:textId="77777777" w:rsidR="00986828" w:rsidRDefault="00986828" w:rsidP="001F48DC">
            <w:pPr>
              <w:pStyle w:val="prastasistinklapis"/>
              <w:spacing w:before="0" w:beforeAutospacing="0" w:after="0" w:afterAutospacing="0"/>
            </w:pPr>
            <w:r w:rsidRPr="008B5E47">
              <w:t>specialusis pedagogas, mokytojai,</w:t>
            </w:r>
          </w:p>
          <w:p w14:paraId="74B3D3F3" w14:textId="77777777" w:rsidR="00986828" w:rsidRDefault="00986828" w:rsidP="001F48DC">
            <w:pPr>
              <w:pStyle w:val="prastasistinklapis"/>
              <w:spacing w:before="0" w:beforeAutospacing="0" w:after="0" w:afterAutospacing="0"/>
            </w:pPr>
            <w:r w:rsidRPr="008B5E47">
              <w:t xml:space="preserve">klasių auklėtojai, </w:t>
            </w:r>
          </w:p>
          <w:p w14:paraId="31D6FF0C" w14:textId="77777777" w:rsidR="00986828" w:rsidRPr="008B5E47" w:rsidRDefault="00986828" w:rsidP="001F48DC">
            <w:pPr>
              <w:pStyle w:val="prastasistinklapis"/>
              <w:spacing w:before="0" w:beforeAutospacing="0" w:after="0" w:afterAutospacing="0"/>
            </w:pPr>
            <w:r>
              <w:t>NVŠ</w:t>
            </w:r>
            <w:r w:rsidRPr="008B5E47">
              <w:t xml:space="preserve"> būrelių vadovai</w:t>
            </w:r>
            <w:r>
              <w:t>.</w:t>
            </w:r>
          </w:p>
        </w:tc>
      </w:tr>
      <w:tr w:rsidR="00986828" w:rsidRPr="008B5E47" w14:paraId="1FF11715" w14:textId="77777777" w:rsidTr="001F48DC">
        <w:trPr>
          <w:trHeight w:val="344"/>
          <w:tblCellSpacing w:w="0" w:type="dxa"/>
          <w:jc w:val="center"/>
        </w:trPr>
        <w:tc>
          <w:tcPr>
            <w:tcW w:w="1575" w:type="dxa"/>
            <w:tcBorders>
              <w:top w:val="outset" w:sz="6" w:space="0" w:color="auto"/>
              <w:bottom w:val="outset" w:sz="6" w:space="0" w:color="auto"/>
              <w:right w:val="outset" w:sz="6" w:space="0" w:color="auto"/>
            </w:tcBorders>
          </w:tcPr>
          <w:p w14:paraId="39B73437" w14:textId="77777777" w:rsidR="00986828" w:rsidRPr="008B5E47" w:rsidRDefault="00986828" w:rsidP="001F48DC">
            <w:pPr>
              <w:pStyle w:val="prastasistinklapis"/>
              <w:spacing w:before="0" w:beforeAutospacing="0" w:after="0" w:afterAutospacing="0"/>
            </w:pPr>
            <w:r w:rsidRPr="008B5E47">
              <w:t>Socialinė (pedagoginės pagalbos) veikla</w:t>
            </w:r>
          </w:p>
        </w:tc>
        <w:tc>
          <w:tcPr>
            <w:tcW w:w="4861" w:type="dxa"/>
            <w:tcBorders>
              <w:top w:val="outset" w:sz="6" w:space="0" w:color="auto"/>
              <w:left w:val="outset" w:sz="6" w:space="0" w:color="auto"/>
              <w:bottom w:val="outset" w:sz="6" w:space="0" w:color="auto"/>
              <w:right w:val="outset" w:sz="6" w:space="0" w:color="auto"/>
            </w:tcBorders>
          </w:tcPr>
          <w:p w14:paraId="445B0303" w14:textId="77777777" w:rsidR="00986828" w:rsidRPr="008B5E47" w:rsidRDefault="00986828" w:rsidP="00986828">
            <w:pPr>
              <w:numPr>
                <w:ilvl w:val="0"/>
                <w:numId w:val="46"/>
              </w:numPr>
            </w:pPr>
            <w:r w:rsidRPr="008B5E47">
              <w:t>individuali pagalba mokymosi sunkumų turintiems ar žemesnių klasių mokiniams;</w:t>
            </w:r>
          </w:p>
          <w:p w14:paraId="728F6C8B" w14:textId="77777777" w:rsidR="00986828" w:rsidRPr="008B5E47" w:rsidRDefault="00986828" w:rsidP="00986828">
            <w:pPr>
              <w:numPr>
                <w:ilvl w:val="0"/>
                <w:numId w:val="46"/>
              </w:numPr>
            </w:pPr>
            <w:r>
              <w:t>pagalba pradinio</w:t>
            </w:r>
            <w:r w:rsidRPr="008B5E47">
              <w:t xml:space="preserve"> </w:t>
            </w:r>
            <w:r>
              <w:t>ugdymo</w:t>
            </w:r>
            <w:r w:rsidRPr="008B5E47">
              <w:t xml:space="preserve"> mokytoj</w:t>
            </w:r>
            <w:r>
              <w:t>a</w:t>
            </w:r>
            <w:r w:rsidRPr="008B5E47">
              <w:t>ms;</w:t>
            </w:r>
          </w:p>
          <w:p w14:paraId="03440444" w14:textId="77777777" w:rsidR="00986828" w:rsidRPr="008B5E47" w:rsidRDefault="00986828" w:rsidP="00986828">
            <w:pPr>
              <w:numPr>
                <w:ilvl w:val="0"/>
                <w:numId w:val="46"/>
              </w:numPr>
            </w:pPr>
            <w:r w:rsidRPr="008B5E47">
              <w:t>pagalba 5–10 klasių auklėtoj</w:t>
            </w:r>
            <w:r>
              <w:t>a</w:t>
            </w:r>
            <w:r w:rsidRPr="008B5E47">
              <w:t>ms</w:t>
            </w:r>
            <w:r>
              <w:t xml:space="preserve"> ir mokytojams</w:t>
            </w:r>
            <w:r w:rsidRPr="008B5E47">
              <w:t xml:space="preserve"> organizuojant renginius, išvykas;</w:t>
            </w:r>
          </w:p>
        </w:tc>
        <w:tc>
          <w:tcPr>
            <w:tcW w:w="3232" w:type="dxa"/>
            <w:tcBorders>
              <w:top w:val="outset" w:sz="6" w:space="0" w:color="auto"/>
              <w:left w:val="outset" w:sz="6" w:space="0" w:color="auto"/>
              <w:bottom w:val="outset" w:sz="6" w:space="0" w:color="auto"/>
            </w:tcBorders>
          </w:tcPr>
          <w:p w14:paraId="63644A3E" w14:textId="77777777" w:rsidR="00986828" w:rsidRDefault="00986828" w:rsidP="001F48DC">
            <w:pPr>
              <w:pStyle w:val="prastasistinklapis"/>
              <w:spacing w:before="0" w:beforeAutospacing="0" w:after="0" w:afterAutospacing="0"/>
            </w:pPr>
            <w:r w:rsidRPr="008B5E47">
              <w:t>Mokytojai</w:t>
            </w:r>
            <w:r>
              <w:t>,</w:t>
            </w:r>
          </w:p>
          <w:p w14:paraId="19810671" w14:textId="77777777" w:rsidR="00986828" w:rsidRDefault="00986828" w:rsidP="001F48DC">
            <w:pPr>
              <w:pStyle w:val="prastasistinklapis"/>
              <w:spacing w:before="0" w:beforeAutospacing="0" w:after="0" w:afterAutospacing="0"/>
            </w:pPr>
            <w:r w:rsidRPr="008B5E47">
              <w:t>socialinis pedagogas,</w:t>
            </w:r>
          </w:p>
          <w:p w14:paraId="05E0E656" w14:textId="77777777" w:rsidR="00986828" w:rsidRPr="008B5E47" w:rsidRDefault="00986828" w:rsidP="001F48DC">
            <w:pPr>
              <w:pStyle w:val="prastasistinklapis"/>
              <w:spacing w:before="0" w:beforeAutospacing="0" w:after="0" w:afterAutospacing="0"/>
            </w:pPr>
            <w:r>
              <w:t xml:space="preserve">NVŠ </w:t>
            </w:r>
            <w:r w:rsidRPr="008B5E47">
              <w:t>būrelių vadovai</w:t>
            </w:r>
            <w:r>
              <w:t>.</w:t>
            </w:r>
          </w:p>
        </w:tc>
      </w:tr>
      <w:tr w:rsidR="00986828" w:rsidRPr="008B5E47" w14:paraId="0C7AD201" w14:textId="77777777" w:rsidTr="001F48DC">
        <w:trPr>
          <w:tblCellSpacing w:w="0" w:type="dxa"/>
          <w:jc w:val="center"/>
        </w:trPr>
        <w:tc>
          <w:tcPr>
            <w:tcW w:w="1575" w:type="dxa"/>
            <w:tcBorders>
              <w:top w:val="outset" w:sz="6" w:space="0" w:color="auto"/>
              <w:bottom w:val="outset" w:sz="6" w:space="0" w:color="auto"/>
              <w:right w:val="outset" w:sz="6" w:space="0" w:color="auto"/>
            </w:tcBorders>
          </w:tcPr>
          <w:p w14:paraId="7F0F500D" w14:textId="77777777" w:rsidR="00986828" w:rsidRPr="008B5E47" w:rsidRDefault="00986828" w:rsidP="001F48DC">
            <w:pPr>
              <w:pStyle w:val="prastasistinklapis"/>
              <w:spacing w:before="0" w:beforeAutospacing="0" w:after="0" w:afterAutospacing="0"/>
            </w:pPr>
            <w:r w:rsidRPr="008B5E47">
              <w:t>Kita veikla</w:t>
            </w:r>
          </w:p>
        </w:tc>
        <w:tc>
          <w:tcPr>
            <w:tcW w:w="4861" w:type="dxa"/>
            <w:tcBorders>
              <w:top w:val="outset" w:sz="6" w:space="0" w:color="auto"/>
              <w:left w:val="outset" w:sz="6" w:space="0" w:color="auto"/>
              <w:bottom w:val="outset" w:sz="6" w:space="0" w:color="auto"/>
              <w:right w:val="outset" w:sz="6" w:space="0" w:color="auto"/>
            </w:tcBorders>
          </w:tcPr>
          <w:p w14:paraId="097EF13F" w14:textId="77777777" w:rsidR="00986828" w:rsidRPr="008B5E47" w:rsidRDefault="00986828" w:rsidP="00986828">
            <w:pPr>
              <w:numPr>
                <w:ilvl w:val="0"/>
                <w:numId w:val="46"/>
              </w:numPr>
            </w:pPr>
            <w:r>
              <w:t>dalyvavimas miesto ir šalies konkursuose, varžybose;</w:t>
            </w:r>
          </w:p>
          <w:p w14:paraId="65F9AE5D" w14:textId="77777777" w:rsidR="00986828" w:rsidRPr="008B5E47" w:rsidRDefault="00986828" w:rsidP="00986828">
            <w:pPr>
              <w:numPr>
                <w:ilvl w:val="0"/>
                <w:numId w:val="46"/>
              </w:numPr>
            </w:pPr>
            <w:r w:rsidRPr="008B5E47">
              <w:t xml:space="preserve">dalyvavimas </w:t>
            </w:r>
            <w:r>
              <w:t xml:space="preserve">mokyklos rengiamose </w:t>
            </w:r>
            <w:r w:rsidRPr="008B5E47">
              <w:t>koncertinėse programose;</w:t>
            </w:r>
          </w:p>
          <w:p w14:paraId="36A313A2" w14:textId="77777777" w:rsidR="00986828" w:rsidRDefault="00986828" w:rsidP="00986828">
            <w:pPr>
              <w:numPr>
                <w:ilvl w:val="0"/>
                <w:numId w:val="46"/>
              </w:numPr>
            </w:pPr>
            <w:r>
              <w:t>dalyvavimas savanoriškoje veikloje;</w:t>
            </w:r>
          </w:p>
          <w:p w14:paraId="2934EC45" w14:textId="77777777" w:rsidR="00986828" w:rsidRPr="008B5E47" w:rsidRDefault="00986828" w:rsidP="00986828">
            <w:pPr>
              <w:numPr>
                <w:ilvl w:val="0"/>
                <w:numId w:val="46"/>
              </w:numPr>
            </w:pPr>
            <w:r>
              <w:t>pagalba mokyklos socialiniams parneriams.</w:t>
            </w:r>
          </w:p>
        </w:tc>
        <w:tc>
          <w:tcPr>
            <w:tcW w:w="3232" w:type="dxa"/>
            <w:tcBorders>
              <w:top w:val="outset" w:sz="6" w:space="0" w:color="auto"/>
              <w:left w:val="outset" w:sz="6" w:space="0" w:color="auto"/>
              <w:bottom w:val="outset" w:sz="6" w:space="0" w:color="auto"/>
            </w:tcBorders>
          </w:tcPr>
          <w:p w14:paraId="6E58D24E" w14:textId="77777777" w:rsidR="00986828" w:rsidRDefault="00986828" w:rsidP="001F48DC">
            <w:pPr>
              <w:pStyle w:val="prastasistinklapis"/>
              <w:spacing w:before="0" w:beforeAutospacing="0" w:after="0" w:afterAutospacing="0"/>
            </w:pPr>
            <w:r w:rsidRPr="008B5E47">
              <w:t>Klasių auklėtojai,</w:t>
            </w:r>
          </w:p>
          <w:p w14:paraId="6088DFDD" w14:textId="77777777" w:rsidR="00986828" w:rsidRDefault="00986828" w:rsidP="001F48DC">
            <w:pPr>
              <w:pStyle w:val="prastasistinklapis"/>
              <w:spacing w:before="0" w:beforeAutospacing="0" w:after="0" w:afterAutospacing="0"/>
            </w:pPr>
            <w:r w:rsidRPr="008B5E47">
              <w:t>mokytojai,</w:t>
            </w:r>
          </w:p>
          <w:p w14:paraId="7E00FFEB" w14:textId="77777777" w:rsidR="00986828" w:rsidRDefault="00986828" w:rsidP="001F48DC">
            <w:pPr>
              <w:pStyle w:val="prastasistinklapis"/>
              <w:spacing w:before="0" w:beforeAutospacing="0" w:after="0" w:afterAutospacing="0"/>
            </w:pPr>
            <w:r w:rsidRPr="008B5E47">
              <w:t>direktoriaus pavaduotoja</w:t>
            </w:r>
            <w:r>
              <w:t xml:space="preserve">s </w:t>
            </w:r>
            <w:r w:rsidRPr="008B5E47">
              <w:t>ugdymui,</w:t>
            </w:r>
          </w:p>
          <w:p w14:paraId="0766C406" w14:textId="77777777" w:rsidR="00986828" w:rsidRPr="008B5E47" w:rsidRDefault="00986828" w:rsidP="001F48DC">
            <w:pPr>
              <w:pStyle w:val="prastasistinklapis"/>
              <w:spacing w:before="0" w:beforeAutospacing="0" w:after="0" w:afterAutospacing="0"/>
            </w:pPr>
            <w:r>
              <w:t>mokyklos socialiniai partneriai.</w:t>
            </w:r>
          </w:p>
        </w:tc>
      </w:tr>
    </w:tbl>
    <w:p w14:paraId="5ED73033" w14:textId="77777777" w:rsidR="00986828" w:rsidRDefault="00986828" w:rsidP="00986828">
      <w:pPr>
        <w:numPr>
          <w:ilvl w:val="0"/>
          <w:numId w:val="48"/>
        </w:numPr>
        <w:tabs>
          <w:tab w:val="left" w:pos="360"/>
          <w:tab w:val="left" w:pos="1080"/>
        </w:tabs>
        <w:jc w:val="both"/>
      </w:pPr>
      <w:r>
        <w:t>Mokyklos ir jos socialinių partnerių siūlomų socialinių-pilietinių veiklų sąrašas skelbiamas mokyklos tinklapyje, mokyklos socialinio pedagogo kabinete, mokiniai su sąrašu supažindinami klasės valandėlių metu.</w:t>
      </w:r>
    </w:p>
    <w:p w14:paraId="00610B71" w14:textId="77777777" w:rsidR="00986828" w:rsidRDefault="00986828" w:rsidP="00986828">
      <w:pPr>
        <w:numPr>
          <w:ilvl w:val="0"/>
          <w:numId w:val="48"/>
        </w:numPr>
        <w:shd w:val="clear" w:color="auto" w:fill="FFFFFF"/>
        <w:tabs>
          <w:tab w:val="left" w:pos="1080"/>
        </w:tabs>
        <w:jc w:val="both"/>
      </w:pPr>
      <w:r>
        <w:t>Organizuojant socialinę-pilietinę veiklą, atsižvelgiama į mokinių amžiaus tarpsnių ypatumus. 5-6 klasėse veikla gali būti labiau orientuota į mokinių socialinių ryšių kūrimą ir stiprinimą pačioje klasės ir mokyklos bendruomenėje, 7-</w:t>
      </w:r>
      <w:r w:rsidRPr="003A4B15">
        <w:t>8</w:t>
      </w:r>
      <w:r>
        <w:t xml:space="preserve"> </w:t>
      </w:r>
      <w:r w:rsidRPr="003A4B15">
        <w:t>k</w:t>
      </w:r>
      <w:r>
        <w:t xml:space="preserve">lasėse – </w:t>
      </w:r>
      <w:r w:rsidRPr="003A4B15">
        <w:t xml:space="preserve">į pilietiškumo </w:t>
      </w:r>
      <w:r>
        <w:t>ir</w:t>
      </w:r>
      <w:r w:rsidRPr="003A4B15">
        <w:t xml:space="preserve"> atsakingo dalyvavimo gebėjimų ugdymąsi dalyvaujant mokyklos savivaldoje, vietos bendruomenės i</w:t>
      </w:r>
      <w:r>
        <w:t xml:space="preserve">r jaunimo organizacijų veikloje, </w:t>
      </w:r>
      <w:r w:rsidRPr="003A4B15">
        <w:t>9</w:t>
      </w:r>
      <w:r>
        <w:t>-</w:t>
      </w:r>
      <w:r w:rsidRPr="003A4B15">
        <w:t>10</w:t>
      </w:r>
      <w:r>
        <w:t xml:space="preserve"> klasėse –</w:t>
      </w:r>
      <w:r w:rsidRPr="003A4B15">
        <w:t xml:space="preserve"> į platesnio visuomeninio konteksto suvokimą, visuomeninės atsakomybės, aktyvumo</w:t>
      </w:r>
      <w:r>
        <w:t>,</w:t>
      </w:r>
      <w:r w:rsidRPr="003A4B15">
        <w:t xml:space="preserve"> motyvacijos skatinimą, susipažįstant su darbo rinkos poreikiais, identifikuojant savo galimybes bei poreikius, prisiimant atsakomybę už savo pasirinkimus.</w:t>
      </w:r>
    </w:p>
    <w:p w14:paraId="2600ABA5" w14:textId="77777777" w:rsidR="00986828" w:rsidRDefault="00986828" w:rsidP="00986828">
      <w:pPr>
        <w:numPr>
          <w:ilvl w:val="0"/>
          <w:numId w:val="48"/>
        </w:numPr>
        <w:shd w:val="clear" w:color="auto" w:fill="FFFFFF"/>
        <w:tabs>
          <w:tab w:val="left" w:pos="360"/>
          <w:tab w:val="left" w:pos="1080"/>
        </w:tabs>
        <w:jc w:val="both"/>
      </w:pPr>
      <w:r>
        <w:t xml:space="preserve">Socialinę-pilietinę </w:t>
      </w:r>
      <w:r w:rsidRPr="00781F7F">
        <w:t xml:space="preserve">veiklą koordinuoja </w:t>
      </w:r>
      <w:r>
        <w:t>mokyklos socialinis pedagogas</w:t>
      </w:r>
      <w:r w:rsidRPr="00781F7F">
        <w:t>.</w:t>
      </w:r>
    </w:p>
    <w:p w14:paraId="02C59843" w14:textId="77777777" w:rsidR="00986828" w:rsidRDefault="00986828" w:rsidP="00986828">
      <w:pPr>
        <w:numPr>
          <w:ilvl w:val="0"/>
          <w:numId w:val="48"/>
        </w:numPr>
        <w:shd w:val="clear" w:color="auto" w:fill="FFFFFF"/>
        <w:tabs>
          <w:tab w:val="left" w:pos="360"/>
          <w:tab w:val="left" w:pos="1080"/>
        </w:tabs>
        <w:jc w:val="both"/>
      </w:pPr>
      <w:r>
        <w:t>Socialinės-pilietinę veiklą prižiūri, kartu su mokiniais planuoja</w:t>
      </w:r>
      <w:r w:rsidRPr="00C046AB">
        <w:t xml:space="preserve"> </w:t>
      </w:r>
      <w:r>
        <w:t xml:space="preserve">ir apskaitą vykdo </w:t>
      </w:r>
      <w:r w:rsidRPr="00C046AB">
        <w:t>klasių auklėtojai.</w:t>
      </w:r>
    </w:p>
    <w:p w14:paraId="716EF07E" w14:textId="77777777" w:rsidR="00986828" w:rsidRDefault="00986828" w:rsidP="00986828">
      <w:pPr>
        <w:numPr>
          <w:ilvl w:val="0"/>
          <w:numId w:val="48"/>
        </w:numPr>
        <w:shd w:val="clear" w:color="auto" w:fill="FFFFFF"/>
        <w:jc w:val="both"/>
      </w:pPr>
      <w:r>
        <w:t xml:space="preserve">Socialinę-pilietinę veiklą mokykloje mokiniams gali siūlyti direktoriaus pavaduotojas ugdymui, </w:t>
      </w:r>
      <w:r w:rsidRPr="000A1BFC">
        <w:t>direktoriaus pavaduotojas ūkio reikalams, dalykų mokytojai, klasių</w:t>
      </w:r>
      <w:r>
        <w:t xml:space="preserve"> auklėtojai, socialinis pedagogas, bibliotekos vedėjas, kiti mokyklos darbuotojai. Veiklos organizatorius privalo užfiksuoti mokinio atliktą socialinę-pilietinę veiklą veiklos apskaitos lape (priedas Nr. 1) arba elektroniniame dienyne.</w:t>
      </w:r>
    </w:p>
    <w:p w14:paraId="480D0DC8" w14:textId="77777777" w:rsidR="00986828" w:rsidRDefault="00986828" w:rsidP="00986828">
      <w:pPr>
        <w:numPr>
          <w:ilvl w:val="0"/>
          <w:numId w:val="48"/>
        </w:numPr>
        <w:tabs>
          <w:tab w:val="left" w:pos="360"/>
          <w:tab w:val="left" w:pos="1080"/>
        </w:tabs>
        <w:jc w:val="both"/>
      </w:pPr>
      <w:r>
        <w:t>M</w:t>
      </w:r>
      <w:r w:rsidRPr="00B45CE2">
        <w:t xml:space="preserve">okiniai gali </w:t>
      </w:r>
      <w:r>
        <w:t>vykdyti</w:t>
      </w:r>
      <w:r w:rsidRPr="00B45CE2">
        <w:t xml:space="preserve"> ir </w:t>
      </w:r>
      <w:r>
        <w:t>ne mokyklos pasiūlytą s</w:t>
      </w:r>
      <w:r w:rsidRPr="00B45CE2">
        <w:t>ocialin</w:t>
      </w:r>
      <w:r>
        <w:t>ę-pilietinę</w:t>
      </w:r>
      <w:r w:rsidRPr="00B45CE2">
        <w:t xml:space="preserve"> veikl</w:t>
      </w:r>
      <w:r>
        <w:t>ą. Ši veikla užskaitoma kaip socialinės-pilietinės veiklos pamokos, jeigu:</w:t>
      </w:r>
    </w:p>
    <w:p w14:paraId="37D693BD" w14:textId="77777777" w:rsidR="00986828" w:rsidRPr="00B033D2" w:rsidRDefault="00986828" w:rsidP="00986828">
      <w:pPr>
        <w:numPr>
          <w:ilvl w:val="1"/>
          <w:numId w:val="48"/>
        </w:numPr>
        <w:jc w:val="both"/>
      </w:pPr>
      <w:r w:rsidRPr="00B033D2">
        <w:t xml:space="preserve">mokinys (su tėvų, globėjų žinia ir atsakomybe) savarankiškai atlieka veiklą, atitinkančią apraše numatytus </w:t>
      </w:r>
      <w:r>
        <w:t xml:space="preserve">socialinės-pilietinės veiklos </w:t>
      </w:r>
      <w:r w:rsidRPr="00B033D2">
        <w:t>kriterijus;</w:t>
      </w:r>
    </w:p>
    <w:p w14:paraId="3DEE8A95" w14:textId="77777777" w:rsidR="00986828" w:rsidRDefault="00986828" w:rsidP="00986828">
      <w:pPr>
        <w:numPr>
          <w:ilvl w:val="1"/>
          <w:numId w:val="48"/>
        </w:numPr>
        <w:jc w:val="both"/>
      </w:pPr>
      <w:r w:rsidRPr="00B033D2">
        <w:t xml:space="preserve">mokinys (su tėvų, globėjų žinia ir raštišku sutikimu) atlieka mokyklos </w:t>
      </w:r>
      <w:r>
        <w:t>socialinių partnerių pasiūlytą ir su mokykla suderintą socialinę-pilietinę veiklą.</w:t>
      </w:r>
    </w:p>
    <w:p w14:paraId="03475691" w14:textId="77777777" w:rsidR="00986828" w:rsidRPr="00B033D2" w:rsidRDefault="00986828" w:rsidP="00986828">
      <w:pPr>
        <w:numPr>
          <w:ilvl w:val="1"/>
          <w:numId w:val="48"/>
        </w:numPr>
        <w:jc w:val="both"/>
      </w:pPr>
      <w:r>
        <w:t>m</w:t>
      </w:r>
      <w:r w:rsidRPr="00B033D2">
        <w:t>okin</w:t>
      </w:r>
      <w:r>
        <w:t xml:space="preserve">ys </w:t>
      </w:r>
      <w:r w:rsidRPr="00B033D2">
        <w:t>pateik</w:t>
      </w:r>
      <w:r>
        <w:t>ia</w:t>
      </w:r>
      <w:r w:rsidRPr="00B033D2">
        <w:t xml:space="preserve">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w:t>
      </w:r>
    </w:p>
    <w:p w14:paraId="62D0A362" w14:textId="77777777" w:rsidR="00986828" w:rsidRPr="00B033D2" w:rsidRDefault="00986828" w:rsidP="00986828">
      <w:pPr>
        <w:numPr>
          <w:ilvl w:val="0"/>
          <w:numId w:val="48"/>
        </w:numPr>
        <w:jc w:val="both"/>
      </w:pPr>
      <w:r>
        <w:t>S</w:t>
      </w:r>
      <w:r w:rsidRPr="00B033D2">
        <w:t xml:space="preserve">ocialinės-pilietinės veiklos atlikimą už mokyklos ribų patvirtina atitinkama įstaiga, organizacija ar asmuo, </w:t>
      </w:r>
      <w:r>
        <w:t>užpildydami</w:t>
      </w:r>
      <w:r w:rsidRPr="00B033D2">
        <w:t xml:space="preserve"> mokinio socialinės-pilietinės veiklos apskaitos lapą</w:t>
      </w:r>
      <w:r>
        <w:t xml:space="preserve"> </w:t>
      </w:r>
      <w:r w:rsidRPr="00B033D2">
        <w:t>ar</w:t>
      </w:r>
      <w:r>
        <w:t>ba</w:t>
      </w:r>
      <w:r w:rsidRPr="00B033D2">
        <w:t xml:space="preserve"> pateik</w:t>
      </w:r>
      <w:r>
        <w:t>dami</w:t>
      </w:r>
      <w:r w:rsidRPr="00B033D2">
        <w:t xml:space="preserve"> laisvos formos raštą su atsakingo asmens parašu ir kontaktiniais duomenimis.</w:t>
      </w:r>
    </w:p>
    <w:p w14:paraId="7918D4F8" w14:textId="77777777" w:rsidR="00986828" w:rsidRDefault="00986828" w:rsidP="00986828">
      <w:pPr>
        <w:numPr>
          <w:ilvl w:val="0"/>
          <w:numId w:val="48"/>
        </w:numPr>
        <w:shd w:val="clear" w:color="auto" w:fill="FFFFFF"/>
        <w:jc w:val="both"/>
      </w:pPr>
      <w:r>
        <w:t xml:space="preserve">Mokyklos nustatytos formos apskaitos lape (priedas Nr. 1) arba kituose dokumentuose užfiksuotą socialinę-pilietinę veiklą į el. dienyną surašo klasės auklėtojas. </w:t>
      </w:r>
    </w:p>
    <w:p w14:paraId="48AF344A" w14:textId="77777777" w:rsidR="00986828" w:rsidRDefault="00986828" w:rsidP="00986828">
      <w:pPr>
        <w:numPr>
          <w:ilvl w:val="0"/>
          <w:numId w:val="48"/>
        </w:numPr>
        <w:shd w:val="clear" w:color="auto" w:fill="FFFFFF"/>
        <w:tabs>
          <w:tab w:val="left" w:pos="360"/>
          <w:tab w:val="left" w:pos="1080"/>
        </w:tabs>
        <w:jc w:val="both"/>
      </w:pPr>
      <w:r>
        <w:lastRenderedPageBreak/>
        <w:t xml:space="preserve">Fiksuojant socialinę-pilietinę veiklą el. dienyne, būtina nurodyti </w:t>
      </w:r>
      <w:r w:rsidRPr="00E51A11">
        <w:t>veiklos trukmę pamokomis, veiklos tipą ir pastabų laukelyje įraš</w:t>
      </w:r>
      <w:r>
        <w:t>yti</w:t>
      </w:r>
      <w:r w:rsidRPr="00E51A11">
        <w:t xml:space="preserve"> „pamokų metu“ arba „ne pamokų metu“.</w:t>
      </w:r>
    </w:p>
    <w:p w14:paraId="0475E104" w14:textId="77777777" w:rsidR="00986828" w:rsidRPr="00E51A11" w:rsidRDefault="00986828" w:rsidP="00986828">
      <w:pPr>
        <w:numPr>
          <w:ilvl w:val="0"/>
          <w:numId w:val="48"/>
        </w:numPr>
        <w:shd w:val="clear" w:color="auto" w:fill="FFFFFF"/>
        <w:tabs>
          <w:tab w:val="left" w:pos="360"/>
          <w:tab w:val="left" w:pos="1080"/>
        </w:tabs>
        <w:jc w:val="both"/>
      </w:pPr>
      <w:r>
        <w:t>Mokinio pateiktus jo atliktą socialinę-pilietinę veiklą įrodančius dokumentus klasės auklėtojas privalo saugoti iki mokslo metų pabaigos.</w:t>
      </w:r>
    </w:p>
    <w:p w14:paraId="3945F9AC" w14:textId="77777777" w:rsidR="00986828" w:rsidRPr="00E51A11" w:rsidRDefault="00986828" w:rsidP="00986828">
      <w:pPr>
        <w:numPr>
          <w:ilvl w:val="0"/>
          <w:numId w:val="48"/>
        </w:numPr>
        <w:shd w:val="clear" w:color="auto" w:fill="FFFFFF"/>
        <w:tabs>
          <w:tab w:val="left" w:pos="360"/>
          <w:tab w:val="left" w:pos="1080"/>
        </w:tabs>
        <w:jc w:val="both"/>
      </w:pPr>
      <w:r w:rsidRPr="00E51A11">
        <w:t>Mok</w:t>
      </w:r>
      <w:r>
        <w:t>iniams</w:t>
      </w:r>
      <w:r w:rsidRPr="00E51A11">
        <w:t>, vykdžiusiems socialinę-pilietinę veiklą ne pamokų metu, klasės auklėtojo teikimu ir direktoriaus įsakymu</w:t>
      </w:r>
      <w:r>
        <w:t>,</w:t>
      </w:r>
      <w:r w:rsidRPr="00E51A11">
        <w:t xml:space="preserve"> suteikiamos 1-2 papildomos atostogų dienos mokslo metų pabaigoje. 1 papildoma atostogų diena suteikiama už 5-9 pamokas,</w:t>
      </w:r>
      <w:r>
        <w:t xml:space="preserve"> </w:t>
      </w:r>
      <w:r w:rsidRPr="00E51A11">
        <w:t>2 dienos – už 10 ir daugiau pamokų socialinės-pilietinės veiklos, vykdytos ne pamokų metu.</w:t>
      </w:r>
    </w:p>
    <w:p w14:paraId="4C87FD32" w14:textId="77777777" w:rsidR="00986828" w:rsidRDefault="00986828" w:rsidP="00986828">
      <w:pPr>
        <w:numPr>
          <w:ilvl w:val="0"/>
          <w:numId w:val="48"/>
        </w:numPr>
        <w:shd w:val="clear" w:color="auto" w:fill="FFFFFF"/>
        <w:tabs>
          <w:tab w:val="left" w:pos="360"/>
          <w:tab w:val="left" w:pos="1080"/>
        </w:tabs>
        <w:jc w:val="both"/>
      </w:pPr>
      <w:r w:rsidRPr="00E51A11">
        <w:t>Ne pamokų metu atlikta socialinė</w:t>
      </w:r>
      <w:r>
        <w:t>s-pilietinės</w:t>
      </w:r>
      <w:r w:rsidRPr="00E51A11">
        <w:t xml:space="preserve"> veikl</w:t>
      </w:r>
      <w:r>
        <w:t>os trukmė</w:t>
      </w:r>
      <w:r w:rsidRPr="00E51A11">
        <w:t xml:space="preserve"> gali būti matuojama astronominėmis valandomis. Fiksuojant veiklą el. dienyne, astronominės valandos konvertuojamos į pamokas pagal taisyklę: 3 astr</w:t>
      </w:r>
      <w:r>
        <w:t>onominės</w:t>
      </w:r>
      <w:r w:rsidRPr="00E51A11">
        <w:t xml:space="preserve"> val. prilygsta 4 pamokoms.</w:t>
      </w:r>
    </w:p>
    <w:p w14:paraId="18094C78" w14:textId="77777777" w:rsidR="00986828" w:rsidRPr="000028A3" w:rsidRDefault="00986828" w:rsidP="00986828">
      <w:pPr>
        <w:numPr>
          <w:ilvl w:val="0"/>
          <w:numId w:val="48"/>
        </w:numPr>
      </w:pPr>
      <w:r>
        <w:t>M</w:t>
      </w:r>
      <w:r w:rsidRPr="00B033D2">
        <w:t>okini</w:t>
      </w:r>
      <w:r>
        <w:t>a</w:t>
      </w:r>
      <w:r w:rsidRPr="00B033D2">
        <w:t xml:space="preserve">i, </w:t>
      </w:r>
      <w:r>
        <w:t>atliekantys</w:t>
      </w:r>
      <w:r w:rsidRPr="00B033D2">
        <w:t xml:space="preserve"> socialinę-pilietinę veiklą ne pamokų metu, gali būti </w:t>
      </w:r>
      <w:r>
        <w:t>atleidžiami nuo dalyvavimo</w:t>
      </w:r>
      <w:r w:rsidRPr="00B033D2">
        <w:t xml:space="preserve"> mokykloje organizuojamoje socialinėje-pilietinėje veikoje.</w:t>
      </w:r>
    </w:p>
    <w:p w14:paraId="37C76140" w14:textId="77777777" w:rsidR="00986828" w:rsidRPr="00E51A11" w:rsidRDefault="00986828" w:rsidP="00986828">
      <w:pPr>
        <w:numPr>
          <w:ilvl w:val="0"/>
          <w:numId w:val="48"/>
        </w:numPr>
        <w:shd w:val="clear" w:color="auto" w:fill="FFFFFF"/>
        <w:tabs>
          <w:tab w:val="left" w:pos="360"/>
          <w:tab w:val="left" w:pos="1080"/>
        </w:tabs>
        <w:jc w:val="both"/>
      </w:pPr>
      <w:r w:rsidRPr="00E51A11">
        <w:t xml:space="preserve">Rekomenduojama, kad per I pusmetį mokinys atliktų apie pusę privalomos </w:t>
      </w:r>
      <w:r>
        <w:t xml:space="preserve">socialinės-pilietinės </w:t>
      </w:r>
      <w:r w:rsidRPr="00E51A11">
        <w:t>veiklos pamokų.</w:t>
      </w:r>
    </w:p>
    <w:p w14:paraId="76EA9CED" w14:textId="77777777" w:rsidR="00986828" w:rsidRDefault="00986828" w:rsidP="00986828">
      <w:pPr>
        <w:numPr>
          <w:ilvl w:val="0"/>
          <w:numId w:val="48"/>
        </w:numPr>
        <w:shd w:val="clear" w:color="auto" w:fill="FFFFFF"/>
        <w:tabs>
          <w:tab w:val="left" w:pos="360"/>
          <w:tab w:val="left" w:pos="1080"/>
        </w:tabs>
        <w:jc w:val="both"/>
      </w:pPr>
      <w:r>
        <w:t>Klasės auklėtojas, likus 2 savaitėms iki mokslo metų pabaigos, peržiūri auklėtinių socialinės-pilietinės veiklos suvestinę ir mokinius, neturinčius reikiamo socialinės-pilietinės veiklos pamokų skaičiaus, nukreipia atlikti tuo metu mokyklai svarbią ir mokiniui priimtiną socialinę-pilietinę veiklą.</w:t>
      </w:r>
      <w:r w:rsidRPr="00804C46">
        <w:t xml:space="preserve"> </w:t>
      </w:r>
      <w:r>
        <w:t>Mokinių socialinės-pilietinės veiklos apskaitos lapai saugomi klasės auklėtojų iki mokslo metų pabaigos.</w:t>
      </w:r>
    </w:p>
    <w:p w14:paraId="219337A5" w14:textId="77777777" w:rsidR="00986828" w:rsidRDefault="00986828" w:rsidP="00986828">
      <w:pPr>
        <w:numPr>
          <w:ilvl w:val="0"/>
          <w:numId w:val="48"/>
        </w:numPr>
        <w:tabs>
          <w:tab w:val="left" w:pos="360"/>
          <w:tab w:val="left" w:pos="1080"/>
        </w:tabs>
        <w:jc w:val="both"/>
      </w:pPr>
      <w:r>
        <w:t xml:space="preserve">Jeigu iki mokslo metų pabaigos mokinys neatlieka 10 val. socialinės-pilietinės veiklos, jis yra nukreipiamas atlikti mokyklos nuožiūra svarbios ir jam priimtinos socialinės-pilietinės veiklos vasaros atostogų metu. </w:t>
      </w:r>
    </w:p>
    <w:p w14:paraId="27CA7F0C" w14:textId="77777777" w:rsidR="00986828" w:rsidRDefault="00986828" w:rsidP="00986828">
      <w:pPr>
        <w:numPr>
          <w:ilvl w:val="0"/>
          <w:numId w:val="48"/>
        </w:numPr>
        <w:tabs>
          <w:tab w:val="left" w:pos="360"/>
          <w:tab w:val="left" w:pos="1080"/>
        </w:tabs>
        <w:jc w:val="both"/>
      </w:pPr>
      <w:r>
        <w:t>Mokslo metų pabaigoje daugiausiai socialinės-pilietinės veikos pamokų surinkusius ar atlikusius išskirtinai reikšmingą veiklą mokinius klasės auklėtojas gali siūlyti mokyklos direktoriui apdovanoti padėkos raštais.</w:t>
      </w:r>
    </w:p>
    <w:p w14:paraId="1E78BB7D" w14:textId="77777777" w:rsidR="00986828" w:rsidRDefault="00986828" w:rsidP="00986828">
      <w:pPr>
        <w:jc w:val="center"/>
      </w:pPr>
      <w:r>
        <w:t>________________________</w:t>
      </w:r>
    </w:p>
    <w:p w14:paraId="18BD72DE" w14:textId="77777777" w:rsidR="00986828" w:rsidRDefault="00986828" w:rsidP="00986828">
      <w:r>
        <w:br w:type="page"/>
      </w:r>
    </w:p>
    <w:p w14:paraId="36EC7AED" w14:textId="77777777" w:rsidR="00986828" w:rsidRDefault="00986828" w:rsidP="00986828">
      <w:pPr>
        <w:jc w:val="right"/>
      </w:pPr>
      <w:r>
        <w:lastRenderedPageBreak/>
        <w:t>1 priedas</w:t>
      </w:r>
    </w:p>
    <w:p w14:paraId="2934AC7E" w14:textId="77777777" w:rsidR="00986828" w:rsidRDefault="00986828" w:rsidP="00986828">
      <w:pPr>
        <w:spacing w:before="240" w:after="240"/>
        <w:jc w:val="center"/>
      </w:pPr>
      <w:r>
        <w:t>PAKRUOJO R. ROZALIMO PAGRINDINĖ MOKYKLA</w:t>
      </w:r>
    </w:p>
    <w:p w14:paraId="64CA21CE" w14:textId="77777777" w:rsidR="00986828" w:rsidRPr="00E0345E" w:rsidRDefault="00986828" w:rsidP="00986828">
      <w:pPr>
        <w:spacing w:after="240"/>
        <w:jc w:val="center"/>
        <w:rPr>
          <w:b/>
          <w:bCs/>
        </w:rPr>
      </w:pPr>
      <w:r w:rsidRPr="00E0345E">
        <w:rPr>
          <w:b/>
          <w:bCs/>
        </w:rPr>
        <w:t>MOKINIO SOCIALINĖS-PILIETINĖS VEIKLOS APSKAITOS LAPAS</w:t>
      </w:r>
    </w:p>
    <w:p w14:paraId="397FD957" w14:textId="77777777" w:rsidR="00986828" w:rsidRDefault="00986828" w:rsidP="00986828">
      <w:pPr>
        <w:tabs>
          <w:tab w:val="left" w:pos="284"/>
          <w:tab w:val="left" w:leader="dot" w:pos="1134"/>
          <w:tab w:val="left" w:pos="4111"/>
          <w:tab w:val="left" w:leader="dot" w:pos="9498"/>
        </w:tabs>
        <w:spacing w:after="240"/>
      </w:pPr>
      <w:r>
        <w:tab/>
      </w:r>
      <w:r>
        <w:tab/>
        <w:t xml:space="preserve"> klasė</w:t>
      </w:r>
      <w:r>
        <w:tab/>
        <w:t xml:space="preserve">Vardas, pavardė </w:t>
      </w:r>
      <w:r>
        <w:tab/>
      </w:r>
    </w:p>
    <w:tbl>
      <w:tblPr>
        <w:tblStyle w:val="Lentelstinklelis"/>
        <w:tblW w:w="10632" w:type="dxa"/>
        <w:tblInd w:w="-743" w:type="dxa"/>
        <w:tblLook w:val="04A0" w:firstRow="1" w:lastRow="0" w:firstColumn="1" w:lastColumn="0" w:noHBand="0" w:noVBand="1"/>
      </w:tblPr>
      <w:tblGrid>
        <w:gridCol w:w="570"/>
        <w:gridCol w:w="3258"/>
        <w:gridCol w:w="1418"/>
        <w:gridCol w:w="1155"/>
        <w:gridCol w:w="2403"/>
        <w:gridCol w:w="1828"/>
      </w:tblGrid>
      <w:tr w:rsidR="00986828" w:rsidRPr="00E0345E" w14:paraId="09EC88E7" w14:textId="77777777" w:rsidTr="001F48DC">
        <w:tc>
          <w:tcPr>
            <w:tcW w:w="570" w:type="dxa"/>
            <w:vAlign w:val="center"/>
          </w:tcPr>
          <w:p w14:paraId="78C1C1F5" w14:textId="77777777" w:rsidR="00986828" w:rsidRPr="00E0345E" w:rsidRDefault="00986828" w:rsidP="001F48DC">
            <w:pPr>
              <w:jc w:val="center"/>
              <w:rPr>
                <w:b/>
                <w:bCs/>
              </w:rPr>
            </w:pPr>
            <w:r w:rsidRPr="00E0345E">
              <w:rPr>
                <w:b/>
                <w:bCs/>
              </w:rPr>
              <w:t>Eil. Nr.</w:t>
            </w:r>
          </w:p>
        </w:tc>
        <w:tc>
          <w:tcPr>
            <w:tcW w:w="3258" w:type="dxa"/>
            <w:vAlign w:val="center"/>
          </w:tcPr>
          <w:p w14:paraId="3C3ACEA9" w14:textId="77777777" w:rsidR="00986828" w:rsidRPr="00E0345E" w:rsidRDefault="00986828" w:rsidP="001F48DC">
            <w:pPr>
              <w:jc w:val="center"/>
              <w:rPr>
                <w:b/>
                <w:bCs/>
              </w:rPr>
            </w:pPr>
            <w:r w:rsidRPr="00E0345E">
              <w:rPr>
                <w:b/>
                <w:bCs/>
              </w:rPr>
              <w:t>Veikla</w:t>
            </w:r>
          </w:p>
        </w:tc>
        <w:tc>
          <w:tcPr>
            <w:tcW w:w="1418" w:type="dxa"/>
            <w:vAlign w:val="center"/>
          </w:tcPr>
          <w:p w14:paraId="37171092" w14:textId="77777777" w:rsidR="00986828" w:rsidRDefault="00986828" w:rsidP="001F48DC">
            <w:pPr>
              <w:jc w:val="center"/>
              <w:rPr>
                <w:b/>
                <w:bCs/>
              </w:rPr>
            </w:pPr>
            <w:r w:rsidRPr="00E0345E">
              <w:rPr>
                <w:b/>
                <w:bCs/>
              </w:rPr>
              <w:t>Valandos</w:t>
            </w:r>
          </w:p>
          <w:p w14:paraId="0AE38F74" w14:textId="77777777" w:rsidR="00986828" w:rsidRPr="00E0345E" w:rsidRDefault="00986828" w:rsidP="001F48DC">
            <w:pPr>
              <w:jc w:val="center"/>
              <w:rPr>
                <w:b/>
                <w:bCs/>
              </w:rPr>
            </w:pPr>
            <w:r>
              <w:rPr>
                <w:b/>
                <w:bCs/>
              </w:rPr>
              <w:t>(pamokos)</w:t>
            </w:r>
          </w:p>
        </w:tc>
        <w:tc>
          <w:tcPr>
            <w:tcW w:w="1155" w:type="dxa"/>
            <w:vAlign w:val="center"/>
          </w:tcPr>
          <w:p w14:paraId="57030385" w14:textId="77777777" w:rsidR="00986828" w:rsidRPr="00E0345E" w:rsidRDefault="00986828" w:rsidP="001F48DC">
            <w:pPr>
              <w:jc w:val="center"/>
              <w:rPr>
                <w:b/>
                <w:bCs/>
              </w:rPr>
            </w:pPr>
            <w:r w:rsidRPr="00E0345E">
              <w:rPr>
                <w:b/>
                <w:bCs/>
              </w:rPr>
              <w:t>Data</w:t>
            </w:r>
          </w:p>
        </w:tc>
        <w:tc>
          <w:tcPr>
            <w:tcW w:w="2403" w:type="dxa"/>
            <w:vAlign w:val="center"/>
          </w:tcPr>
          <w:p w14:paraId="29AAEFDE" w14:textId="77777777" w:rsidR="00986828" w:rsidRPr="00E0345E" w:rsidRDefault="00986828" w:rsidP="001F48DC">
            <w:pPr>
              <w:jc w:val="center"/>
              <w:rPr>
                <w:b/>
                <w:bCs/>
              </w:rPr>
            </w:pPr>
            <w:r w:rsidRPr="00E0345E">
              <w:rPr>
                <w:b/>
                <w:bCs/>
              </w:rPr>
              <w:t>Veiklą organizavęs asmuo v. pavardė, telefonas</w:t>
            </w:r>
          </w:p>
        </w:tc>
        <w:tc>
          <w:tcPr>
            <w:tcW w:w="1828" w:type="dxa"/>
            <w:vAlign w:val="center"/>
          </w:tcPr>
          <w:p w14:paraId="1DC0D65E" w14:textId="77777777" w:rsidR="00986828" w:rsidRPr="00E0345E" w:rsidRDefault="00986828" w:rsidP="001F48DC">
            <w:pPr>
              <w:jc w:val="center"/>
              <w:rPr>
                <w:b/>
                <w:bCs/>
              </w:rPr>
            </w:pPr>
            <w:r w:rsidRPr="00E0345E">
              <w:rPr>
                <w:b/>
                <w:bCs/>
              </w:rPr>
              <w:t>Veiklą organizavusio asmens parašas</w:t>
            </w:r>
          </w:p>
        </w:tc>
      </w:tr>
      <w:tr w:rsidR="00986828" w14:paraId="630652AF" w14:textId="77777777" w:rsidTr="001F48DC">
        <w:trPr>
          <w:trHeight w:val="1020"/>
        </w:trPr>
        <w:tc>
          <w:tcPr>
            <w:tcW w:w="570" w:type="dxa"/>
          </w:tcPr>
          <w:p w14:paraId="524CB499" w14:textId="77777777" w:rsidR="00986828" w:rsidRDefault="00986828" w:rsidP="001F48DC">
            <w:pPr>
              <w:jc w:val="center"/>
            </w:pPr>
          </w:p>
        </w:tc>
        <w:tc>
          <w:tcPr>
            <w:tcW w:w="3258" w:type="dxa"/>
          </w:tcPr>
          <w:p w14:paraId="63B931A3" w14:textId="77777777" w:rsidR="00986828" w:rsidRDefault="00986828" w:rsidP="001F48DC">
            <w:pPr>
              <w:jc w:val="center"/>
            </w:pPr>
          </w:p>
          <w:p w14:paraId="52B2352C" w14:textId="77777777" w:rsidR="00986828" w:rsidRDefault="00986828" w:rsidP="001F48DC">
            <w:pPr>
              <w:jc w:val="center"/>
            </w:pPr>
          </w:p>
        </w:tc>
        <w:tc>
          <w:tcPr>
            <w:tcW w:w="1418" w:type="dxa"/>
          </w:tcPr>
          <w:p w14:paraId="19AEB599" w14:textId="77777777" w:rsidR="00986828" w:rsidRDefault="00986828" w:rsidP="001F48DC">
            <w:pPr>
              <w:jc w:val="center"/>
            </w:pPr>
          </w:p>
        </w:tc>
        <w:tc>
          <w:tcPr>
            <w:tcW w:w="1155" w:type="dxa"/>
          </w:tcPr>
          <w:p w14:paraId="5E79758A" w14:textId="77777777" w:rsidR="00986828" w:rsidRDefault="00986828" w:rsidP="001F48DC">
            <w:pPr>
              <w:jc w:val="center"/>
            </w:pPr>
          </w:p>
        </w:tc>
        <w:tc>
          <w:tcPr>
            <w:tcW w:w="2403" w:type="dxa"/>
          </w:tcPr>
          <w:p w14:paraId="749F097E" w14:textId="77777777" w:rsidR="00986828" w:rsidRDefault="00986828" w:rsidP="001F48DC">
            <w:pPr>
              <w:jc w:val="center"/>
            </w:pPr>
          </w:p>
        </w:tc>
        <w:tc>
          <w:tcPr>
            <w:tcW w:w="1828" w:type="dxa"/>
          </w:tcPr>
          <w:p w14:paraId="143C293A" w14:textId="77777777" w:rsidR="00986828" w:rsidRDefault="00986828" w:rsidP="001F48DC">
            <w:pPr>
              <w:jc w:val="center"/>
            </w:pPr>
          </w:p>
        </w:tc>
      </w:tr>
      <w:tr w:rsidR="00986828" w14:paraId="284AF903" w14:textId="77777777" w:rsidTr="001F48DC">
        <w:trPr>
          <w:trHeight w:val="1020"/>
        </w:trPr>
        <w:tc>
          <w:tcPr>
            <w:tcW w:w="570" w:type="dxa"/>
          </w:tcPr>
          <w:p w14:paraId="049F01C2" w14:textId="77777777" w:rsidR="00986828" w:rsidRDefault="00986828" w:rsidP="001F48DC">
            <w:pPr>
              <w:jc w:val="center"/>
            </w:pPr>
          </w:p>
        </w:tc>
        <w:tc>
          <w:tcPr>
            <w:tcW w:w="3258" w:type="dxa"/>
          </w:tcPr>
          <w:p w14:paraId="63131E74" w14:textId="77777777" w:rsidR="00986828" w:rsidRDefault="00986828" w:rsidP="001F48DC">
            <w:pPr>
              <w:jc w:val="center"/>
            </w:pPr>
          </w:p>
          <w:p w14:paraId="6F844412" w14:textId="77777777" w:rsidR="00986828" w:rsidRDefault="00986828" w:rsidP="001F48DC">
            <w:pPr>
              <w:jc w:val="center"/>
            </w:pPr>
          </w:p>
        </w:tc>
        <w:tc>
          <w:tcPr>
            <w:tcW w:w="1418" w:type="dxa"/>
          </w:tcPr>
          <w:p w14:paraId="40345103" w14:textId="77777777" w:rsidR="00986828" w:rsidRDefault="00986828" w:rsidP="001F48DC">
            <w:pPr>
              <w:jc w:val="center"/>
            </w:pPr>
          </w:p>
        </w:tc>
        <w:tc>
          <w:tcPr>
            <w:tcW w:w="1155" w:type="dxa"/>
          </w:tcPr>
          <w:p w14:paraId="3214BE47" w14:textId="77777777" w:rsidR="00986828" w:rsidRDefault="00986828" w:rsidP="001F48DC">
            <w:pPr>
              <w:jc w:val="center"/>
            </w:pPr>
          </w:p>
        </w:tc>
        <w:tc>
          <w:tcPr>
            <w:tcW w:w="2403" w:type="dxa"/>
          </w:tcPr>
          <w:p w14:paraId="60D469A1" w14:textId="77777777" w:rsidR="00986828" w:rsidRDefault="00986828" w:rsidP="001F48DC">
            <w:pPr>
              <w:jc w:val="center"/>
            </w:pPr>
          </w:p>
        </w:tc>
        <w:tc>
          <w:tcPr>
            <w:tcW w:w="1828" w:type="dxa"/>
          </w:tcPr>
          <w:p w14:paraId="4FE53C66" w14:textId="77777777" w:rsidR="00986828" w:rsidRDefault="00986828" w:rsidP="001F48DC">
            <w:pPr>
              <w:jc w:val="center"/>
            </w:pPr>
          </w:p>
        </w:tc>
      </w:tr>
      <w:tr w:rsidR="00986828" w14:paraId="0E9CD30B" w14:textId="77777777" w:rsidTr="001F48DC">
        <w:trPr>
          <w:trHeight w:val="1020"/>
        </w:trPr>
        <w:tc>
          <w:tcPr>
            <w:tcW w:w="570" w:type="dxa"/>
          </w:tcPr>
          <w:p w14:paraId="5F3FA767" w14:textId="77777777" w:rsidR="00986828" w:rsidRDefault="00986828" w:rsidP="001F48DC">
            <w:pPr>
              <w:jc w:val="center"/>
            </w:pPr>
          </w:p>
        </w:tc>
        <w:tc>
          <w:tcPr>
            <w:tcW w:w="3258" w:type="dxa"/>
          </w:tcPr>
          <w:p w14:paraId="280606EA" w14:textId="77777777" w:rsidR="00986828" w:rsidRDefault="00986828" w:rsidP="001F48DC">
            <w:pPr>
              <w:jc w:val="center"/>
            </w:pPr>
          </w:p>
          <w:p w14:paraId="0A441973" w14:textId="77777777" w:rsidR="00986828" w:rsidRDefault="00986828" w:rsidP="001F48DC">
            <w:pPr>
              <w:jc w:val="center"/>
            </w:pPr>
          </w:p>
        </w:tc>
        <w:tc>
          <w:tcPr>
            <w:tcW w:w="1418" w:type="dxa"/>
          </w:tcPr>
          <w:p w14:paraId="71910D77" w14:textId="77777777" w:rsidR="00986828" w:rsidRDefault="00986828" w:rsidP="001F48DC">
            <w:pPr>
              <w:jc w:val="center"/>
            </w:pPr>
          </w:p>
        </w:tc>
        <w:tc>
          <w:tcPr>
            <w:tcW w:w="1155" w:type="dxa"/>
          </w:tcPr>
          <w:p w14:paraId="64BE9360" w14:textId="77777777" w:rsidR="00986828" w:rsidRDefault="00986828" w:rsidP="001F48DC">
            <w:pPr>
              <w:jc w:val="center"/>
            </w:pPr>
          </w:p>
        </w:tc>
        <w:tc>
          <w:tcPr>
            <w:tcW w:w="2403" w:type="dxa"/>
          </w:tcPr>
          <w:p w14:paraId="7E28C188" w14:textId="77777777" w:rsidR="00986828" w:rsidRDefault="00986828" w:rsidP="001F48DC">
            <w:pPr>
              <w:jc w:val="center"/>
            </w:pPr>
          </w:p>
        </w:tc>
        <w:tc>
          <w:tcPr>
            <w:tcW w:w="1828" w:type="dxa"/>
          </w:tcPr>
          <w:p w14:paraId="7C9581AD" w14:textId="77777777" w:rsidR="00986828" w:rsidRDefault="00986828" w:rsidP="001F48DC">
            <w:pPr>
              <w:jc w:val="center"/>
            </w:pPr>
          </w:p>
        </w:tc>
      </w:tr>
      <w:tr w:rsidR="00986828" w14:paraId="71413343" w14:textId="77777777" w:rsidTr="001F48DC">
        <w:trPr>
          <w:trHeight w:val="1020"/>
        </w:trPr>
        <w:tc>
          <w:tcPr>
            <w:tcW w:w="570" w:type="dxa"/>
          </w:tcPr>
          <w:p w14:paraId="315916F4" w14:textId="77777777" w:rsidR="00986828" w:rsidRDefault="00986828" w:rsidP="001F48DC">
            <w:pPr>
              <w:jc w:val="center"/>
            </w:pPr>
          </w:p>
        </w:tc>
        <w:tc>
          <w:tcPr>
            <w:tcW w:w="3258" w:type="dxa"/>
          </w:tcPr>
          <w:p w14:paraId="41D24CD5" w14:textId="77777777" w:rsidR="00986828" w:rsidRDefault="00986828" w:rsidP="001F48DC">
            <w:pPr>
              <w:jc w:val="center"/>
            </w:pPr>
          </w:p>
          <w:p w14:paraId="3BDA5814" w14:textId="77777777" w:rsidR="00986828" w:rsidRDefault="00986828" w:rsidP="001F48DC">
            <w:pPr>
              <w:jc w:val="center"/>
            </w:pPr>
          </w:p>
        </w:tc>
        <w:tc>
          <w:tcPr>
            <w:tcW w:w="1418" w:type="dxa"/>
          </w:tcPr>
          <w:p w14:paraId="4271C2CB" w14:textId="77777777" w:rsidR="00986828" w:rsidRDefault="00986828" w:rsidP="001F48DC">
            <w:pPr>
              <w:jc w:val="center"/>
            </w:pPr>
          </w:p>
        </w:tc>
        <w:tc>
          <w:tcPr>
            <w:tcW w:w="1155" w:type="dxa"/>
          </w:tcPr>
          <w:p w14:paraId="214AC32F" w14:textId="77777777" w:rsidR="00986828" w:rsidRDefault="00986828" w:rsidP="001F48DC">
            <w:pPr>
              <w:jc w:val="center"/>
            </w:pPr>
          </w:p>
        </w:tc>
        <w:tc>
          <w:tcPr>
            <w:tcW w:w="2403" w:type="dxa"/>
          </w:tcPr>
          <w:p w14:paraId="4C2EA8F5" w14:textId="77777777" w:rsidR="00986828" w:rsidRDefault="00986828" w:rsidP="001F48DC">
            <w:pPr>
              <w:jc w:val="center"/>
            </w:pPr>
          </w:p>
        </w:tc>
        <w:tc>
          <w:tcPr>
            <w:tcW w:w="1828" w:type="dxa"/>
          </w:tcPr>
          <w:p w14:paraId="35149266" w14:textId="77777777" w:rsidR="00986828" w:rsidRDefault="00986828" w:rsidP="001F48DC">
            <w:pPr>
              <w:jc w:val="center"/>
            </w:pPr>
          </w:p>
        </w:tc>
      </w:tr>
      <w:tr w:rsidR="00986828" w14:paraId="5D7A5FB0" w14:textId="77777777" w:rsidTr="001F48DC">
        <w:trPr>
          <w:trHeight w:val="1020"/>
        </w:trPr>
        <w:tc>
          <w:tcPr>
            <w:tcW w:w="570" w:type="dxa"/>
          </w:tcPr>
          <w:p w14:paraId="6D5873DE" w14:textId="77777777" w:rsidR="00986828" w:rsidRDefault="00986828" w:rsidP="001F48DC">
            <w:pPr>
              <w:jc w:val="center"/>
            </w:pPr>
          </w:p>
        </w:tc>
        <w:tc>
          <w:tcPr>
            <w:tcW w:w="3258" w:type="dxa"/>
          </w:tcPr>
          <w:p w14:paraId="75620674" w14:textId="77777777" w:rsidR="00986828" w:rsidRDefault="00986828" w:rsidP="001F48DC">
            <w:pPr>
              <w:jc w:val="center"/>
            </w:pPr>
          </w:p>
          <w:p w14:paraId="4C9E8541" w14:textId="77777777" w:rsidR="00986828" w:rsidRDefault="00986828" w:rsidP="001F48DC">
            <w:pPr>
              <w:jc w:val="center"/>
            </w:pPr>
          </w:p>
        </w:tc>
        <w:tc>
          <w:tcPr>
            <w:tcW w:w="1418" w:type="dxa"/>
          </w:tcPr>
          <w:p w14:paraId="786AE4DA" w14:textId="77777777" w:rsidR="00986828" w:rsidRDefault="00986828" w:rsidP="001F48DC">
            <w:pPr>
              <w:jc w:val="center"/>
            </w:pPr>
          </w:p>
        </w:tc>
        <w:tc>
          <w:tcPr>
            <w:tcW w:w="1155" w:type="dxa"/>
          </w:tcPr>
          <w:p w14:paraId="37DA8205" w14:textId="77777777" w:rsidR="00986828" w:rsidRDefault="00986828" w:rsidP="001F48DC">
            <w:pPr>
              <w:jc w:val="center"/>
            </w:pPr>
          </w:p>
        </w:tc>
        <w:tc>
          <w:tcPr>
            <w:tcW w:w="2403" w:type="dxa"/>
          </w:tcPr>
          <w:p w14:paraId="54BAD933" w14:textId="77777777" w:rsidR="00986828" w:rsidRDefault="00986828" w:rsidP="001F48DC">
            <w:pPr>
              <w:jc w:val="center"/>
            </w:pPr>
          </w:p>
        </w:tc>
        <w:tc>
          <w:tcPr>
            <w:tcW w:w="1828" w:type="dxa"/>
          </w:tcPr>
          <w:p w14:paraId="1F2B5C23" w14:textId="77777777" w:rsidR="00986828" w:rsidRDefault="00986828" w:rsidP="001F48DC">
            <w:pPr>
              <w:jc w:val="center"/>
            </w:pPr>
          </w:p>
        </w:tc>
      </w:tr>
      <w:tr w:rsidR="00986828" w14:paraId="10109D67" w14:textId="77777777" w:rsidTr="001F48DC">
        <w:trPr>
          <w:trHeight w:val="1020"/>
        </w:trPr>
        <w:tc>
          <w:tcPr>
            <w:tcW w:w="570" w:type="dxa"/>
          </w:tcPr>
          <w:p w14:paraId="3AB5CCE3" w14:textId="77777777" w:rsidR="00986828" w:rsidRDefault="00986828" w:rsidP="001F48DC">
            <w:pPr>
              <w:jc w:val="center"/>
            </w:pPr>
          </w:p>
        </w:tc>
        <w:tc>
          <w:tcPr>
            <w:tcW w:w="3258" w:type="dxa"/>
          </w:tcPr>
          <w:p w14:paraId="6B81F428" w14:textId="77777777" w:rsidR="00986828" w:rsidRDefault="00986828" w:rsidP="001F48DC">
            <w:pPr>
              <w:jc w:val="center"/>
            </w:pPr>
          </w:p>
          <w:p w14:paraId="73809E9C" w14:textId="77777777" w:rsidR="00986828" w:rsidRDefault="00986828" w:rsidP="001F48DC">
            <w:pPr>
              <w:jc w:val="center"/>
            </w:pPr>
          </w:p>
        </w:tc>
        <w:tc>
          <w:tcPr>
            <w:tcW w:w="1418" w:type="dxa"/>
          </w:tcPr>
          <w:p w14:paraId="2851BF15" w14:textId="77777777" w:rsidR="00986828" w:rsidRDefault="00986828" w:rsidP="001F48DC">
            <w:pPr>
              <w:jc w:val="center"/>
            </w:pPr>
          </w:p>
        </w:tc>
        <w:tc>
          <w:tcPr>
            <w:tcW w:w="1155" w:type="dxa"/>
          </w:tcPr>
          <w:p w14:paraId="631C5E92" w14:textId="77777777" w:rsidR="00986828" w:rsidRDefault="00986828" w:rsidP="001F48DC">
            <w:pPr>
              <w:jc w:val="center"/>
            </w:pPr>
          </w:p>
        </w:tc>
        <w:tc>
          <w:tcPr>
            <w:tcW w:w="2403" w:type="dxa"/>
          </w:tcPr>
          <w:p w14:paraId="5264EDFD" w14:textId="77777777" w:rsidR="00986828" w:rsidRDefault="00986828" w:rsidP="001F48DC">
            <w:pPr>
              <w:jc w:val="center"/>
            </w:pPr>
          </w:p>
        </w:tc>
        <w:tc>
          <w:tcPr>
            <w:tcW w:w="1828" w:type="dxa"/>
          </w:tcPr>
          <w:p w14:paraId="050AF2C8" w14:textId="77777777" w:rsidR="00986828" w:rsidRDefault="00986828" w:rsidP="001F48DC">
            <w:pPr>
              <w:jc w:val="center"/>
            </w:pPr>
          </w:p>
        </w:tc>
      </w:tr>
      <w:tr w:rsidR="00986828" w14:paraId="00715C17" w14:textId="77777777" w:rsidTr="001F48DC">
        <w:trPr>
          <w:trHeight w:val="1020"/>
        </w:trPr>
        <w:tc>
          <w:tcPr>
            <w:tcW w:w="570" w:type="dxa"/>
          </w:tcPr>
          <w:p w14:paraId="68733B7A" w14:textId="77777777" w:rsidR="00986828" w:rsidRDefault="00986828" w:rsidP="001F48DC">
            <w:pPr>
              <w:jc w:val="center"/>
            </w:pPr>
          </w:p>
          <w:p w14:paraId="27BDA6F7" w14:textId="77777777" w:rsidR="00986828" w:rsidRDefault="00986828" w:rsidP="001F48DC">
            <w:pPr>
              <w:jc w:val="center"/>
            </w:pPr>
          </w:p>
        </w:tc>
        <w:tc>
          <w:tcPr>
            <w:tcW w:w="3258" w:type="dxa"/>
          </w:tcPr>
          <w:p w14:paraId="31BB1DEF" w14:textId="77777777" w:rsidR="00986828" w:rsidRDefault="00986828" w:rsidP="001F48DC">
            <w:pPr>
              <w:jc w:val="center"/>
            </w:pPr>
          </w:p>
        </w:tc>
        <w:tc>
          <w:tcPr>
            <w:tcW w:w="1418" w:type="dxa"/>
          </w:tcPr>
          <w:p w14:paraId="7278293F" w14:textId="77777777" w:rsidR="00986828" w:rsidRDefault="00986828" w:rsidP="001F48DC">
            <w:pPr>
              <w:jc w:val="center"/>
            </w:pPr>
          </w:p>
        </w:tc>
        <w:tc>
          <w:tcPr>
            <w:tcW w:w="1155" w:type="dxa"/>
          </w:tcPr>
          <w:p w14:paraId="06D34469" w14:textId="77777777" w:rsidR="00986828" w:rsidRDefault="00986828" w:rsidP="001F48DC">
            <w:pPr>
              <w:jc w:val="center"/>
            </w:pPr>
          </w:p>
        </w:tc>
        <w:tc>
          <w:tcPr>
            <w:tcW w:w="2403" w:type="dxa"/>
          </w:tcPr>
          <w:p w14:paraId="71F4209F" w14:textId="77777777" w:rsidR="00986828" w:rsidRDefault="00986828" w:rsidP="001F48DC">
            <w:pPr>
              <w:jc w:val="center"/>
            </w:pPr>
          </w:p>
        </w:tc>
        <w:tc>
          <w:tcPr>
            <w:tcW w:w="1828" w:type="dxa"/>
          </w:tcPr>
          <w:p w14:paraId="3D94619B" w14:textId="77777777" w:rsidR="00986828" w:rsidRDefault="00986828" w:rsidP="001F48DC">
            <w:pPr>
              <w:jc w:val="center"/>
            </w:pPr>
          </w:p>
        </w:tc>
      </w:tr>
      <w:tr w:rsidR="00986828" w14:paraId="2EA2E1D8" w14:textId="77777777" w:rsidTr="001F48DC">
        <w:trPr>
          <w:trHeight w:val="1020"/>
        </w:trPr>
        <w:tc>
          <w:tcPr>
            <w:tcW w:w="570" w:type="dxa"/>
          </w:tcPr>
          <w:p w14:paraId="17E69D99" w14:textId="77777777" w:rsidR="00986828" w:rsidRDefault="00986828" w:rsidP="001F48DC">
            <w:pPr>
              <w:jc w:val="center"/>
            </w:pPr>
          </w:p>
        </w:tc>
        <w:tc>
          <w:tcPr>
            <w:tcW w:w="3258" w:type="dxa"/>
          </w:tcPr>
          <w:p w14:paraId="0538B5C0" w14:textId="77777777" w:rsidR="00986828" w:rsidRDefault="00986828" w:rsidP="001F48DC">
            <w:pPr>
              <w:jc w:val="center"/>
            </w:pPr>
          </w:p>
          <w:p w14:paraId="6BA14A72" w14:textId="77777777" w:rsidR="00986828" w:rsidRDefault="00986828" w:rsidP="001F48DC">
            <w:pPr>
              <w:jc w:val="center"/>
            </w:pPr>
          </w:p>
        </w:tc>
        <w:tc>
          <w:tcPr>
            <w:tcW w:w="1418" w:type="dxa"/>
          </w:tcPr>
          <w:p w14:paraId="25B1E8BF" w14:textId="77777777" w:rsidR="00986828" w:rsidRDefault="00986828" w:rsidP="001F48DC">
            <w:pPr>
              <w:jc w:val="center"/>
            </w:pPr>
          </w:p>
        </w:tc>
        <w:tc>
          <w:tcPr>
            <w:tcW w:w="1155" w:type="dxa"/>
          </w:tcPr>
          <w:p w14:paraId="353AA3B4" w14:textId="77777777" w:rsidR="00986828" w:rsidRDefault="00986828" w:rsidP="001F48DC">
            <w:pPr>
              <w:jc w:val="center"/>
            </w:pPr>
          </w:p>
        </w:tc>
        <w:tc>
          <w:tcPr>
            <w:tcW w:w="2403" w:type="dxa"/>
          </w:tcPr>
          <w:p w14:paraId="25A712B3" w14:textId="77777777" w:rsidR="00986828" w:rsidRDefault="00986828" w:rsidP="001F48DC">
            <w:pPr>
              <w:jc w:val="center"/>
            </w:pPr>
          </w:p>
        </w:tc>
        <w:tc>
          <w:tcPr>
            <w:tcW w:w="1828" w:type="dxa"/>
          </w:tcPr>
          <w:p w14:paraId="15851C7F" w14:textId="77777777" w:rsidR="00986828" w:rsidRDefault="00986828" w:rsidP="001F48DC">
            <w:pPr>
              <w:jc w:val="center"/>
            </w:pPr>
          </w:p>
        </w:tc>
      </w:tr>
      <w:tr w:rsidR="00986828" w14:paraId="55DBED68" w14:textId="77777777" w:rsidTr="001F48DC">
        <w:trPr>
          <w:trHeight w:val="1020"/>
        </w:trPr>
        <w:tc>
          <w:tcPr>
            <w:tcW w:w="570" w:type="dxa"/>
          </w:tcPr>
          <w:p w14:paraId="39BEEDAA" w14:textId="77777777" w:rsidR="00986828" w:rsidRDefault="00986828" w:rsidP="001F48DC">
            <w:pPr>
              <w:jc w:val="center"/>
            </w:pPr>
          </w:p>
        </w:tc>
        <w:tc>
          <w:tcPr>
            <w:tcW w:w="3258" w:type="dxa"/>
          </w:tcPr>
          <w:p w14:paraId="6CB0768F" w14:textId="77777777" w:rsidR="00986828" w:rsidRDefault="00986828" w:rsidP="001F48DC">
            <w:pPr>
              <w:jc w:val="center"/>
            </w:pPr>
          </w:p>
        </w:tc>
        <w:tc>
          <w:tcPr>
            <w:tcW w:w="1418" w:type="dxa"/>
          </w:tcPr>
          <w:p w14:paraId="48C14A0E" w14:textId="77777777" w:rsidR="00986828" w:rsidRDefault="00986828" w:rsidP="001F48DC">
            <w:pPr>
              <w:jc w:val="center"/>
            </w:pPr>
          </w:p>
        </w:tc>
        <w:tc>
          <w:tcPr>
            <w:tcW w:w="1155" w:type="dxa"/>
          </w:tcPr>
          <w:p w14:paraId="3A42C989" w14:textId="77777777" w:rsidR="00986828" w:rsidRDefault="00986828" w:rsidP="001F48DC">
            <w:pPr>
              <w:jc w:val="center"/>
            </w:pPr>
          </w:p>
        </w:tc>
        <w:tc>
          <w:tcPr>
            <w:tcW w:w="2403" w:type="dxa"/>
          </w:tcPr>
          <w:p w14:paraId="2F3A6D6E" w14:textId="77777777" w:rsidR="00986828" w:rsidRDefault="00986828" w:rsidP="001F48DC">
            <w:pPr>
              <w:jc w:val="center"/>
            </w:pPr>
          </w:p>
        </w:tc>
        <w:tc>
          <w:tcPr>
            <w:tcW w:w="1828" w:type="dxa"/>
          </w:tcPr>
          <w:p w14:paraId="6F84D493" w14:textId="77777777" w:rsidR="00986828" w:rsidRDefault="00986828" w:rsidP="001F48DC">
            <w:pPr>
              <w:jc w:val="center"/>
            </w:pPr>
          </w:p>
        </w:tc>
      </w:tr>
      <w:tr w:rsidR="00986828" w14:paraId="4364BE1C" w14:textId="77777777" w:rsidTr="001F48DC">
        <w:trPr>
          <w:trHeight w:val="1020"/>
        </w:trPr>
        <w:tc>
          <w:tcPr>
            <w:tcW w:w="570" w:type="dxa"/>
          </w:tcPr>
          <w:p w14:paraId="712F9F19" w14:textId="77777777" w:rsidR="00986828" w:rsidRDefault="00986828" w:rsidP="001F48DC">
            <w:pPr>
              <w:jc w:val="center"/>
            </w:pPr>
          </w:p>
        </w:tc>
        <w:tc>
          <w:tcPr>
            <w:tcW w:w="3258" w:type="dxa"/>
          </w:tcPr>
          <w:p w14:paraId="4AF766A3" w14:textId="77777777" w:rsidR="00986828" w:rsidRDefault="00986828" w:rsidP="001F48DC">
            <w:pPr>
              <w:jc w:val="center"/>
            </w:pPr>
          </w:p>
        </w:tc>
        <w:tc>
          <w:tcPr>
            <w:tcW w:w="1418" w:type="dxa"/>
          </w:tcPr>
          <w:p w14:paraId="10294BEA" w14:textId="77777777" w:rsidR="00986828" w:rsidRDefault="00986828" w:rsidP="001F48DC">
            <w:pPr>
              <w:jc w:val="center"/>
            </w:pPr>
          </w:p>
        </w:tc>
        <w:tc>
          <w:tcPr>
            <w:tcW w:w="1155" w:type="dxa"/>
          </w:tcPr>
          <w:p w14:paraId="1B521B8A" w14:textId="77777777" w:rsidR="00986828" w:rsidRDefault="00986828" w:rsidP="001F48DC">
            <w:pPr>
              <w:jc w:val="center"/>
            </w:pPr>
          </w:p>
        </w:tc>
        <w:tc>
          <w:tcPr>
            <w:tcW w:w="2403" w:type="dxa"/>
          </w:tcPr>
          <w:p w14:paraId="37F73435" w14:textId="77777777" w:rsidR="00986828" w:rsidRDefault="00986828" w:rsidP="001F48DC">
            <w:pPr>
              <w:jc w:val="center"/>
            </w:pPr>
          </w:p>
        </w:tc>
        <w:tc>
          <w:tcPr>
            <w:tcW w:w="1828" w:type="dxa"/>
          </w:tcPr>
          <w:p w14:paraId="219A9C23" w14:textId="77777777" w:rsidR="00986828" w:rsidRDefault="00986828" w:rsidP="001F48DC">
            <w:pPr>
              <w:jc w:val="center"/>
            </w:pPr>
          </w:p>
        </w:tc>
      </w:tr>
    </w:tbl>
    <w:p w14:paraId="0ADE1862" w14:textId="77777777" w:rsidR="00986828" w:rsidRDefault="00986828" w:rsidP="00986828">
      <w:pPr>
        <w:shd w:val="clear" w:color="auto" w:fill="FFFFFF"/>
        <w:tabs>
          <w:tab w:val="left" w:pos="3969"/>
          <w:tab w:val="left" w:leader="dot" w:pos="9498"/>
        </w:tabs>
        <w:spacing w:before="600"/>
        <w:ind w:left="720"/>
        <w:jc w:val="both"/>
      </w:pPr>
      <w:r>
        <w:tab/>
        <w:t xml:space="preserve">Mokinio parašas </w:t>
      </w:r>
      <w:r>
        <w:tab/>
      </w:r>
    </w:p>
    <w:p w14:paraId="55CCDCC0" w14:textId="77777777" w:rsidR="00986828" w:rsidRDefault="00986828" w:rsidP="00986828">
      <w:pPr>
        <w:sectPr w:rsidR="00986828" w:rsidSect="00986828">
          <w:headerReference w:type="first" r:id="rId22"/>
          <w:pgSz w:w="11907" w:h="16840" w:code="9"/>
          <w:pgMar w:top="1134" w:right="567" w:bottom="1134" w:left="1134" w:header="289" w:footer="720" w:gutter="0"/>
          <w:pgNumType w:start="1"/>
          <w:cols w:space="720"/>
          <w:noEndnote/>
          <w:titlePg/>
          <w:docGrid w:linePitch="326"/>
        </w:sectPr>
      </w:pPr>
    </w:p>
    <w:p w14:paraId="055A23C6" w14:textId="4F92AEBF" w:rsidR="00986828" w:rsidRPr="00986828" w:rsidRDefault="00986828" w:rsidP="00986828">
      <w:pPr>
        <w:rPr>
          <w:b/>
        </w:rPr>
      </w:pPr>
      <w:r w:rsidRPr="00986828">
        <w:rPr>
          <w:b/>
        </w:rPr>
        <w:lastRenderedPageBreak/>
        <w:t>5 priedas</w:t>
      </w:r>
    </w:p>
    <w:p w14:paraId="570808BD" w14:textId="77777777" w:rsidR="00986828" w:rsidRPr="00950215" w:rsidRDefault="00986828" w:rsidP="00986828">
      <w:pPr>
        <w:jc w:val="center"/>
        <w:rPr>
          <w:b/>
          <w:bCs/>
        </w:rPr>
      </w:pPr>
      <w:r w:rsidRPr="00950215">
        <w:rPr>
          <w:b/>
          <w:bCs/>
        </w:rPr>
        <w:t>PAKRUOJO R. ROZALIMO PAGRINDINĖ MOKYKLA</w:t>
      </w:r>
    </w:p>
    <w:p w14:paraId="6A441732" w14:textId="77777777" w:rsidR="00986828" w:rsidRPr="00950215" w:rsidRDefault="00986828" w:rsidP="00986828">
      <w:pPr>
        <w:spacing w:before="29" w:after="240"/>
        <w:ind w:right="548"/>
        <w:jc w:val="center"/>
        <w:rPr>
          <w:szCs w:val="24"/>
        </w:rPr>
      </w:pPr>
      <w:r w:rsidRPr="00950215">
        <w:rPr>
          <w:b/>
          <w:szCs w:val="24"/>
        </w:rPr>
        <w:t>UŽDUOČIŲ S</w:t>
      </w:r>
      <w:r w:rsidRPr="00950215">
        <w:rPr>
          <w:b/>
          <w:spacing w:val="-1"/>
          <w:szCs w:val="24"/>
        </w:rPr>
        <w:t>K</w:t>
      </w:r>
      <w:r w:rsidRPr="00950215">
        <w:rPr>
          <w:b/>
          <w:spacing w:val="2"/>
          <w:szCs w:val="24"/>
        </w:rPr>
        <w:t>YR</w:t>
      </w:r>
      <w:r w:rsidRPr="00950215">
        <w:rPr>
          <w:b/>
          <w:szCs w:val="24"/>
        </w:rPr>
        <w:t>I</w:t>
      </w:r>
      <w:r w:rsidRPr="00950215">
        <w:rPr>
          <w:b/>
          <w:spacing w:val="-1"/>
          <w:szCs w:val="24"/>
        </w:rPr>
        <w:t>M</w:t>
      </w:r>
      <w:r>
        <w:rPr>
          <w:b/>
          <w:szCs w:val="24"/>
        </w:rPr>
        <w:t>O</w:t>
      </w:r>
      <w:r w:rsidRPr="00950215">
        <w:rPr>
          <w:b/>
          <w:szCs w:val="24"/>
        </w:rPr>
        <w:t xml:space="preserve"> MOKINIAMS </w:t>
      </w:r>
      <w:r>
        <w:rPr>
          <w:b/>
          <w:szCs w:val="24"/>
        </w:rPr>
        <w:t>ATLIKTI</w:t>
      </w:r>
      <w:r w:rsidRPr="00950215">
        <w:rPr>
          <w:b/>
          <w:szCs w:val="24"/>
        </w:rPr>
        <w:t xml:space="preserve"> NAMU</w:t>
      </w:r>
      <w:r>
        <w:rPr>
          <w:b/>
          <w:szCs w:val="24"/>
        </w:rPr>
        <w:t>OSE</w:t>
      </w:r>
      <w:r w:rsidRPr="00950215">
        <w:rPr>
          <w:b/>
          <w:szCs w:val="24"/>
        </w:rPr>
        <w:t xml:space="preserve"> </w:t>
      </w:r>
      <w:r w:rsidRPr="00950215">
        <w:rPr>
          <w:b/>
          <w:spacing w:val="1"/>
          <w:szCs w:val="24"/>
        </w:rPr>
        <w:t>T</w:t>
      </w:r>
      <w:r w:rsidRPr="00950215">
        <w:rPr>
          <w:b/>
          <w:szCs w:val="24"/>
        </w:rPr>
        <w:t>V</w:t>
      </w:r>
      <w:r w:rsidRPr="00950215">
        <w:rPr>
          <w:b/>
          <w:spacing w:val="-1"/>
          <w:szCs w:val="24"/>
        </w:rPr>
        <w:t>A</w:t>
      </w:r>
      <w:r w:rsidRPr="00950215">
        <w:rPr>
          <w:b/>
          <w:szCs w:val="24"/>
        </w:rPr>
        <w:t>R</w:t>
      </w:r>
      <w:r w:rsidRPr="00950215">
        <w:rPr>
          <w:b/>
          <w:spacing w:val="-2"/>
          <w:szCs w:val="24"/>
        </w:rPr>
        <w:t>K</w:t>
      </w:r>
      <w:r w:rsidRPr="00950215">
        <w:rPr>
          <w:b/>
          <w:szCs w:val="24"/>
        </w:rPr>
        <w:t>OS APRAŠAS</w:t>
      </w:r>
    </w:p>
    <w:p w14:paraId="513ABF84" w14:textId="77777777" w:rsidR="00986828" w:rsidRPr="00950215" w:rsidRDefault="00986828" w:rsidP="00986828">
      <w:pPr>
        <w:jc w:val="center"/>
        <w:rPr>
          <w:szCs w:val="24"/>
        </w:rPr>
      </w:pPr>
      <w:r w:rsidRPr="00950215">
        <w:rPr>
          <w:b/>
          <w:szCs w:val="24"/>
        </w:rPr>
        <w:t>I.</w:t>
      </w:r>
      <w:r w:rsidRPr="00950215">
        <w:rPr>
          <w:b/>
          <w:spacing w:val="60"/>
          <w:szCs w:val="24"/>
        </w:rPr>
        <w:t xml:space="preserve"> </w:t>
      </w:r>
      <w:r w:rsidRPr="00950215">
        <w:rPr>
          <w:b/>
          <w:spacing w:val="1"/>
          <w:szCs w:val="24"/>
        </w:rPr>
        <w:t>B</w:t>
      </w:r>
      <w:r w:rsidRPr="00950215">
        <w:rPr>
          <w:b/>
          <w:szCs w:val="24"/>
        </w:rPr>
        <w:t>EN</w:t>
      </w:r>
      <w:r w:rsidRPr="00950215">
        <w:rPr>
          <w:b/>
          <w:spacing w:val="-1"/>
          <w:szCs w:val="24"/>
        </w:rPr>
        <w:t>D</w:t>
      </w:r>
      <w:r w:rsidRPr="00950215">
        <w:rPr>
          <w:b/>
          <w:szCs w:val="24"/>
        </w:rPr>
        <w:t>RO</w:t>
      </w:r>
      <w:r w:rsidRPr="00950215">
        <w:rPr>
          <w:b/>
          <w:spacing w:val="1"/>
          <w:szCs w:val="24"/>
        </w:rPr>
        <w:t>S</w:t>
      </w:r>
      <w:r w:rsidRPr="00950215">
        <w:rPr>
          <w:b/>
          <w:szCs w:val="24"/>
        </w:rPr>
        <w:t>IOS</w:t>
      </w:r>
      <w:r w:rsidRPr="00950215">
        <w:rPr>
          <w:b/>
          <w:spacing w:val="1"/>
          <w:szCs w:val="24"/>
        </w:rPr>
        <w:t xml:space="preserve"> </w:t>
      </w:r>
      <w:r w:rsidRPr="00950215">
        <w:rPr>
          <w:b/>
          <w:szCs w:val="24"/>
        </w:rPr>
        <w:t>N</w:t>
      </w:r>
      <w:r w:rsidRPr="00950215">
        <w:rPr>
          <w:b/>
          <w:spacing w:val="-1"/>
          <w:szCs w:val="24"/>
        </w:rPr>
        <w:t>U</w:t>
      </w:r>
      <w:r w:rsidRPr="00950215">
        <w:rPr>
          <w:b/>
          <w:spacing w:val="-2"/>
          <w:szCs w:val="24"/>
        </w:rPr>
        <w:t>O</w:t>
      </w:r>
      <w:r w:rsidRPr="00950215">
        <w:rPr>
          <w:b/>
          <w:spacing w:val="1"/>
          <w:szCs w:val="24"/>
        </w:rPr>
        <w:t>S</w:t>
      </w:r>
      <w:r w:rsidRPr="00950215">
        <w:rPr>
          <w:b/>
          <w:szCs w:val="24"/>
        </w:rPr>
        <w:t>TATOS</w:t>
      </w:r>
    </w:p>
    <w:p w14:paraId="55D20970" w14:textId="77777777" w:rsidR="00986828" w:rsidRDefault="00986828" w:rsidP="00986828">
      <w:pPr>
        <w:pStyle w:val="Sraopastraipa"/>
        <w:numPr>
          <w:ilvl w:val="0"/>
          <w:numId w:val="49"/>
        </w:numPr>
        <w:jc w:val="both"/>
        <w:rPr>
          <w:szCs w:val="24"/>
        </w:rPr>
      </w:pPr>
      <w:r w:rsidRPr="001E5347">
        <w:rPr>
          <w:szCs w:val="24"/>
        </w:rPr>
        <w:t>Užduočių skyrimo mokiniams atlikti namuose tv</w:t>
      </w:r>
      <w:r w:rsidRPr="001E5347">
        <w:rPr>
          <w:spacing w:val="-1"/>
          <w:szCs w:val="24"/>
        </w:rPr>
        <w:t>a</w:t>
      </w:r>
      <w:r w:rsidRPr="001E5347">
        <w:rPr>
          <w:szCs w:val="24"/>
        </w:rPr>
        <w:t>rkos aprašas</w:t>
      </w:r>
      <w:r w:rsidRPr="001E5347">
        <w:rPr>
          <w:spacing w:val="-1"/>
          <w:szCs w:val="24"/>
        </w:rPr>
        <w:t xml:space="preserve"> </w:t>
      </w:r>
      <w:r w:rsidRPr="001E5347">
        <w:rPr>
          <w:szCs w:val="24"/>
        </w:rPr>
        <w:t>p</w:t>
      </w:r>
      <w:r w:rsidRPr="001E5347">
        <w:rPr>
          <w:spacing w:val="-1"/>
          <w:szCs w:val="24"/>
        </w:rPr>
        <w:t>a</w:t>
      </w:r>
      <w:r w:rsidRPr="001E5347">
        <w:rPr>
          <w:spacing w:val="1"/>
          <w:szCs w:val="24"/>
        </w:rPr>
        <w:t>r</w:t>
      </w:r>
      <w:r w:rsidRPr="001E5347">
        <w:rPr>
          <w:spacing w:val="-1"/>
          <w:szCs w:val="24"/>
        </w:rPr>
        <w:t>e</w:t>
      </w:r>
      <w:r w:rsidRPr="001E5347">
        <w:rPr>
          <w:spacing w:val="2"/>
          <w:szCs w:val="24"/>
        </w:rPr>
        <w:t>n</w:t>
      </w:r>
      <w:r w:rsidRPr="001E5347">
        <w:rPr>
          <w:spacing w:val="-2"/>
          <w:szCs w:val="24"/>
        </w:rPr>
        <w:t>g</w:t>
      </w:r>
      <w:r w:rsidRPr="001E5347">
        <w:rPr>
          <w:szCs w:val="24"/>
        </w:rPr>
        <w:t>tas v</w:t>
      </w:r>
      <w:r w:rsidRPr="001E5347">
        <w:rPr>
          <w:spacing w:val="-1"/>
          <w:szCs w:val="24"/>
        </w:rPr>
        <w:t>a</w:t>
      </w:r>
      <w:r w:rsidRPr="001E5347">
        <w:rPr>
          <w:spacing w:val="2"/>
          <w:szCs w:val="24"/>
        </w:rPr>
        <w:t>d</w:t>
      </w:r>
      <w:r w:rsidRPr="001E5347">
        <w:rPr>
          <w:szCs w:val="24"/>
        </w:rPr>
        <w:t>ov</w:t>
      </w:r>
      <w:r w:rsidRPr="001E5347">
        <w:rPr>
          <w:spacing w:val="-1"/>
          <w:szCs w:val="24"/>
        </w:rPr>
        <w:t>a</w:t>
      </w:r>
      <w:r w:rsidRPr="001E5347">
        <w:rPr>
          <w:szCs w:val="24"/>
        </w:rPr>
        <w:t xml:space="preserve">ujantis </w:t>
      </w:r>
      <w:r w:rsidRPr="001E5347">
        <w:rPr>
          <w:spacing w:val="-5"/>
          <w:szCs w:val="24"/>
        </w:rPr>
        <w:t>L</w:t>
      </w:r>
      <w:r w:rsidRPr="001E5347">
        <w:rPr>
          <w:szCs w:val="24"/>
        </w:rPr>
        <w:t xml:space="preserve">R </w:t>
      </w:r>
      <w:r w:rsidRPr="001E5347">
        <w:rPr>
          <w:spacing w:val="1"/>
          <w:szCs w:val="24"/>
        </w:rPr>
        <w:t>S</w:t>
      </w:r>
      <w:r w:rsidRPr="001E5347">
        <w:rPr>
          <w:szCs w:val="24"/>
        </w:rPr>
        <w:t>v</w:t>
      </w:r>
      <w:r w:rsidRPr="001E5347">
        <w:rPr>
          <w:spacing w:val="-1"/>
          <w:szCs w:val="24"/>
        </w:rPr>
        <w:t>e</w:t>
      </w:r>
      <w:r w:rsidRPr="001E5347">
        <w:rPr>
          <w:szCs w:val="24"/>
        </w:rPr>
        <w:t>ikatos</w:t>
      </w:r>
      <w:r w:rsidRPr="001E5347">
        <w:rPr>
          <w:spacing w:val="2"/>
          <w:szCs w:val="24"/>
        </w:rPr>
        <w:t xml:space="preserve"> </w:t>
      </w:r>
      <w:r w:rsidRPr="001E5347">
        <w:rPr>
          <w:spacing w:val="-1"/>
          <w:szCs w:val="24"/>
        </w:rPr>
        <w:t>a</w:t>
      </w:r>
      <w:r w:rsidRPr="001E5347">
        <w:rPr>
          <w:szCs w:val="24"/>
        </w:rPr>
        <w:t>psa</w:t>
      </w:r>
      <w:r w:rsidRPr="001E5347">
        <w:rPr>
          <w:spacing w:val="1"/>
          <w:szCs w:val="24"/>
        </w:rPr>
        <w:t>u</w:t>
      </w:r>
      <w:r w:rsidRPr="001E5347">
        <w:rPr>
          <w:spacing w:val="-2"/>
          <w:szCs w:val="24"/>
        </w:rPr>
        <w:t>g</w:t>
      </w:r>
      <w:r w:rsidRPr="001E5347">
        <w:rPr>
          <w:szCs w:val="24"/>
        </w:rPr>
        <w:t>os min</w:t>
      </w:r>
      <w:r w:rsidRPr="001E5347">
        <w:rPr>
          <w:spacing w:val="1"/>
          <w:szCs w:val="24"/>
        </w:rPr>
        <w:t>i</w:t>
      </w:r>
      <w:r w:rsidRPr="001E5347">
        <w:rPr>
          <w:szCs w:val="24"/>
        </w:rPr>
        <w:t>stro 2017 m. kovo 13 d. įs</w:t>
      </w:r>
      <w:r w:rsidRPr="001E5347">
        <w:rPr>
          <w:spacing w:val="2"/>
          <w:szCs w:val="24"/>
        </w:rPr>
        <w:t>ak</w:t>
      </w:r>
      <w:r w:rsidRPr="001E5347">
        <w:rPr>
          <w:spacing w:val="-5"/>
          <w:szCs w:val="24"/>
        </w:rPr>
        <w:t>y</w:t>
      </w:r>
      <w:r w:rsidRPr="001E5347">
        <w:rPr>
          <w:szCs w:val="24"/>
        </w:rPr>
        <w:t>mu N</w:t>
      </w:r>
      <w:r w:rsidRPr="001E5347">
        <w:rPr>
          <w:spacing w:val="-1"/>
          <w:szCs w:val="24"/>
        </w:rPr>
        <w:t>r</w:t>
      </w:r>
      <w:r w:rsidRPr="001E5347">
        <w:rPr>
          <w:szCs w:val="24"/>
        </w:rPr>
        <w:t>.</w:t>
      </w:r>
      <w:r w:rsidRPr="001E5347">
        <w:rPr>
          <w:spacing w:val="2"/>
          <w:szCs w:val="24"/>
        </w:rPr>
        <w:t xml:space="preserve"> </w:t>
      </w:r>
      <w:r w:rsidRPr="001E5347">
        <w:rPr>
          <w:spacing w:val="1"/>
          <w:szCs w:val="24"/>
        </w:rPr>
        <w:t>V</w:t>
      </w:r>
      <w:r w:rsidRPr="001E5347">
        <w:rPr>
          <w:szCs w:val="24"/>
        </w:rPr>
        <w:t>-284 dėl Lietuvos higienos normos HN 21:2017 „Mokykla, vykdanti bendrojo ugdymo programas. bendrieji sveikatos saugos reikalavimai“, pradinio ir pagrindinio ugdymo programų bendraisiais ugdymo planais.</w:t>
      </w:r>
    </w:p>
    <w:p w14:paraId="75C0E966" w14:textId="77777777" w:rsidR="00986828" w:rsidRPr="001E5347" w:rsidRDefault="00986828" w:rsidP="00986828">
      <w:pPr>
        <w:pStyle w:val="Sraopastraipa"/>
        <w:numPr>
          <w:ilvl w:val="0"/>
          <w:numId w:val="49"/>
        </w:numPr>
        <w:jc w:val="both"/>
        <w:rPr>
          <w:szCs w:val="24"/>
        </w:rPr>
      </w:pPr>
      <w:r w:rsidRPr="001E5347">
        <w:rPr>
          <w:szCs w:val="24"/>
        </w:rPr>
        <w:t>Užduočių atlikti namuose skyri</w:t>
      </w:r>
      <w:r w:rsidRPr="001E5347">
        <w:rPr>
          <w:spacing w:val="-1"/>
          <w:szCs w:val="24"/>
        </w:rPr>
        <w:t>m</w:t>
      </w:r>
      <w:r w:rsidRPr="001E5347">
        <w:rPr>
          <w:szCs w:val="24"/>
        </w:rPr>
        <w:t>o u</w:t>
      </w:r>
      <w:r w:rsidRPr="001E5347">
        <w:rPr>
          <w:spacing w:val="-2"/>
          <w:szCs w:val="24"/>
        </w:rPr>
        <w:t>ž</w:t>
      </w:r>
      <w:r w:rsidRPr="001E5347">
        <w:rPr>
          <w:szCs w:val="24"/>
        </w:rPr>
        <w:t>d</w:t>
      </w:r>
      <w:r w:rsidRPr="001E5347">
        <w:rPr>
          <w:spacing w:val="1"/>
          <w:szCs w:val="24"/>
        </w:rPr>
        <w:t>a</w:t>
      </w:r>
      <w:r w:rsidRPr="001E5347">
        <w:rPr>
          <w:szCs w:val="24"/>
        </w:rPr>
        <w:t>vi</w:t>
      </w:r>
      <w:r w:rsidRPr="001E5347">
        <w:rPr>
          <w:spacing w:val="-1"/>
          <w:szCs w:val="24"/>
        </w:rPr>
        <w:t>n</w:t>
      </w:r>
      <w:r w:rsidRPr="001E5347">
        <w:rPr>
          <w:szCs w:val="24"/>
        </w:rPr>
        <w:t>iai:</w:t>
      </w:r>
    </w:p>
    <w:p w14:paraId="04C6D47C" w14:textId="77777777" w:rsidR="00986828" w:rsidRPr="001E5347" w:rsidRDefault="00986828" w:rsidP="00986828">
      <w:pPr>
        <w:pStyle w:val="Sraopastraipa"/>
        <w:numPr>
          <w:ilvl w:val="1"/>
          <w:numId w:val="49"/>
        </w:numPr>
        <w:jc w:val="both"/>
        <w:rPr>
          <w:szCs w:val="24"/>
        </w:rPr>
      </w:pPr>
      <w:r w:rsidRPr="001E5347">
        <w:rPr>
          <w:szCs w:val="24"/>
        </w:rPr>
        <w:t>tobulinti</w:t>
      </w:r>
      <w:r w:rsidRPr="001E5347">
        <w:rPr>
          <w:spacing w:val="1"/>
          <w:szCs w:val="24"/>
        </w:rPr>
        <w:t xml:space="preserve"> </w:t>
      </w:r>
      <w:r w:rsidRPr="001E5347">
        <w:rPr>
          <w:szCs w:val="24"/>
        </w:rPr>
        <w:t>mok</w:t>
      </w:r>
      <w:r w:rsidRPr="001E5347">
        <w:rPr>
          <w:spacing w:val="1"/>
          <w:szCs w:val="24"/>
        </w:rPr>
        <w:t>i</w:t>
      </w:r>
      <w:r w:rsidRPr="001E5347">
        <w:rPr>
          <w:szCs w:val="24"/>
        </w:rPr>
        <w:t>nių</w:t>
      </w:r>
      <w:r w:rsidRPr="001E5347">
        <w:rPr>
          <w:spacing w:val="-1"/>
          <w:szCs w:val="24"/>
        </w:rPr>
        <w:t xml:space="preserve"> </w:t>
      </w:r>
      <w:r w:rsidRPr="001E5347">
        <w:rPr>
          <w:szCs w:val="24"/>
        </w:rPr>
        <w:t>turim</w:t>
      </w:r>
      <w:r w:rsidRPr="001E5347">
        <w:rPr>
          <w:spacing w:val="-1"/>
          <w:szCs w:val="24"/>
        </w:rPr>
        <w:t>a</w:t>
      </w:r>
      <w:r w:rsidRPr="001E5347">
        <w:rPr>
          <w:szCs w:val="24"/>
        </w:rPr>
        <w:t xml:space="preserve">s </w:t>
      </w:r>
      <w:r w:rsidRPr="001E5347">
        <w:rPr>
          <w:spacing w:val="1"/>
          <w:szCs w:val="24"/>
        </w:rPr>
        <w:t>ž</w:t>
      </w:r>
      <w:r w:rsidRPr="001E5347">
        <w:rPr>
          <w:szCs w:val="24"/>
        </w:rPr>
        <w:t>in</w:t>
      </w:r>
      <w:r w:rsidRPr="001E5347">
        <w:rPr>
          <w:spacing w:val="1"/>
          <w:szCs w:val="24"/>
        </w:rPr>
        <w:t>i</w:t>
      </w:r>
      <w:r w:rsidRPr="001E5347">
        <w:rPr>
          <w:spacing w:val="-1"/>
          <w:szCs w:val="24"/>
        </w:rPr>
        <w:t>a</w:t>
      </w:r>
      <w:r w:rsidRPr="001E5347">
        <w:rPr>
          <w:szCs w:val="24"/>
        </w:rPr>
        <w:t>s bei į</w:t>
      </w:r>
      <w:r w:rsidRPr="001E5347">
        <w:rPr>
          <w:spacing w:val="-2"/>
          <w:szCs w:val="24"/>
        </w:rPr>
        <w:t>g</w:t>
      </w:r>
      <w:r w:rsidRPr="001E5347">
        <w:rPr>
          <w:szCs w:val="24"/>
        </w:rPr>
        <w:t>ūd</w:t>
      </w:r>
      <w:r w:rsidRPr="001E5347">
        <w:rPr>
          <w:spacing w:val="1"/>
          <w:szCs w:val="24"/>
        </w:rPr>
        <w:t>ž</w:t>
      </w:r>
      <w:r w:rsidRPr="001E5347">
        <w:rPr>
          <w:szCs w:val="24"/>
        </w:rPr>
        <w:t>ius;</w:t>
      </w:r>
    </w:p>
    <w:p w14:paraId="5AD25836" w14:textId="77777777" w:rsidR="00986828" w:rsidRPr="001E5347" w:rsidRDefault="00986828" w:rsidP="00986828">
      <w:pPr>
        <w:pStyle w:val="Sraopastraipa"/>
        <w:numPr>
          <w:ilvl w:val="1"/>
          <w:numId w:val="49"/>
        </w:numPr>
        <w:jc w:val="both"/>
        <w:rPr>
          <w:szCs w:val="24"/>
        </w:rPr>
      </w:pPr>
      <w:r w:rsidRPr="001E5347">
        <w:rPr>
          <w:szCs w:val="24"/>
        </w:rPr>
        <w:t>u</w:t>
      </w:r>
      <w:r w:rsidRPr="001E5347">
        <w:rPr>
          <w:spacing w:val="-3"/>
          <w:szCs w:val="24"/>
        </w:rPr>
        <w:t>g</w:t>
      </w:r>
      <w:r w:rsidRPr="001E5347">
        <w:rPr>
          <w:spacing w:val="5"/>
          <w:szCs w:val="24"/>
        </w:rPr>
        <w:t>d</w:t>
      </w:r>
      <w:r w:rsidRPr="001E5347">
        <w:rPr>
          <w:spacing w:val="-5"/>
          <w:szCs w:val="24"/>
        </w:rPr>
        <w:t>y</w:t>
      </w:r>
      <w:r w:rsidRPr="001E5347">
        <w:rPr>
          <w:szCs w:val="24"/>
        </w:rPr>
        <w:t>ti</w:t>
      </w:r>
      <w:r w:rsidRPr="001E5347">
        <w:rPr>
          <w:spacing w:val="3"/>
          <w:szCs w:val="24"/>
        </w:rPr>
        <w:t xml:space="preserve"> </w:t>
      </w:r>
      <w:r w:rsidRPr="001E5347">
        <w:rPr>
          <w:spacing w:val="-2"/>
          <w:szCs w:val="24"/>
        </w:rPr>
        <w:t>g</w:t>
      </w:r>
      <w:r w:rsidRPr="001E5347">
        <w:rPr>
          <w:spacing w:val="-1"/>
          <w:szCs w:val="24"/>
        </w:rPr>
        <w:t>e</w:t>
      </w:r>
      <w:r w:rsidRPr="001E5347">
        <w:rPr>
          <w:spacing w:val="2"/>
          <w:szCs w:val="24"/>
        </w:rPr>
        <w:t>b</w:t>
      </w:r>
      <w:r w:rsidRPr="001E5347">
        <w:rPr>
          <w:spacing w:val="-1"/>
          <w:szCs w:val="24"/>
        </w:rPr>
        <w:t>ė</w:t>
      </w:r>
      <w:r w:rsidRPr="001E5347">
        <w:rPr>
          <w:szCs w:val="24"/>
        </w:rPr>
        <w:t>j</w:t>
      </w:r>
      <w:r w:rsidRPr="001E5347">
        <w:rPr>
          <w:spacing w:val="1"/>
          <w:szCs w:val="24"/>
        </w:rPr>
        <w:t>i</w:t>
      </w:r>
      <w:r w:rsidRPr="001E5347">
        <w:rPr>
          <w:szCs w:val="24"/>
        </w:rPr>
        <w:t>mą</w:t>
      </w:r>
      <w:r w:rsidRPr="001E5347">
        <w:rPr>
          <w:spacing w:val="1"/>
          <w:szCs w:val="24"/>
        </w:rPr>
        <w:t xml:space="preserve"> </w:t>
      </w:r>
      <w:r w:rsidRPr="001E5347">
        <w:rPr>
          <w:szCs w:val="24"/>
        </w:rPr>
        <w:t>s</w:t>
      </w:r>
      <w:r w:rsidRPr="001E5347">
        <w:rPr>
          <w:spacing w:val="-1"/>
          <w:szCs w:val="24"/>
        </w:rPr>
        <w:t>a</w:t>
      </w:r>
      <w:r w:rsidRPr="001E5347">
        <w:rPr>
          <w:szCs w:val="24"/>
        </w:rPr>
        <w:t>v</w:t>
      </w:r>
      <w:r w:rsidRPr="001E5347">
        <w:rPr>
          <w:spacing w:val="-1"/>
          <w:szCs w:val="24"/>
        </w:rPr>
        <w:t>a</w:t>
      </w:r>
      <w:r w:rsidRPr="001E5347">
        <w:rPr>
          <w:spacing w:val="1"/>
          <w:szCs w:val="24"/>
        </w:rPr>
        <w:t>r</w:t>
      </w:r>
      <w:r w:rsidRPr="001E5347">
        <w:rPr>
          <w:spacing w:val="-1"/>
          <w:szCs w:val="24"/>
        </w:rPr>
        <w:t>a</w:t>
      </w:r>
      <w:r w:rsidRPr="001E5347">
        <w:rPr>
          <w:spacing w:val="2"/>
          <w:szCs w:val="24"/>
        </w:rPr>
        <w:t>n</w:t>
      </w:r>
      <w:r w:rsidRPr="001E5347">
        <w:rPr>
          <w:szCs w:val="24"/>
        </w:rPr>
        <w:t>kiškai mo</w:t>
      </w:r>
      <w:r w:rsidRPr="001E5347">
        <w:rPr>
          <w:spacing w:val="2"/>
          <w:szCs w:val="24"/>
        </w:rPr>
        <w:t>k</w:t>
      </w:r>
      <w:r w:rsidRPr="001E5347">
        <w:rPr>
          <w:spacing w:val="-7"/>
          <w:szCs w:val="24"/>
        </w:rPr>
        <w:t>y</w:t>
      </w:r>
      <w:r w:rsidRPr="001E5347">
        <w:rPr>
          <w:szCs w:val="24"/>
        </w:rPr>
        <w:t>t</w:t>
      </w:r>
      <w:r w:rsidRPr="001E5347">
        <w:rPr>
          <w:spacing w:val="1"/>
          <w:szCs w:val="24"/>
        </w:rPr>
        <w:t>i</w:t>
      </w:r>
      <w:r w:rsidRPr="001E5347">
        <w:rPr>
          <w:szCs w:val="24"/>
        </w:rPr>
        <w:t>s, u</w:t>
      </w:r>
      <w:r w:rsidRPr="001E5347">
        <w:rPr>
          <w:spacing w:val="1"/>
          <w:szCs w:val="24"/>
        </w:rPr>
        <w:t>ž</w:t>
      </w:r>
      <w:r w:rsidRPr="001E5347">
        <w:rPr>
          <w:szCs w:val="24"/>
        </w:rPr>
        <w:t>b</w:t>
      </w:r>
      <w:r w:rsidRPr="001E5347">
        <w:rPr>
          <w:spacing w:val="-1"/>
          <w:szCs w:val="24"/>
        </w:rPr>
        <w:t>a</w:t>
      </w:r>
      <w:r w:rsidRPr="001E5347">
        <w:rPr>
          <w:spacing w:val="3"/>
          <w:szCs w:val="24"/>
        </w:rPr>
        <w:t>i</w:t>
      </w:r>
      <w:r w:rsidRPr="001E5347">
        <w:rPr>
          <w:szCs w:val="24"/>
        </w:rPr>
        <w:t>gi</w:t>
      </w:r>
      <w:r w:rsidRPr="001E5347">
        <w:rPr>
          <w:spacing w:val="2"/>
          <w:szCs w:val="24"/>
        </w:rPr>
        <w:t>a</w:t>
      </w:r>
      <w:r w:rsidRPr="001E5347">
        <w:rPr>
          <w:szCs w:val="24"/>
        </w:rPr>
        <w:t>nt k</w:t>
      </w:r>
      <w:r w:rsidRPr="001E5347">
        <w:rPr>
          <w:spacing w:val="1"/>
          <w:szCs w:val="24"/>
        </w:rPr>
        <w:t>l</w:t>
      </w:r>
      <w:r w:rsidRPr="001E5347">
        <w:rPr>
          <w:spacing w:val="-1"/>
          <w:szCs w:val="24"/>
        </w:rPr>
        <w:t>a</w:t>
      </w:r>
      <w:r w:rsidRPr="001E5347">
        <w:rPr>
          <w:szCs w:val="24"/>
        </w:rPr>
        <w:t>s</w:t>
      </w:r>
      <w:r w:rsidRPr="001E5347">
        <w:rPr>
          <w:spacing w:val="-1"/>
          <w:szCs w:val="24"/>
        </w:rPr>
        <w:t>ė</w:t>
      </w:r>
      <w:r w:rsidRPr="001E5347">
        <w:rPr>
          <w:szCs w:val="24"/>
        </w:rPr>
        <w:t>je p</w:t>
      </w:r>
      <w:r w:rsidRPr="001E5347">
        <w:rPr>
          <w:spacing w:val="-1"/>
          <w:szCs w:val="24"/>
        </w:rPr>
        <w:t>ra</w:t>
      </w:r>
      <w:r w:rsidRPr="001E5347">
        <w:rPr>
          <w:spacing w:val="2"/>
          <w:szCs w:val="24"/>
        </w:rPr>
        <w:t>d</w:t>
      </w:r>
      <w:r w:rsidRPr="001E5347">
        <w:rPr>
          <w:spacing w:val="-1"/>
          <w:szCs w:val="24"/>
        </w:rPr>
        <w:t>ė</w:t>
      </w:r>
      <w:r w:rsidRPr="001E5347">
        <w:rPr>
          <w:szCs w:val="24"/>
        </w:rPr>
        <w:t>tą d</w:t>
      </w:r>
      <w:r w:rsidRPr="001E5347">
        <w:rPr>
          <w:spacing w:val="-1"/>
          <w:szCs w:val="24"/>
        </w:rPr>
        <w:t>a</w:t>
      </w:r>
      <w:r w:rsidRPr="001E5347">
        <w:rPr>
          <w:szCs w:val="24"/>
        </w:rPr>
        <w:t>r</w:t>
      </w:r>
      <w:r w:rsidRPr="001E5347">
        <w:rPr>
          <w:spacing w:val="1"/>
          <w:szCs w:val="24"/>
        </w:rPr>
        <w:t>b</w:t>
      </w:r>
      <w:r w:rsidRPr="001E5347">
        <w:rPr>
          <w:spacing w:val="-1"/>
          <w:szCs w:val="24"/>
        </w:rPr>
        <w:t>ą</w:t>
      </w:r>
      <w:r w:rsidRPr="001E5347">
        <w:rPr>
          <w:szCs w:val="24"/>
        </w:rPr>
        <w:t>, į</w:t>
      </w:r>
      <w:r w:rsidRPr="001E5347">
        <w:rPr>
          <w:spacing w:val="1"/>
          <w:szCs w:val="24"/>
        </w:rPr>
        <w:t>t</w:t>
      </w:r>
      <w:r w:rsidRPr="001E5347">
        <w:rPr>
          <w:szCs w:val="24"/>
        </w:rPr>
        <w:t>virtin</w:t>
      </w:r>
      <w:r w:rsidRPr="001E5347">
        <w:rPr>
          <w:spacing w:val="-1"/>
          <w:szCs w:val="24"/>
        </w:rPr>
        <w:t>a</w:t>
      </w:r>
      <w:r w:rsidRPr="001E5347">
        <w:rPr>
          <w:szCs w:val="24"/>
        </w:rPr>
        <w:t>nt pamokoje išeitą m</w:t>
      </w:r>
      <w:r w:rsidRPr="001E5347">
        <w:rPr>
          <w:spacing w:val="-1"/>
          <w:szCs w:val="24"/>
        </w:rPr>
        <w:t>e</w:t>
      </w:r>
      <w:r w:rsidRPr="001E5347">
        <w:rPr>
          <w:szCs w:val="24"/>
        </w:rPr>
        <w:t>d</w:t>
      </w:r>
      <w:r w:rsidRPr="001E5347">
        <w:rPr>
          <w:spacing w:val="1"/>
          <w:szCs w:val="24"/>
        </w:rPr>
        <w:t>ž</w:t>
      </w:r>
      <w:r w:rsidRPr="001E5347">
        <w:rPr>
          <w:szCs w:val="24"/>
        </w:rPr>
        <w:t>ia</w:t>
      </w:r>
      <w:r w:rsidRPr="001E5347">
        <w:rPr>
          <w:spacing w:val="-3"/>
          <w:szCs w:val="24"/>
        </w:rPr>
        <w:t>g</w:t>
      </w:r>
      <w:r w:rsidRPr="001E5347">
        <w:rPr>
          <w:spacing w:val="-1"/>
          <w:szCs w:val="24"/>
        </w:rPr>
        <w:t>ą</w:t>
      </w:r>
      <w:r w:rsidRPr="001E5347">
        <w:rPr>
          <w:szCs w:val="24"/>
        </w:rPr>
        <w:t xml:space="preserve">, </w:t>
      </w:r>
      <w:r w:rsidRPr="001E5347">
        <w:rPr>
          <w:spacing w:val="2"/>
          <w:szCs w:val="24"/>
        </w:rPr>
        <w:t>p</w:t>
      </w:r>
      <w:r w:rsidRPr="001E5347">
        <w:rPr>
          <w:spacing w:val="-1"/>
          <w:szCs w:val="24"/>
        </w:rPr>
        <w:t>a</w:t>
      </w:r>
      <w:r w:rsidRPr="001E5347">
        <w:rPr>
          <w:szCs w:val="24"/>
        </w:rPr>
        <w:t>k</w:t>
      </w:r>
      <w:r w:rsidRPr="001E5347">
        <w:rPr>
          <w:spacing w:val="-1"/>
          <w:szCs w:val="24"/>
        </w:rPr>
        <w:t>a</w:t>
      </w:r>
      <w:r w:rsidRPr="001E5347">
        <w:rPr>
          <w:szCs w:val="24"/>
        </w:rPr>
        <w:t>rto</w:t>
      </w:r>
      <w:r w:rsidRPr="001E5347">
        <w:rPr>
          <w:spacing w:val="2"/>
          <w:szCs w:val="24"/>
        </w:rPr>
        <w:t>j</w:t>
      </w:r>
      <w:r w:rsidRPr="001E5347">
        <w:rPr>
          <w:spacing w:val="-1"/>
          <w:szCs w:val="24"/>
        </w:rPr>
        <w:t>a</w:t>
      </w:r>
      <w:r w:rsidRPr="001E5347">
        <w:rPr>
          <w:szCs w:val="24"/>
        </w:rPr>
        <w:t>nt anks</w:t>
      </w:r>
      <w:r w:rsidRPr="001E5347">
        <w:rPr>
          <w:spacing w:val="-1"/>
          <w:szCs w:val="24"/>
        </w:rPr>
        <w:t>č</w:t>
      </w:r>
      <w:r w:rsidRPr="001E5347">
        <w:rPr>
          <w:szCs w:val="24"/>
        </w:rPr>
        <w:t>iau iš</w:t>
      </w:r>
      <w:r w:rsidRPr="001E5347">
        <w:rPr>
          <w:spacing w:val="-1"/>
          <w:szCs w:val="24"/>
        </w:rPr>
        <w:t>e</w:t>
      </w:r>
      <w:r w:rsidRPr="001E5347">
        <w:rPr>
          <w:szCs w:val="24"/>
        </w:rPr>
        <w:t>i</w:t>
      </w:r>
      <w:r w:rsidRPr="001E5347">
        <w:rPr>
          <w:spacing w:val="1"/>
          <w:szCs w:val="24"/>
        </w:rPr>
        <w:t>t</w:t>
      </w:r>
      <w:r w:rsidRPr="001E5347">
        <w:rPr>
          <w:szCs w:val="24"/>
        </w:rPr>
        <w:t>ą</w:t>
      </w:r>
      <w:r w:rsidRPr="001E5347">
        <w:rPr>
          <w:spacing w:val="-1"/>
          <w:szCs w:val="24"/>
        </w:rPr>
        <w:t xml:space="preserve"> </w:t>
      </w:r>
      <w:r w:rsidRPr="001E5347">
        <w:rPr>
          <w:szCs w:val="24"/>
        </w:rPr>
        <w:t>med</w:t>
      </w:r>
      <w:r w:rsidRPr="001E5347">
        <w:rPr>
          <w:spacing w:val="1"/>
          <w:szCs w:val="24"/>
        </w:rPr>
        <w:t>ž</w:t>
      </w:r>
      <w:r w:rsidRPr="001E5347">
        <w:rPr>
          <w:szCs w:val="24"/>
        </w:rPr>
        <w:t>iag</w:t>
      </w:r>
      <w:r w:rsidRPr="001E5347">
        <w:rPr>
          <w:spacing w:val="-1"/>
          <w:szCs w:val="24"/>
        </w:rPr>
        <w:t>ą</w:t>
      </w:r>
      <w:r w:rsidRPr="001E5347">
        <w:rPr>
          <w:szCs w:val="24"/>
        </w:rPr>
        <w:t>;</w:t>
      </w:r>
    </w:p>
    <w:p w14:paraId="528EEE2D" w14:textId="77777777" w:rsidR="00986828" w:rsidRPr="001E5347" w:rsidRDefault="00986828" w:rsidP="00986828">
      <w:pPr>
        <w:pStyle w:val="Sraopastraipa"/>
        <w:numPr>
          <w:ilvl w:val="1"/>
          <w:numId w:val="49"/>
        </w:numPr>
        <w:jc w:val="both"/>
        <w:rPr>
          <w:szCs w:val="24"/>
        </w:rPr>
      </w:pPr>
      <w:r w:rsidRPr="001E5347">
        <w:rPr>
          <w:spacing w:val="1"/>
          <w:szCs w:val="24"/>
        </w:rPr>
        <w:t>s</w:t>
      </w:r>
      <w:r w:rsidRPr="001E5347">
        <w:rPr>
          <w:szCs w:val="24"/>
        </w:rPr>
        <w:t>k</w:t>
      </w:r>
      <w:r w:rsidRPr="001E5347">
        <w:rPr>
          <w:spacing w:val="-1"/>
          <w:szCs w:val="24"/>
        </w:rPr>
        <w:t>a</w:t>
      </w:r>
      <w:r w:rsidRPr="001E5347">
        <w:rPr>
          <w:szCs w:val="24"/>
        </w:rPr>
        <w:t>t</w:t>
      </w:r>
      <w:r w:rsidRPr="001E5347">
        <w:rPr>
          <w:spacing w:val="1"/>
          <w:szCs w:val="24"/>
        </w:rPr>
        <w:t>i</w:t>
      </w:r>
      <w:r w:rsidRPr="001E5347">
        <w:rPr>
          <w:szCs w:val="24"/>
        </w:rPr>
        <w:t>nti</w:t>
      </w:r>
      <w:r w:rsidRPr="001E5347">
        <w:rPr>
          <w:spacing w:val="1"/>
          <w:szCs w:val="24"/>
        </w:rPr>
        <w:t xml:space="preserve"> </w:t>
      </w:r>
      <w:r w:rsidRPr="001E5347">
        <w:rPr>
          <w:szCs w:val="24"/>
        </w:rPr>
        <w:t>domėji</w:t>
      </w:r>
      <w:r w:rsidRPr="001E5347">
        <w:rPr>
          <w:spacing w:val="1"/>
          <w:szCs w:val="24"/>
        </w:rPr>
        <w:t>m</w:t>
      </w:r>
      <w:r w:rsidRPr="001E5347">
        <w:rPr>
          <w:spacing w:val="-1"/>
          <w:szCs w:val="24"/>
        </w:rPr>
        <w:t>ą</w:t>
      </w:r>
      <w:r w:rsidRPr="001E5347">
        <w:rPr>
          <w:szCs w:val="24"/>
        </w:rPr>
        <w:t xml:space="preserve">si </w:t>
      </w:r>
      <w:r w:rsidRPr="001E5347">
        <w:rPr>
          <w:spacing w:val="1"/>
          <w:szCs w:val="24"/>
        </w:rPr>
        <w:t>m</w:t>
      </w:r>
      <w:r w:rsidRPr="001E5347">
        <w:rPr>
          <w:szCs w:val="24"/>
        </w:rPr>
        <w:t>o</w:t>
      </w:r>
      <w:r w:rsidRPr="001E5347">
        <w:rPr>
          <w:spacing w:val="-2"/>
          <w:szCs w:val="24"/>
        </w:rPr>
        <w:t>k</w:t>
      </w:r>
      <w:r w:rsidRPr="001E5347">
        <w:rPr>
          <w:szCs w:val="24"/>
        </w:rPr>
        <w:t>omuo</w:t>
      </w:r>
      <w:r w:rsidRPr="001E5347">
        <w:rPr>
          <w:spacing w:val="1"/>
          <w:szCs w:val="24"/>
        </w:rPr>
        <w:t>j</w:t>
      </w:r>
      <w:r w:rsidRPr="001E5347">
        <w:rPr>
          <w:szCs w:val="24"/>
        </w:rPr>
        <w:t>u d</w:t>
      </w:r>
      <w:r w:rsidRPr="001E5347">
        <w:rPr>
          <w:spacing w:val="-1"/>
          <w:szCs w:val="24"/>
        </w:rPr>
        <w:t>a</w:t>
      </w:r>
      <w:r w:rsidRPr="001E5347">
        <w:rPr>
          <w:spacing w:val="3"/>
          <w:szCs w:val="24"/>
        </w:rPr>
        <w:t>l</w:t>
      </w:r>
      <w:r w:rsidRPr="001E5347">
        <w:rPr>
          <w:spacing w:val="-5"/>
          <w:szCs w:val="24"/>
        </w:rPr>
        <w:t>y</w:t>
      </w:r>
      <w:r w:rsidRPr="001E5347">
        <w:rPr>
          <w:szCs w:val="24"/>
        </w:rPr>
        <w:t>ku;</w:t>
      </w:r>
    </w:p>
    <w:p w14:paraId="50541707" w14:textId="77777777" w:rsidR="00986828" w:rsidRPr="001E5347" w:rsidRDefault="00986828" w:rsidP="00986828">
      <w:pPr>
        <w:pStyle w:val="Sraopastraipa"/>
        <w:numPr>
          <w:ilvl w:val="1"/>
          <w:numId w:val="49"/>
        </w:numPr>
        <w:jc w:val="both"/>
        <w:rPr>
          <w:szCs w:val="24"/>
        </w:rPr>
      </w:pPr>
      <w:r w:rsidRPr="001E5347">
        <w:rPr>
          <w:szCs w:val="24"/>
        </w:rPr>
        <w:t>g</w:t>
      </w:r>
      <w:r w:rsidRPr="001E5347">
        <w:rPr>
          <w:spacing w:val="-1"/>
          <w:szCs w:val="24"/>
        </w:rPr>
        <w:t>a</w:t>
      </w:r>
      <w:r w:rsidRPr="001E5347">
        <w:rPr>
          <w:szCs w:val="24"/>
        </w:rPr>
        <w:t>uti</w:t>
      </w:r>
      <w:r w:rsidRPr="001E5347">
        <w:rPr>
          <w:spacing w:val="1"/>
          <w:szCs w:val="24"/>
        </w:rPr>
        <w:t xml:space="preserve"> </w:t>
      </w:r>
      <w:r w:rsidRPr="001E5347">
        <w:rPr>
          <w:spacing w:val="-2"/>
          <w:szCs w:val="24"/>
        </w:rPr>
        <w:t>g</w:t>
      </w:r>
      <w:r w:rsidRPr="001E5347">
        <w:rPr>
          <w:szCs w:val="24"/>
        </w:rPr>
        <w:t>rį</w:t>
      </w:r>
      <w:r w:rsidRPr="001E5347">
        <w:rPr>
          <w:spacing w:val="1"/>
          <w:szCs w:val="24"/>
        </w:rPr>
        <w:t>ž</w:t>
      </w:r>
      <w:r w:rsidRPr="001E5347">
        <w:rPr>
          <w:szCs w:val="24"/>
        </w:rPr>
        <w:t>tam</w:t>
      </w:r>
      <w:r w:rsidRPr="001E5347">
        <w:rPr>
          <w:spacing w:val="-1"/>
          <w:szCs w:val="24"/>
        </w:rPr>
        <w:t>ą</w:t>
      </w:r>
      <w:r w:rsidRPr="001E5347">
        <w:rPr>
          <w:szCs w:val="24"/>
        </w:rPr>
        <w:t>ją in</w:t>
      </w:r>
      <w:r w:rsidRPr="001E5347">
        <w:rPr>
          <w:spacing w:val="-1"/>
          <w:szCs w:val="24"/>
        </w:rPr>
        <w:t>f</w:t>
      </w:r>
      <w:r w:rsidRPr="001E5347">
        <w:rPr>
          <w:spacing w:val="2"/>
          <w:szCs w:val="24"/>
        </w:rPr>
        <w:t>o</w:t>
      </w:r>
      <w:r w:rsidRPr="001E5347">
        <w:rPr>
          <w:szCs w:val="24"/>
        </w:rPr>
        <w:t>rm</w:t>
      </w:r>
      <w:r w:rsidRPr="001E5347">
        <w:rPr>
          <w:spacing w:val="1"/>
          <w:szCs w:val="24"/>
        </w:rPr>
        <w:t>a</w:t>
      </w:r>
      <w:r w:rsidRPr="001E5347">
        <w:rPr>
          <w:spacing w:val="-1"/>
          <w:szCs w:val="24"/>
        </w:rPr>
        <w:t>c</w:t>
      </w:r>
      <w:r w:rsidRPr="001E5347">
        <w:rPr>
          <w:szCs w:val="24"/>
        </w:rPr>
        <w:t>i</w:t>
      </w:r>
      <w:r w:rsidRPr="001E5347">
        <w:rPr>
          <w:spacing w:val="1"/>
          <w:szCs w:val="24"/>
        </w:rPr>
        <w:t>j</w:t>
      </w:r>
      <w:r w:rsidRPr="001E5347">
        <w:rPr>
          <w:szCs w:val="24"/>
        </w:rPr>
        <w:t>ą</w:t>
      </w:r>
      <w:r w:rsidRPr="001E5347">
        <w:rPr>
          <w:spacing w:val="-1"/>
          <w:szCs w:val="24"/>
        </w:rPr>
        <w:t xml:space="preserve"> a</w:t>
      </w:r>
      <w:r w:rsidRPr="001E5347">
        <w:rPr>
          <w:szCs w:val="24"/>
        </w:rPr>
        <w:t>pie mo</w:t>
      </w:r>
      <w:r w:rsidRPr="001E5347">
        <w:rPr>
          <w:spacing w:val="5"/>
          <w:szCs w:val="24"/>
        </w:rPr>
        <w:t>k</w:t>
      </w:r>
      <w:r w:rsidRPr="001E5347">
        <w:rPr>
          <w:spacing w:val="-5"/>
          <w:szCs w:val="24"/>
        </w:rPr>
        <w:t>y</w:t>
      </w:r>
      <w:r w:rsidRPr="001E5347">
        <w:rPr>
          <w:szCs w:val="24"/>
        </w:rPr>
        <w:t>mąsi;</w:t>
      </w:r>
    </w:p>
    <w:p w14:paraId="450449D9" w14:textId="77777777" w:rsidR="00986828" w:rsidRPr="001E5347" w:rsidRDefault="00986828" w:rsidP="00986828">
      <w:pPr>
        <w:pStyle w:val="Sraopastraipa"/>
        <w:numPr>
          <w:ilvl w:val="1"/>
          <w:numId w:val="49"/>
        </w:numPr>
        <w:jc w:val="both"/>
        <w:rPr>
          <w:szCs w:val="24"/>
        </w:rPr>
      </w:pPr>
      <w:r w:rsidRPr="001E5347">
        <w:rPr>
          <w:spacing w:val="1"/>
          <w:szCs w:val="24"/>
        </w:rPr>
        <w:t>s</w:t>
      </w:r>
      <w:r w:rsidRPr="001E5347">
        <w:rPr>
          <w:szCs w:val="24"/>
        </w:rPr>
        <w:t>teb</w:t>
      </w:r>
      <w:r w:rsidRPr="001E5347">
        <w:rPr>
          <w:spacing w:val="-1"/>
          <w:szCs w:val="24"/>
        </w:rPr>
        <w:t>ė</w:t>
      </w:r>
      <w:r w:rsidRPr="001E5347">
        <w:rPr>
          <w:szCs w:val="24"/>
        </w:rPr>
        <w:t>ti</w:t>
      </w:r>
      <w:r w:rsidRPr="001E5347">
        <w:rPr>
          <w:spacing w:val="1"/>
          <w:szCs w:val="24"/>
        </w:rPr>
        <w:t xml:space="preserve"> </w:t>
      </w:r>
      <w:r w:rsidRPr="001E5347">
        <w:rPr>
          <w:szCs w:val="24"/>
        </w:rPr>
        <w:t>ir sk</w:t>
      </w:r>
      <w:r w:rsidRPr="001E5347">
        <w:rPr>
          <w:spacing w:val="-1"/>
          <w:szCs w:val="24"/>
        </w:rPr>
        <w:t>a</w:t>
      </w:r>
      <w:r w:rsidRPr="001E5347">
        <w:rPr>
          <w:szCs w:val="24"/>
        </w:rPr>
        <w:t>t</w:t>
      </w:r>
      <w:r w:rsidRPr="001E5347">
        <w:rPr>
          <w:spacing w:val="1"/>
          <w:szCs w:val="24"/>
        </w:rPr>
        <w:t>i</w:t>
      </w:r>
      <w:r w:rsidRPr="001E5347">
        <w:rPr>
          <w:szCs w:val="24"/>
        </w:rPr>
        <w:t>nti</w:t>
      </w:r>
      <w:r w:rsidRPr="001E5347">
        <w:rPr>
          <w:spacing w:val="1"/>
          <w:szCs w:val="24"/>
        </w:rPr>
        <w:t xml:space="preserve"> </w:t>
      </w:r>
      <w:r w:rsidRPr="001E5347">
        <w:rPr>
          <w:spacing w:val="-1"/>
          <w:szCs w:val="24"/>
        </w:rPr>
        <w:t>a</w:t>
      </w:r>
      <w:r w:rsidRPr="001E5347">
        <w:rPr>
          <w:szCs w:val="24"/>
        </w:rPr>
        <w:t>smeninę mokinio p</w:t>
      </w:r>
      <w:r w:rsidRPr="001E5347">
        <w:rPr>
          <w:spacing w:val="-1"/>
          <w:szCs w:val="24"/>
        </w:rPr>
        <w:t>a</w:t>
      </w:r>
      <w:r w:rsidRPr="001E5347">
        <w:rPr>
          <w:spacing w:val="1"/>
          <w:szCs w:val="24"/>
        </w:rPr>
        <w:t>ž</w:t>
      </w:r>
      <w:r w:rsidRPr="001E5347">
        <w:rPr>
          <w:spacing w:val="-1"/>
          <w:szCs w:val="24"/>
        </w:rPr>
        <w:t>a</w:t>
      </w:r>
      <w:r w:rsidRPr="001E5347">
        <w:rPr>
          <w:szCs w:val="24"/>
        </w:rPr>
        <w:t>n</w:t>
      </w:r>
      <w:r w:rsidRPr="001E5347">
        <w:rPr>
          <w:spacing w:val="-2"/>
          <w:szCs w:val="24"/>
        </w:rPr>
        <w:t>g</w:t>
      </w:r>
      <w:r w:rsidRPr="001E5347">
        <w:rPr>
          <w:spacing w:val="-1"/>
          <w:szCs w:val="24"/>
        </w:rPr>
        <w:t>ą</w:t>
      </w:r>
      <w:r w:rsidRPr="001E5347">
        <w:rPr>
          <w:szCs w:val="24"/>
        </w:rPr>
        <w:t>;</w:t>
      </w:r>
    </w:p>
    <w:p w14:paraId="5091EFA9" w14:textId="77777777" w:rsidR="00986828" w:rsidRPr="00950215" w:rsidRDefault="00986828" w:rsidP="00986828">
      <w:pPr>
        <w:spacing w:before="2" w:line="160" w:lineRule="exact"/>
        <w:rPr>
          <w:sz w:val="16"/>
          <w:szCs w:val="16"/>
        </w:rPr>
      </w:pPr>
    </w:p>
    <w:p w14:paraId="09A3FA78" w14:textId="77777777" w:rsidR="00986828" w:rsidRPr="00950215" w:rsidRDefault="00986828" w:rsidP="00986828">
      <w:pPr>
        <w:spacing w:line="200" w:lineRule="exact"/>
      </w:pPr>
    </w:p>
    <w:p w14:paraId="72CC796D" w14:textId="77777777" w:rsidR="00986828" w:rsidRPr="00950215" w:rsidRDefault="00986828" w:rsidP="00986828">
      <w:pPr>
        <w:spacing w:line="200" w:lineRule="exact"/>
      </w:pPr>
    </w:p>
    <w:p w14:paraId="295B2E67" w14:textId="77777777" w:rsidR="00986828" w:rsidRPr="00950215" w:rsidRDefault="00986828" w:rsidP="00986828">
      <w:pPr>
        <w:ind w:left="3203" w:right="-19" w:hanging="2210"/>
        <w:jc w:val="center"/>
        <w:rPr>
          <w:b/>
          <w:szCs w:val="24"/>
        </w:rPr>
      </w:pPr>
      <w:r w:rsidRPr="00950215">
        <w:rPr>
          <w:b/>
          <w:szCs w:val="24"/>
        </w:rPr>
        <w:t>III.</w:t>
      </w:r>
      <w:r>
        <w:rPr>
          <w:b/>
          <w:szCs w:val="24"/>
        </w:rPr>
        <w:t xml:space="preserve"> </w:t>
      </w:r>
      <w:r w:rsidRPr="00950215">
        <w:rPr>
          <w:b/>
          <w:szCs w:val="24"/>
        </w:rPr>
        <w:t xml:space="preserve">UŽDUOČIŲ </w:t>
      </w:r>
      <w:r>
        <w:rPr>
          <w:b/>
          <w:szCs w:val="24"/>
        </w:rPr>
        <w:t xml:space="preserve">ATLIKTI NAMUOSE </w:t>
      </w:r>
      <w:r w:rsidRPr="00950215">
        <w:rPr>
          <w:b/>
          <w:spacing w:val="1"/>
          <w:szCs w:val="24"/>
        </w:rPr>
        <w:t>S</w:t>
      </w:r>
      <w:r w:rsidRPr="00950215">
        <w:rPr>
          <w:b/>
          <w:spacing w:val="-2"/>
          <w:szCs w:val="24"/>
        </w:rPr>
        <w:t>K</w:t>
      </w:r>
      <w:r w:rsidRPr="00950215">
        <w:rPr>
          <w:b/>
          <w:spacing w:val="1"/>
          <w:szCs w:val="24"/>
        </w:rPr>
        <w:t>Y</w:t>
      </w:r>
      <w:r w:rsidRPr="00950215">
        <w:rPr>
          <w:b/>
          <w:szCs w:val="24"/>
        </w:rPr>
        <w:t>RI</w:t>
      </w:r>
      <w:r w:rsidRPr="00950215">
        <w:rPr>
          <w:b/>
          <w:spacing w:val="-1"/>
          <w:szCs w:val="24"/>
        </w:rPr>
        <w:t>M</w:t>
      </w:r>
      <w:r w:rsidRPr="00950215">
        <w:rPr>
          <w:b/>
          <w:szCs w:val="24"/>
        </w:rPr>
        <w:t>O</w:t>
      </w:r>
      <w:r w:rsidRPr="00950215">
        <w:rPr>
          <w:b/>
          <w:spacing w:val="3"/>
          <w:szCs w:val="24"/>
        </w:rPr>
        <w:t xml:space="preserve"> </w:t>
      </w:r>
      <w:r w:rsidRPr="00950215">
        <w:rPr>
          <w:b/>
          <w:spacing w:val="-3"/>
          <w:szCs w:val="24"/>
        </w:rPr>
        <w:t>TVARKA</w:t>
      </w:r>
    </w:p>
    <w:p w14:paraId="2A0FFD29" w14:textId="77777777" w:rsidR="00986828" w:rsidRPr="00950215" w:rsidRDefault="00986828" w:rsidP="00986828">
      <w:pPr>
        <w:ind w:left="3203" w:right="3028"/>
        <w:jc w:val="center"/>
        <w:rPr>
          <w:szCs w:val="24"/>
        </w:rPr>
      </w:pPr>
    </w:p>
    <w:p w14:paraId="426FDC45" w14:textId="77777777" w:rsidR="00986828" w:rsidRPr="00CE3FD5" w:rsidRDefault="00986828" w:rsidP="00986828">
      <w:pPr>
        <w:pStyle w:val="Sraopastraipa"/>
        <w:numPr>
          <w:ilvl w:val="0"/>
          <w:numId w:val="49"/>
        </w:numPr>
        <w:spacing w:before="14" w:line="260" w:lineRule="exact"/>
        <w:rPr>
          <w:szCs w:val="24"/>
        </w:rPr>
      </w:pPr>
      <w:r w:rsidRPr="00CE3FD5">
        <w:rPr>
          <w:szCs w:val="24"/>
        </w:rPr>
        <w:t>Užduotys, kurios skiriamos mokiniams atlikti namuose:</w:t>
      </w:r>
    </w:p>
    <w:p w14:paraId="58621CC1" w14:textId="77777777" w:rsidR="00986828" w:rsidRPr="00CE3FD5" w:rsidRDefault="00986828" w:rsidP="00986828">
      <w:pPr>
        <w:pStyle w:val="Sraopastraipa"/>
        <w:numPr>
          <w:ilvl w:val="1"/>
          <w:numId w:val="49"/>
        </w:numPr>
        <w:spacing w:before="14" w:line="260" w:lineRule="exact"/>
        <w:jc w:val="both"/>
        <w:rPr>
          <w:szCs w:val="24"/>
        </w:rPr>
      </w:pPr>
      <w:r w:rsidRPr="00CE3FD5">
        <w:rPr>
          <w:szCs w:val="24"/>
        </w:rPr>
        <w:t>turi atitikti mokinio galias;</w:t>
      </w:r>
    </w:p>
    <w:p w14:paraId="46F60236" w14:textId="77777777" w:rsidR="00986828" w:rsidRPr="00CE3FD5" w:rsidRDefault="00986828" w:rsidP="00986828">
      <w:pPr>
        <w:pStyle w:val="Sraopastraipa"/>
        <w:numPr>
          <w:ilvl w:val="1"/>
          <w:numId w:val="49"/>
        </w:numPr>
        <w:spacing w:before="14" w:line="260" w:lineRule="exact"/>
        <w:jc w:val="both"/>
        <w:rPr>
          <w:szCs w:val="24"/>
        </w:rPr>
      </w:pPr>
      <w:r w:rsidRPr="00CE3FD5">
        <w:rPr>
          <w:szCs w:val="24"/>
        </w:rPr>
        <w:t>turi būti naudingos tolimesniam mokymuisi;</w:t>
      </w:r>
    </w:p>
    <w:p w14:paraId="66BFB33F" w14:textId="77777777" w:rsidR="00986828" w:rsidRPr="00CE3FD5" w:rsidRDefault="00986828" w:rsidP="00986828">
      <w:pPr>
        <w:pStyle w:val="Sraopastraipa"/>
        <w:numPr>
          <w:ilvl w:val="1"/>
          <w:numId w:val="49"/>
        </w:numPr>
        <w:spacing w:before="14" w:line="260" w:lineRule="exact"/>
        <w:jc w:val="both"/>
        <w:rPr>
          <w:szCs w:val="24"/>
        </w:rPr>
      </w:pPr>
      <w:r w:rsidRPr="00CE3FD5">
        <w:rPr>
          <w:szCs w:val="24"/>
        </w:rPr>
        <w:t>negali būti skirtos dėl įvairių priežasčių neįvykusių pamokų turiniui įgyvendinti;</w:t>
      </w:r>
    </w:p>
    <w:p w14:paraId="634C6BB9" w14:textId="77777777" w:rsidR="00986828" w:rsidRPr="00CE3FD5" w:rsidRDefault="00986828" w:rsidP="00986828">
      <w:pPr>
        <w:pStyle w:val="Sraopastraipa"/>
        <w:numPr>
          <w:ilvl w:val="1"/>
          <w:numId w:val="49"/>
        </w:numPr>
        <w:spacing w:before="14" w:line="260" w:lineRule="exact"/>
        <w:jc w:val="both"/>
        <w:rPr>
          <w:szCs w:val="24"/>
        </w:rPr>
      </w:pPr>
      <w:r w:rsidRPr="00CE3FD5">
        <w:rPr>
          <w:szCs w:val="24"/>
        </w:rPr>
        <w:t>negali būti užduodamos atostogoms;</w:t>
      </w:r>
    </w:p>
    <w:p w14:paraId="05CD915F" w14:textId="77777777" w:rsidR="00986828" w:rsidRPr="00CE3FD5" w:rsidRDefault="00986828" w:rsidP="00986828">
      <w:pPr>
        <w:pStyle w:val="Sraopastraipa"/>
        <w:numPr>
          <w:ilvl w:val="1"/>
          <w:numId w:val="49"/>
        </w:numPr>
        <w:spacing w:before="14" w:line="260" w:lineRule="exact"/>
        <w:jc w:val="both"/>
        <w:rPr>
          <w:szCs w:val="24"/>
        </w:rPr>
      </w:pPr>
      <w:r w:rsidRPr="00CE3FD5">
        <w:rPr>
          <w:szCs w:val="24"/>
        </w:rPr>
        <w:t>turi būti suformuluotos konkrečiai ir aiškiai;</w:t>
      </w:r>
    </w:p>
    <w:p w14:paraId="3A4E91F9" w14:textId="77777777" w:rsidR="00986828" w:rsidRPr="00CE3FD5" w:rsidRDefault="00986828" w:rsidP="00986828">
      <w:pPr>
        <w:pStyle w:val="Sraopastraipa"/>
        <w:numPr>
          <w:ilvl w:val="1"/>
          <w:numId w:val="49"/>
        </w:numPr>
        <w:spacing w:before="14" w:line="260" w:lineRule="exact"/>
        <w:jc w:val="both"/>
        <w:rPr>
          <w:sz w:val="26"/>
          <w:szCs w:val="26"/>
        </w:rPr>
      </w:pPr>
      <w:r w:rsidRPr="00CE3FD5">
        <w:rPr>
          <w:szCs w:val="24"/>
        </w:rPr>
        <w:t xml:space="preserve">turi būti reguliariai tikrinamos, įvertintos ir aptartos (ne rečiau kaip 2 kartus per mėnesį). </w:t>
      </w:r>
    </w:p>
    <w:p w14:paraId="7342DA97" w14:textId="77777777" w:rsidR="00986828" w:rsidRPr="00CE3FD5" w:rsidRDefault="00986828" w:rsidP="00986828">
      <w:pPr>
        <w:pStyle w:val="Sraopastraipa"/>
        <w:numPr>
          <w:ilvl w:val="0"/>
          <w:numId w:val="49"/>
        </w:numPr>
        <w:rPr>
          <w:szCs w:val="24"/>
        </w:rPr>
      </w:pPr>
      <w:r w:rsidRPr="00CE3FD5">
        <w:rPr>
          <w:szCs w:val="24"/>
        </w:rPr>
        <w:t>Užduočių, kurios skiriamos atlikti namuose,</w:t>
      </w:r>
      <w:r w:rsidRPr="00CE3FD5">
        <w:rPr>
          <w:spacing w:val="3"/>
          <w:szCs w:val="24"/>
        </w:rPr>
        <w:t xml:space="preserve"> </w:t>
      </w:r>
      <w:r w:rsidRPr="00CE3FD5">
        <w:rPr>
          <w:szCs w:val="24"/>
        </w:rPr>
        <w:t xml:space="preserve">turinį, </w:t>
      </w:r>
      <w:r w:rsidRPr="00CE3FD5">
        <w:rPr>
          <w:spacing w:val="-1"/>
          <w:szCs w:val="24"/>
        </w:rPr>
        <w:t>f</w:t>
      </w:r>
      <w:r w:rsidRPr="00CE3FD5">
        <w:rPr>
          <w:szCs w:val="24"/>
        </w:rPr>
        <w:t>o</w:t>
      </w:r>
      <w:r w:rsidRPr="00CE3FD5">
        <w:rPr>
          <w:spacing w:val="-1"/>
          <w:szCs w:val="24"/>
        </w:rPr>
        <w:t>r</w:t>
      </w:r>
      <w:r w:rsidRPr="00CE3FD5">
        <w:rPr>
          <w:szCs w:val="24"/>
        </w:rPr>
        <w:t>mas, trukmę</w:t>
      </w:r>
      <w:r w:rsidRPr="00CE3FD5">
        <w:rPr>
          <w:spacing w:val="-1"/>
          <w:szCs w:val="24"/>
        </w:rPr>
        <w:t xml:space="preserve"> </w:t>
      </w:r>
      <w:r w:rsidRPr="00CE3FD5">
        <w:rPr>
          <w:szCs w:val="24"/>
        </w:rPr>
        <w:t>n</w:t>
      </w:r>
      <w:r w:rsidRPr="00CE3FD5">
        <w:rPr>
          <w:spacing w:val="2"/>
          <w:szCs w:val="24"/>
        </w:rPr>
        <w:t>u</w:t>
      </w:r>
      <w:r w:rsidRPr="00CE3FD5">
        <w:rPr>
          <w:szCs w:val="24"/>
        </w:rPr>
        <w:t>stato mo</w:t>
      </w:r>
      <w:r w:rsidRPr="00CE3FD5">
        <w:rPr>
          <w:spacing w:val="2"/>
          <w:szCs w:val="24"/>
        </w:rPr>
        <w:t>k</w:t>
      </w:r>
      <w:r w:rsidRPr="00CE3FD5">
        <w:rPr>
          <w:spacing w:val="-7"/>
          <w:szCs w:val="24"/>
        </w:rPr>
        <w:t>y</w:t>
      </w:r>
      <w:r w:rsidRPr="00CE3FD5">
        <w:rPr>
          <w:szCs w:val="24"/>
        </w:rPr>
        <w:t>to</w:t>
      </w:r>
      <w:r w:rsidRPr="00CE3FD5">
        <w:rPr>
          <w:spacing w:val="3"/>
          <w:szCs w:val="24"/>
        </w:rPr>
        <w:t>j</w:t>
      </w:r>
      <w:r w:rsidRPr="00CE3FD5">
        <w:rPr>
          <w:spacing w:val="-1"/>
          <w:szCs w:val="24"/>
        </w:rPr>
        <w:t>a</w:t>
      </w:r>
      <w:r w:rsidRPr="00CE3FD5">
        <w:rPr>
          <w:szCs w:val="24"/>
        </w:rPr>
        <w:t>s.</w:t>
      </w:r>
    </w:p>
    <w:p w14:paraId="66C8CA97" w14:textId="77777777" w:rsidR="00986828" w:rsidRPr="00CE3FD5" w:rsidRDefault="00986828" w:rsidP="00986828">
      <w:pPr>
        <w:pStyle w:val="Sraopastraipa"/>
        <w:numPr>
          <w:ilvl w:val="0"/>
          <w:numId w:val="49"/>
        </w:numPr>
        <w:rPr>
          <w:szCs w:val="24"/>
        </w:rPr>
      </w:pPr>
      <w:r w:rsidRPr="00CE3FD5">
        <w:rPr>
          <w:szCs w:val="24"/>
        </w:rPr>
        <w:t>Pagal trukmę, u</w:t>
      </w:r>
      <w:r w:rsidRPr="00CE3FD5">
        <w:rPr>
          <w:spacing w:val="1"/>
          <w:szCs w:val="24"/>
        </w:rPr>
        <w:t>ž</w:t>
      </w:r>
      <w:r w:rsidRPr="00CE3FD5">
        <w:rPr>
          <w:szCs w:val="24"/>
        </w:rPr>
        <w:t>duo</w:t>
      </w:r>
      <w:r w:rsidRPr="00CE3FD5">
        <w:rPr>
          <w:spacing w:val="3"/>
          <w:szCs w:val="24"/>
        </w:rPr>
        <w:t>t</w:t>
      </w:r>
      <w:r w:rsidRPr="00CE3FD5">
        <w:rPr>
          <w:spacing w:val="-5"/>
          <w:szCs w:val="24"/>
        </w:rPr>
        <w:t>y</w:t>
      </w:r>
      <w:r w:rsidRPr="00CE3FD5">
        <w:rPr>
          <w:szCs w:val="24"/>
        </w:rPr>
        <w:t xml:space="preserve">s, kurios skiriamos atlikti namuose, </w:t>
      </w:r>
      <w:r w:rsidRPr="00CE3FD5">
        <w:rPr>
          <w:spacing w:val="-2"/>
          <w:szCs w:val="24"/>
        </w:rPr>
        <w:t>g</w:t>
      </w:r>
      <w:r w:rsidRPr="00CE3FD5">
        <w:rPr>
          <w:spacing w:val="-1"/>
          <w:szCs w:val="24"/>
        </w:rPr>
        <w:t>a</w:t>
      </w:r>
      <w:r w:rsidRPr="00CE3FD5">
        <w:rPr>
          <w:szCs w:val="24"/>
        </w:rPr>
        <w:t>li</w:t>
      </w:r>
      <w:r w:rsidRPr="00CE3FD5">
        <w:rPr>
          <w:spacing w:val="1"/>
          <w:szCs w:val="24"/>
        </w:rPr>
        <w:t xml:space="preserve"> </w:t>
      </w:r>
      <w:r w:rsidRPr="00CE3FD5">
        <w:rPr>
          <w:szCs w:val="24"/>
        </w:rPr>
        <w:t>būt</w:t>
      </w:r>
      <w:r w:rsidRPr="00CE3FD5">
        <w:rPr>
          <w:spacing w:val="1"/>
          <w:szCs w:val="24"/>
        </w:rPr>
        <w:t>i</w:t>
      </w:r>
      <w:r w:rsidRPr="00CE3FD5">
        <w:rPr>
          <w:szCs w:val="24"/>
        </w:rPr>
        <w:t>:</w:t>
      </w:r>
    </w:p>
    <w:p w14:paraId="4010E6BC" w14:textId="77777777" w:rsidR="00986828" w:rsidRPr="00CE3FD5" w:rsidRDefault="00986828" w:rsidP="00986828">
      <w:pPr>
        <w:pStyle w:val="Sraopastraipa"/>
        <w:numPr>
          <w:ilvl w:val="1"/>
          <w:numId w:val="49"/>
        </w:numPr>
        <w:rPr>
          <w:szCs w:val="24"/>
        </w:rPr>
      </w:pPr>
      <w:r w:rsidRPr="00CE3FD5">
        <w:rPr>
          <w:szCs w:val="24"/>
        </w:rPr>
        <w:t>trump</w:t>
      </w:r>
      <w:r w:rsidRPr="00CE3FD5">
        <w:rPr>
          <w:spacing w:val="-1"/>
          <w:szCs w:val="24"/>
        </w:rPr>
        <w:t>a</w:t>
      </w:r>
      <w:r w:rsidRPr="00CE3FD5">
        <w:rPr>
          <w:szCs w:val="24"/>
        </w:rPr>
        <w:t>laik</w:t>
      </w:r>
      <w:r w:rsidRPr="00CE3FD5">
        <w:rPr>
          <w:spacing w:val="-1"/>
          <w:szCs w:val="24"/>
        </w:rPr>
        <w:t>ė</w:t>
      </w:r>
      <w:r w:rsidRPr="00CE3FD5">
        <w:rPr>
          <w:szCs w:val="24"/>
        </w:rPr>
        <w:t>s</w:t>
      </w:r>
      <w:r w:rsidRPr="00CE3FD5">
        <w:rPr>
          <w:spacing w:val="1"/>
          <w:szCs w:val="24"/>
        </w:rPr>
        <w:t xml:space="preserve"> </w:t>
      </w:r>
      <w:r w:rsidRPr="00CE3FD5">
        <w:rPr>
          <w:szCs w:val="24"/>
        </w:rPr>
        <w:t>– kuri</w:t>
      </w:r>
      <w:r w:rsidRPr="00CE3FD5">
        <w:rPr>
          <w:spacing w:val="1"/>
          <w:szCs w:val="24"/>
        </w:rPr>
        <w:t>a</w:t>
      </w:r>
      <w:r w:rsidRPr="00CE3FD5">
        <w:rPr>
          <w:szCs w:val="24"/>
        </w:rPr>
        <w:t>s priv</w:t>
      </w:r>
      <w:r w:rsidRPr="00CE3FD5">
        <w:rPr>
          <w:spacing w:val="-1"/>
          <w:szCs w:val="24"/>
        </w:rPr>
        <w:t>a</w:t>
      </w:r>
      <w:r w:rsidRPr="00CE3FD5">
        <w:rPr>
          <w:szCs w:val="24"/>
        </w:rPr>
        <w:t>lo</w:t>
      </w:r>
      <w:r w:rsidRPr="00CE3FD5">
        <w:rPr>
          <w:spacing w:val="1"/>
          <w:szCs w:val="24"/>
        </w:rPr>
        <w:t>m</w:t>
      </w:r>
      <w:r w:rsidRPr="00CE3FD5">
        <w:rPr>
          <w:szCs w:val="24"/>
        </w:rPr>
        <w:t>a</w:t>
      </w:r>
      <w:r w:rsidRPr="00CE3FD5">
        <w:rPr>
          <w:spacing w:val="-1"/>
          <w:szCs w:val="24"/>
        </w:rPr>
        <w:t xml:space="preserve"> a</w:t>
      </w:r>
      <w:r w:rsidRPr="00CE3FD5">
        <w:rPr>
          <w:szCs w:val="24"/>
        </w:rPr>
        <w:t>t</w:t>
      </w:r>
      <w:r w:rsidRPr="00CE3FD5">
        <w:rPr>
          <w:spacing w:val="1"/>
          <w:szCs w:val="24"/>
        </w:rPr>
        <w:t>l</w:t>
      </w:r>
      <w:r w:rsidRPr="00CE3FD5">
        <w:rPr>
          <w:szCs w:val="24"/>
        </w:rPr>
        <w:t>ik</w:t>
      </w:r>
      <w:r w:rsidRPr="00CE3FD5">
        <w:rPr>
          <w:spacing w:val="1"/>
          <w:szCs w:val="24"/>
        </w:rPr>
        <w:t>t</w:t>
      </w:r>
      <w:r w:rsidRPr="00CE3FD5">
        <w:rPr>
          <w:szCs w:val="24"/>
        </w:rPr>
        <w:t xml:space="preserve">i </w:t>
      </w:r>
      <w:r w:rsidRPr="00CE3FD5">
        <w:rPr>
          <w:spacing w:val="1"/>
          <w:szCs w:val="24"/>
        </w:rPr>
        <w:t>i</w:t>
      </w:r>
      <w:r w:rsidRPr="00CE3FD5">
        <w:rPr>
          <w:szCs w:val="24"/>
        </w:rPr>
        <w:t>ki k</w:t>
      </w:r>
      <w:r w:rsidRPr="00CE3FD5">
        <w:rPr>
          <w:spacing w:val="1"/>
          <w:szCs w:val="24"/>
        </w:rPr>
        <w:t>i</w:t>
      </w:r>
      <w:r w:rsidRPr="00CE3FD5">
        <w:rPr>
          <w:spacing w:val="-2"/>
          <w:szCs w:val="24"/>
        </w:rPr>
        <w:t>t</w:t>
      </w:r>
      <w:r w:rsidRPr="00CE3FD5">
        <w:rPr>
          <w:szCs w:val="24"/>
        </w:rPr>
        <w:t>os d</w:t>
      </w:r>
      <w:r w:rsidRPr="00CE3FD5">
        <w:rPr>
          <w:spacing w:val="-1"/>
          <w:szCs w:val="24"/>
        </w:rPr>
        <w:t>a</w:t>
      </w:r>
      <w:r w:rsidRPr="00CE3FD5">
        <w:rPr>
          <w:spacing w:val="3"/>
          <w:szCs w:val="24"/>
        </w:rPr>
        <w:t>l</w:t>
      </w:r>
      <w:r w:rsidRPr="00CE3FD5">
        <w:rPr>
          <w:spacing w:val="-5"/>
          <w:szCs w:val="24"/>
        </w:rPr>
        <w:t>y</w:t>
      </w:r>
      <w:r w:rsidRPr="00CE3FD5">
        <w:rPr>
          <w:szCs w:val="24"/>
        </w:rPr>
        <w:t xml:space="preserve">ko </w:t>
      </w:r>
      <w:r w:rsidRPr="00CE3FD5">
        <w:rPr>
          <w:spacing w:val="2"/>
          <w:szCs w:val="24"/>
        </w:rPr>
        <w:t>p</w:t>
      </w:r>
      <w:r w:rsidRPr="00CE3FD5">
        <w:rPr>
          <w:spacing w:val="-1"/>
          <w:szCs w:val="24"/>
        </w:rPr>
        <w:t>a</w:t>
      </w:r>
      <w:r w:rsidRPr="00CE3FD5">
        <w:rPr>
          <w:szCs w:val="24"/>
        </w:rPr>
        <w:t>mokos;</w:t>
      </w:r>
    </w:p>
    <w:p w14:paraId="63709901" w14:textId="77777777" w:rsidR="00986828" w:rsidRPr="00CE3FD5" w:rsidRDefault="00986828" w:rsidP="00986828">
      <w:pPr>
        <w:pStyle w:val="Sraopastraipa"/>
        <w:numPr>
          <w:ilvl w:val="1"/>
          <w:numId w:val="49"/>
        </w:numPr>
        <w:rPr>
          <w:szCs w:val="24"/>
        </w:rPr>
      </w:pPr>
      <w:r w:rsidRPr="00CE3FD5">
        <w:rPr>
          <w:szCs w:val="24"/>
        </w:rPr>
        <w:t>i</w:t>
      </w:r>
      <w:r w:rsidRPr="00CE3FD5">
        <w:rPr>
          <w:spacing w:val="1"/>
          <w:szCs w:val="24"/>
        </w:rPr>
        <w:t>l</w:t>
      </w:r>
      <w:r w:rsidRPr="00CE3FD5">
        <w:rPr>
          <w:spacing w:val="-2"/>
          <w:szCs w:val="24"/>
        </w:rPr>
        <w:t>g</w:t>
      </w:r>
      <w:r w:rsidRPr="00CE3FD5">
        <w:rPr>
          <w:spacing w:val="-1"/>
          <w:szCs w:val="24"/>
        </w:rPr>
        <w:t>a</w:t>
      </w:r>
      <w:r w:rsidRPr="00CE3FD5">
        <w:rPr>
          <w:szCs w:val="24"/>
        </w:rPr>
        <w:t>laik</w:t>
      </w:r>
      <w:r w:rsidRPr="00CE3FD5">
        <w:rPr>
          <w:spacing w:val="-1"/>
          <w:szCs w:val="24"/>
        </w:rPr>
        <w:t>ė</w:t>
      </w:r>
      <w:r w:rsidRPr="00CE3FD5">
        <w:rPr>
          <w:szCs w:val="24"/>
        </w:rPr>
        <w:t>s</w:t>
      </w:r>
      <w:r w:rsidRPr="00CE3FD5">
        <w:rPr>
          <w:spacing w:val="1"/>
          <w:szCs w:val="24"/>
        </w:rPr>
        <w:t xml:space="preserve"> </w:t>
      </w:r>
      <w:r w:rsidRPr="00CE3FD5">
        <w:rPr>
          <w:szCs w:val="24"/>
        </w:rPr>
        <w:t>– k</w:t>
      </w:r>
      <w:r w:rsidRPr="00CE3FD5">
        <w:rPr>
          <w:spacing w:val="2"/>
          <w:szCs w:val="24"/>
        </w:rPr>
        <w:t>u</w:t>
      </w:r>
      <w:r w:rsidRPr="00CE3FD5">
        <w:rPr>
          <w:szCs w:val="24"/>
        </w:rPr>
        <w:t>ri</w:t>
      </w:r>
      <w:r w:rsidRPr="00CE3FD5">
        <w:rPr>
          <w:spacing w:val="-1"/>
          <w:szCs w:val="24"/>
        </w:rPr>
        <w:t>a</w:t>
      </w:r>
      <w:r w:rsidRPr="00CE3FD5">
        <w:rPr>
          <w:szCs w:val="24"/>
        </w:rPr>
        <w:t>s p</w:t>
      </w:r>
      <w:r w:rsidRPr="00CE3FD5">
        <w:rPr>
          <w:spacing w:val="2"/>
          <w:szCs w:val="24"/>
        </w:rPr>
        <w:t>r</w:t>
      </w:r>
      <w:r w:rsidRPr="00CE3FD5">
        <w:rPr>
          <w:szCs w:val="24"/>
        </w:rPr>
        <w:t xml:space="preserve">ivaloma </w:t>
      </w:r>
      <w:r w:rsidRPr="00CE3FD5">
        <w:rPr>
          <w:spacing w:val="-1"/>
          <w:szCs w:val="24"/>
        </w:rPr>
        <w:t>a</w:t>
      </w:r>
      <w:r w:rsidRPr="00CE3FD5">
        <w:rPr>
          <w:szCs w:val="24"/>
        </w:rPr>
        <w:t>t</w:t>
      </w:r>
      <w:r w:rsidRPr="00CE3FD5">
        <w:rPr>
          <w:spacing w:val="1"/>
          <w:szCs w:val="24"/>
        </w:rPr>
        <w:t>l</w:t>
      </w:r>
      <w:r w:rsidRPr="00CE3FD5">
        <w:rPr>
          <w:szCs w:val="24"/>
        </w:rPr>
        <w:t>ik</w:t>
      </w:r>
      <w:r w:rsidRPr="00CE3FD5">
        <w:rPr>
          <w:spacing w:val="1"/>
          <w:szCs w:val="24"/>
        </w:rPr>
        <w:t>t</w:t>
      </w:r>
      <w:r w:rsidRPr="00CE3FD5">
        <w:rPr>
          <w:szCs w:val="24"/>
        </w:rPr>
        <w:t xml:space="preserve">i </w:t>
      </w:r>
      <w:r w:rsidRPr="00CE3FD5">
        <w:rPr>
          <w:spacing w:val="1"/>
          <w:szCs w:val="24"/>
        </w:rPr>
        <w:t>i</w:t>
      </w:r>
      <w:r w:rsidRPr="00CE3FD5">
        <w:rPr>
          <w:szCs w:val="24"/>
        </w:rPr>
        <w:t>ki su</w:t>
      </w:r>
      <w:r w:rsidRPr="00CE3FD5">
        <w:rPr>
          <w:spacing w:val="1"/>
          <w:szCs w:val="24"/>
        </w:rPr>
        <w:t>s</w:t>
      </w:r>
      <w:r w:rsidRPr="00CE3FD5">
        <w:rPr>
          <w:spacing w:val="-2"/>
          <w:szCs w:val="24"/>
        </w:rPr>
        <w:t>i</w:t>
      </w:r>
      <w:r w:rsidRPr="00CE3FD5">
        <w:rPr>
          <w:szCs w:val="24"/>
        </w:rPr>
        <w:t>ta</w:t>
      </w:r>
      <w:r w:rsidRPr="00CE3FD5">
        <w:rPr>
          <w:spacing w:val="-1"/>
          <w:szCs w:val="24"/>
        </w:rPr>
        <w:t>r</w:t>
      </w:r>
      <w:r w:rsidRPr="00CE3FD5">
        <w:rPr>
          <w:szCs w:val="24"/>
        </w:rPr>
        <w:t>tos datos.</w:t>
      </w:r>
    </w:p>
    <w:p w14:paraId="71AAABFA" w14:textId="77777777" w:rsidR="00986828" w:rsidRPr="00CE3FD5" w:rsidRDefault="00986828" w:rsidP="00986828">
      <w:pPr>
        <w:pStyle w:val="Sraopastraipa"/>
        <w:numPr>
          <w:ilvl w:val="0"/>
          <w:numId w:val="49"/>
        </w:numPr>
        <w:rPr>
          <w:szCs w:val="24"/>
        </w:rPr>
      </w:pPr>
      <w:r w:rsidRPr="00CE3FD5">
        <w:rPr>
          <w:szCs w:val="24"/>
        </w:rPr>
        <w:t>Mo</w:t>
      </w:r>
      <w:r w:rsidRPr="00CE3FD5">
        <w:rPr>
          <w:spacing w:val="2"/>
          <w:szCs w:val="24"/>
        </w:rPr>
        <w:t>k</w:t>
      </w:r>
      <w:r w:rsidRPr="00CE3FD5">
        <w:rPr>
          <w:spacing w:val="-5"/>
          <w:szCs w:val="24"/>
        </w:rPr>
        <w:t>y</w:t>
      </w:r>
      <w:r w:rsidRPr="00CE3FD5">
        <w:rPr>
          <w:szCs w:val="24"/>
        </w:rPr>
        <w:t>to</w:t>
      </w:r>
      <w:r w:rsidRPr="00CE3FD5">
        <w:rPr>
          <w:spacing w:val="1"/>
          <w:szCs w:val="24"/>
        </w:rPr>
        <w:t>j</w:t>
      </w:r>
      <w:r w:rsidRPr="00CE3FD5">
        <w:rPr>
          <w:spacing w:val="-1"/>
          <w:szCs w:val="24"/>
        </w:rPr>
        <w:t>a</w:t>
      </w:r>
      <w:r w:rsidRPr="00CE3FD5">
        <w:rPr>
          <w:szCs w:val="24"/>
        </w:rPr>
        <w:t>s g</w:t>
      </w:r>
      <w:r w:rsidRPr="00CE3FD5">
        <w:rPr>
          <w:spacing w:val="-1"/>
          <w:szCs w:val="24"/>
        </w:rPr>
        <w:t>a</w:t>
      </w:r>
      <w:r w:rsidRPr="00CE3FD5">
        <w:rPr>
          <w:szCs w:val="24"/>
        </w:rPr>
        <w:t>li nust</w:t>
      </w:r>
      <w:r w:rsidRPr="00CE3FD5">
        <w:rPr>
          <w:spacing w:val="-1"/>
          <w:szCs w:val="24"/>
        </w:rPr>
        <w:t>a</w:t>
      </w:r>
      <w:r w:rsidRPr="00CE3FD5">
        <w:rPr>
          <w:spacing w:val="3"/>
          <w:szCs w:val="24"/>
        </w:rPr>
        <w:t>t</w:t>
      </w:r>
      <w:r w:rsidRPr="00CE3FD5">
        <w:rPr>
          <w:spacing w:val="-2"/>
          <w:szCs w:val="24"/>
        </w:rPr>
        <w:t>y</w:t>
      </w:r>
      <w:r w:rsidRPr="00CE3FD5">
        <w:rPr>
          <w:szCs w:val="24"/>
        </w:rPr>
        <w:t>t</w:t>
      </w:r>
      <w:r w:rsidRPr="00CE3FD5">
        <w:rPr>
          <w:spacing w:val="1"/>
          <w:szCs w:val="24"/>
        </w:rPr>
        <w:t>i</w:t>
      </w:r>
      <w:r w:rsidRPr="00CE3FD5">
        <w:rPr>
          <w:szCs w:val="24"/>
        </w:rPr>
        <w:t>, k</w:t>
      </w:r>
      <w:r w:rsidRPr="00CE3FD5">
        <w:rPr>
          <w:spacing w:val="-1"/>
          <w:szCs w:val="24"/>
        </w:rPr>
        <w:t>a</w:t>
      </w:r>
      <w:r w:rsidRPr="00CE3FD5">
        <w:rPr>
          <w:szCs w:val="24"/>
        </w:rPr>
        <w:t xml:space="preserve">d </w:t>
      </w:r>
      <w:r w:rsidRPr="00CE3FD5">
        <w:rPr>
          <w:spacing w:val="2"/>
          <w:szCs w:val="24"/>
        </w:rPr>
        <w:t>k</w:t>
      </w:r>
      <w:r w:rsidRPr="00CE3FD5">
        <w:rPr>
          <w:spacing w:val="-1"/>
          <w:szCs w:val="24"/>
        </w:rPr>
        <w:t>a</w:t>
      </w:r>
      <w:r w:rsidRPr="00CE3FD5">
        <w:rPr>
          <w:szCs w:val="24"/>
        </w:rPr>
        <w:t xml:space="preserve">i kurios </w:t>
      </w:r>
      <w:r w:rsidRPr="00CE3FD5">
        <w:rPr>
          <w:spacing w:val="3"/>
          <w:szCs w:val="24"/>
        </w:rPr>
        <w:t>i</w:t>
      </w:r>
      <w:r w:rsidRPr="00CE3FD5">
        <w:rPr>
          <w:szCs w:val="24"/>
        </w:rPr>
        <w:t>l</w:t>
      </w:r>
      <w:r w:rsidRPr="00CE3FD5">
        <w:rPr>
          <w:spacing w:val="-2"/>
          <w:szCs w:val="24"/>
        </w:rPr>
        <w:t>g</w:t>
      </w:r>
      <w:r w:rsidRPr="00CE3FD5">
        <w:rPr>
          <w:spacing w:val="-1"/>
          <w:szCs w:val="24"/>
        </w:rPr>
        <w:t>a</w:t>
      </w:r>
      <w:r w:rsidRPr="00CE3FD5">
        <w:rPr>
          <w:szCs w:val="24"/>
        </w:rPr>
        <w:t>lai</w:t>
      </w:r>
      <w:r w:rsidRPr="00CE3FD5">
        <w:rPr>
          <w:spacing w:val="2"/>
          <w:szCs w:val="24"/>
        </w:rPr>
        <w:t>k</w:t>
      </w:r>
      <w:r w:rsidRPr="00CE3FD5">
        <w:rPr>
          <w:spacing w:val="-1"/>
          <w:szCs w:val="24"/>
        </w:rPr>
        <w:t>ė</w:t>
      </w:r>
      <w:r w:rsidRPr="00CE3FD5">
        <w:rPr>
          <w:szCs w:val="24"/>
        </w:rPr>
        <w:t>s u</w:t>
      </w:r>
      <w:r w:rsidRPr="00CE3FD5">
        <w:rPr>
          <w:spacing w:val="1"/>
          <w:szCs w:val="24"/>
        </w:rPr>
        <w:t>ž</w:t>
      </w:r>
      <w:r w:rsidRPr="00CE3FD5">
        <w:rPr>
          <w:szCs w:val="24"/>
        </w:rPr>
        <w:t>duo</w:t>
      </w:r>
      <w:r w:rsidRPr="00CE3FD5">
        <w:rPr>
          <w:spacing w:val="3"/>
          <w:szCs w:val="24"/>
        </w:rPr>
        <w:t>t</w:t>
      </w:r>
      <w:r w:rsidRPr="00CE3FD5">
        <w:rPr>
          <w:spacing w:val="-7"/>
          <w:szCs w:val="24"/>
        </w:rPr>
        <w:t>y</w:t>
      </w:r>
      <w:r w:rsidRPr="00CE3FD5">
        <w:rPr>
          <w:szCs w:val="24"/>
        </w:rPr>
        <w:t>s, skirtos atlikti namuose, g</w:t>
      </w:r>
      <w:r w:rsidRPr="00CE3FD5">
        <w:rPr>
          <w:spacing w:val="-1"/>
          <w:szCs w:val="24"/>
        </w:rPr>
        <w:t>a</w:t>
      </w:r>
      <w:r w:rsidRPr="00CE3FD5">
        <w:rPr>
          <w:szCs w:val="24"/>
        </w:rPr>
        <w:t xml:space="preserve">li būti laikomos </w:t>
      </w:r>
      <w:r w:rsidRPr="00CE3FD5">
        <w:rPr>
          <w:spacing w:val="-1"/>
          <w:szCs w:val="24"/>
        </w:rPr>
        <w:t>a</w:t>
      </w:r>
      <w:r w:rsidRPr="00CE3FD5">
        <w:rPr>
          <w:szCs w:val="24"/>
        </w:rPr>
        <w:t>ts</w:t>
      </w:r>
      <w:r w:rsidRPr="00CE3FD5">
        <w:rPr>
          <w:spacing w:val="1"/>
          <w:szCs w:val="24"/>
        </w:rPr>
        <w:t>i</w:t>
      </w:r>
      <w:r w:rsidRPr="00CE3FD5">
        <w:rPr>
          <w:szCs w:val="24"/>
        </w:rPr>
        <w:t>skaitom</w:t>
      </w:r>
      <w:r w:rsidRPr="00CE3FD5">
        <w:rPr>
          <w:spacing w:val="-1"/>
          <w:szCs w:val="24"/>
        </w:rPr>
        <w:t>a</w:t>
      </w:r>
      <w:r w:rsidRPr="00CE3FD5">
        <w:rPr>
          <w:szCs w:val="24"/>
        </w:rPr>
        <w:t>is</w:t>
      </w:r>
      <w:r w:rsidRPr="00CE3FD5">
        <w:rPr>
          <w:spacing w:val="1"/>
          <w:szCs w:val="24"/>
        </w:rPr>
        <w:t>i</w:t>
      </w:r>
      <w:r w:rsidRPr="00CE3FD5">
        <w:rPr>
          <w:spacing w:val="-1"/>
          <w:szCs w:val="24"/>
        </w:rPr>
        <w:t>a</w:t>
      </w:r>
      <w:r w:rsidRPr="00CE3FD5">
        <w:rPr>
          <w:szCs w:val="24"/>
        </w:rPr>
        <w:t>is da</w:t>
      </w:r>
      <w:r w:rsidRPr="00CE3FD5">
        <w:rPr>
          <w:spacing w:val="-1"/>
          <w:szCs w:val="24"/>
        </w:rPr>
        <w:t>r</w:t>
      </w:r>
      <w:r w:rsidRPr="00CE3FD5">
        <w:rPr>
          <w:szCs w:val="24"/>
        </w:rPr>
        <w:t>b</w:t>
      </w:r>
      <w:r w:rsidRPr="00CE3FD5">
        <w:rPr>
          <w:spacing w:val="-1"/>
          <w:szCs w:val="24"/>
        </w:rPr>
        <w:t>a</w:t>
      </w:r>
      <w:r w:rsidRPr="00CE3FD5">
        <w:rPr>
          <w:szCs w:val="24"/>
        </w:rPr>
        <w:t>is.</w:t>
      </w:r>
    </w:p>
    <w:p w14:paraId="3B94963F" w14:textId="77777777" w:rsidR="00986828" w:rsidRPr="00CE3FD5" w:rsidRDefault="00986828" w:rsidP="00986828">
      <w:pPr>
        <w:pStyle w:val="Sraopastraipa"/>
        <w:numPr>
          <w:ilvl w:val="0"/>
          <w:numId w:val="49"/>
        </w:numPr>
        <w:rPr>
          <w:szCs w:val="24"/>
        </w:rPr>
      </w:pPr>
      <w:r w:rsidRPr="00CE3FD5">
        <w:rPr>
          <w:szCs w:val="24"/>
        </w:rPr>
        <w:t xml:space="preserve">Užduotys, kurios skiriamos atlikti namuose, diferencijuojamos, atsižvelgiant į individualius mokinių gebėjimus ir norimus pasiekti tikslus. </w:t>
      </w:r>
    </w:p>
    <w:p w14:paraId="4E54D577" w14:textId="77777777" w:rsidR="00986828" w:rsidRDefault="00986828" w:rsidP="00986828">
      <w:pPr>
        <w:pStyle w:val="Sraopastraipa"/>
        <w:numPr>
          <w:ilvl w:val="0"/>
          <w:numId w:val="49"/>
        </w:numPr>
        <w:jc w:val="both"/>
        <w:rPr>
          <w:szCs w:val="24"/>
        </w:rPr>
      </w:pPr>
      <w:r>
        <w:rPr>
          <w:szCs w:val="24"/>
        </w:rPr>
        <w:t>Klasėje dirbantys mokytojai bendradarbiauja</w:t>
      </w:r>
      <w:r w:rsidRPr="00CE3FD5">
        <w:rPr>
          <w:szCs w:val="24"/>
        </w:rPr>
        <w:t xml:space="preserve"> </w:t>
      </w:r>
      <w:r>
        <w:rPr>
          <w:szCs w:val="24"/>
        </w:rPr>
        <w:t xml:space="preserve">tarpusavyje derindami atlikti </w:t>
      </w:r>
      <w:r w:rsidRPr="00CE3FD5">
        <w:rPr>
          <w:szCs w:val="24"/>
        </w:rPr>
        <w:t>nam</w:t>
      </w:r>
      <w:r>
        <w:rPr>
          <w:szCs w:val="24"/>
        </w:rPr>
        <w:t>uose skiriamų užduočių apimtis ir jų atlikimo trukmę, kad</w:t>
      </w:r>
      <w:r w:rsidRPr="00CE3FD5">
        <w:rPr>
          <w:szCs w:val="24"/>
        </w:rPr>
        <w:t xml:space="preserve"> </w:t>
      </w:r>
      <w:r>
        <w:rPr>
          <w:szCs w:val="24"/>
        </w:rPr>
        <w:t>visoms užduotims atlikti</w:t>
      </w:r>
      <w:r w:rsidRPr="00CE3FD5">
        <w:rPr>
          <w:szCs w:val="24"/>
        </w:rPr>
        <w:t xml:space="preserve"> </w:t>
      </w:r>
      <w:r>
        <w:rPr>
          <w:szCs w:val="24"/>
        </w:rPr>
        <w:t xml:space="preserve">skirtas </w:t>
      </w:r>
      <w:r w:rsidRPr="00CE3FD5">
        <w:rPr>
          <w:szCs w:val="24"/>
        </w:rPr>
        <w:t>laik</w:t>
      </w:r>
      <w:r>
        <w:rPr>
          <w:szCs w:val="24"/>
        </w:rPr>
        <w:t>as neviršytų</w:t>
      </w:r>
      <w:r w:rsidRPr="00CE3FD5">
        <w:rPr>
          <w:szCs w:val="24"/>
        </w:rPr>
        <w:t xml:space="preserve">: 1-2 klasėse – </w:t>
      </w:r>
      <w:r>
        <w:rPr>
          <w:szCs w:val="24"/>
        </w:rPr>
        <w:t>0,5</w:t>
      </w:r>
      <w:r w:rsidRPr="00CE3FD5">
        <w:rPr>
          <w:szCs w:val="24"/>
        </w:rPr>
        <w:t xml:space="preserve"> </w:t>
      </w:r>
      <w:r>
        <w:rPr>
          <w:szCs w:val="24"/>
        </w:rPr>
        <w:t>val</w:t>
      </w:r>
      <w:r w:rsidRPr="00CE3FD5">
        <w:rPr>
          <w:szCs w:val="24"/>
        </w:rPr>
        <w:t>., 3-4 klasėse –1 val., 5-6 klasėse – 1,5 val., 7-8 klasėse – 2 val., 9-10 klasėse – 2,5 val.</w:t>
      </w:r>
    </w:p>
    <w:p w14:paraId="278E0342" w14:textId="77777777" w:rsidR="00986828" w:rsidRPr="00CE3FD5" w:rsidRDefault="00986828" w:rsidP="00986828">
      <w:pPr>
        <w:pStyle w:val="Sraopastraipa"/>
        <w:numPr>
          <w:ilvl w:val="0"/>
          <w:numId w:val="49"/>
        </w:numPr>
        <w:jc w:val="both"/>
        <w:rPr>
          <w:szCs w:val="24"/>
        </w:rPr>
      </w:pPr>
      <w:r>
        <w:rPr>
          <w:szCs w:val="24"/>
        </w:rPr>
        <w:t xml:space="preserve">Bent vieną kartą per mokslo metus mokyklos administracija atlieka namų užduočių skyrimo tyrimą. </w:t>
      </w:r>
    </w:p>
    <w:p w14:paraId="0E1FCA54" w14:textId="77777777" w:rsidR="00986828" w:rsidRPr="00950215" w:rsidRDefault="00986828" w:rsidP="00986828">
      <w:pPr>
        <w:jc w:val="center"/>
      </w:pPr>
      <w:r>
        <w:t>______________________</w:t>
      </w:r>
    </w:p>
    <w:p w14:paraId="031173C3" w14:textId="77777777" w:rsidR="00986828" w:rsidRDefault="00986828" w:rsidP="00986828"/>
    <w:p w14:paraId="3537DF59" w14:textId="77777777" w:rsidR="00986828" w:rsidRPr="008766A1" w:rsidRDefault="00986828" w:rsidP="008766A1"/>
    <w:sectPr w:rsidR="00986828" w:rsidRPr="008766A1" w:rsidSect="00986828">
      <w:headerReference w:type="first" r:id="rId23"/>
      <w:pgSz w:w="11907" w:h="16840" w:code="9"/>
      <w:pgMar w:top="1134" w:right="567" w:bottom="1134" w:left="1134" w:header="289"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F6409" w14:textId="77777777" w:rsidR="00E075DC" w:rsidRDefault="00E075D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3BBD1BF" w14:textId="77777777" w:rsidR="00E075DC" w:rsidRDefault="00E075D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8554"/>
      <w:docPartObj>
        <w:docPartGallery w:val="Page Numbers (Bottom of Page)"/>
        <w:docPartUnique/>
      </w:docPartObj>
    </w:sdtPr>
    <w:sdtContent>
      <w:p w14:paraId="120BD52E" w14:textId="2D10EF51" w:rsidR="001F48DC" w:rsidRDefault="001F48DC">
        <w:pPr>
          <w:pStyle w:val="Porat"/>
          <w:jc w:val="right"/>
        </w:pPr>
        <w:r>
          <w:fldChar w:fldCharType="begin"/>
        </w:r>
        <w:r>
          <w:instrText>PAGE   \* MERGEFORMAT</w:instrText>
        </w:r>
        <w:r>
          <w:fldChar w:fldCharType="separate"/>
        </w:r>
        <w:r w:rsidR="00E507F6">
          <w:rPr>
            <w:noProof/>
          </w:rPr>
          <w:t>1</w:t>
        </w:r>
        <w:r>
          <w:fldChar w:fldCharType="end"/>
        </w:r>
      </w:p>
    </w:sdtContent>
  </w:sdt>
  <w:p w14:paraId="31D659BD" w14:textId="77777777" w:rsidR="001F48DC" w:rsidRDefault="001F48D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E250" w14:textId="6FCD34E9" w:rsidR="001F48DC" w:rsidRDefault="001F48DC">
    <w:pPr>
      <w:pStyle w:val="Porat"/>
      <w:jc w:val="right"/>
    </w:pPr>
  </w:p>
  <w:p w14:paraId="5D3941B2" w14:textId="1CDE45FE" w:rsidR="001F48DC" w:rsidRDefault="001F48D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2D297" w14:textId="77777777" w:rsidR="00E075DC" w:rsidRDefault="00E075D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76F88F3" w14:textId="77777777" w:rsidR="00E075DC" w:rsidRDefault="00E075D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F0BD9" w14:textId="525E99F3" w:rsidR="001F48DC" w:rsidRDefault="001F48DC" w:rsidP="008766A1">
    <w:pPr>
      <w:ind w:firstLine="581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7"/>
      <w:gridCol w:w="4927"/>
    </w:tblGrid>
    <w:tr w:rsidR="001F48DC" w:rsidRPr="00CC1AE0" w14:paraId="36F399F5" w14:textId="77777777" w:rsidTr="001F48DC">
      <w:tc>
        <w:tcPr>
          <w:tcW w:w="4927" w:type="dxa"/>
          <w:shd w:val="clear" w:color="auto" w:fill="auto"/>
        </w:tcPr>
        <w:p w14:paraId="37793D5D" w14:textId="77777777" w:rsidR="001F48DC" w:rsidRPr="00CC1AE0" w:rsidRDefault="001F48DC" w:rsidP="001F48DC">
          <w:pPr>
            <w:pStyle w:val="prastasistinklapis"/>
            <w:spacing w:before="0" w:beforeAutospacing="0" w:after="0" w:afterAutospacing="0"/>
            <w:rPr>
              <w:sz w:val="20"/>
              <w:szCs w:val="20"/>
            </w:rPr>
          </w:pPr>
        </w:p>
      </w:tc>
      <w:tc>
        <w:tcPr>
          <w:tcW w:w="4927" w:type="dxa"/>
          <w:shd w:val="clear" w:color="auto" w:fill="auto"/>
        </w:tcPr>
        <w:p w14:paraId="4133DBB2" w14:textId="77777777" w:rsidR="001F48DC" w:rsidRPr="00CC1AE0" w:rsidRDefault="001F48DC" w:rsidP="001F48DC">
          <w:pPr>
            <w:pStyle w:val="prastasistinklapis"/>
            <w:shd w:val="clear" w:color="auto" w:fill="FFFFFF"/>
            <w:spacing w:before="0" w:beforeAutospacing="0" w:after="0" w:afterAutospacing="0"/>
            <w:jc w:val="both"/>
            <w:rPr>
              <w:sz w:val="20"/>
              <w:szCs w:val="20"/>
            </w:rPr>
          </w:pPr>
          <w:r w:rsidRPr="00CC1AE0">
            <w:rPr>
              <w:sz w:val="20"/>
              <w:szCs w:val="20"/>
            </w:rPr>
            <w:t>PATVIRTINTA</w:t>
          </w:r>
        </w:p>
        <w:p w14:paraId="7D801D5E" w14:textId="15AF59B7" w:rsidR="001F48DC" w:rsidRPr="00CC1AE0" w:rsidRDefault="001F48DC" w:rsidP="00986828">
          <w:pPr>
            <w:pStyle w:val="prastasistinklapis"/>
            <w:shd w:val="clear" w:color="auto" w:fill="FFFFFF"/>
            <w:spacing w:before="0" w:beforeAutospacing="0" w:after="0" w:afterAutospacing="0"/>
            <w:rPr>
              <w:sz w:val="20"/>
              <w:szCs w:val="20"/>
            </w:rPr>
          </w:pPr>
          <w:r w:rsidRPr="00CC1AE0">
            <w:rPr>
              <w:sz w:val="20"/>
              <w:szCs w:val="20"/>
            </w:rPr>
            <w:t xml:space="preserve">Pakruojo r. Rozalimo pagrindinės mokyklos direktoriaus 2019 m. </w:t>
          </w:r>
          <w:r>
            <w:rPr>
              <w:sz w:val="20"/>
              <w:szCs w:val="20"/>
            </w:rPr>
            <w:t>rugpjūčio 30</w:t>
          </w:r>
          <w:r w:rsidRPr="00CC1AE0">
            <w:rPr>
              <w:sz w:val="20"/>
              <w:szCs w:val="20"/>
            </w:rPr>
            <w:t xml:space="preserve"> d. įsakymu Nr. </w:t>
          </w:r>
          <w:r>
            <w:t>V-65</w:t>
          </w:r>
        </w:p>
      </w:tc>
    </w:tr>
    <w:tr w:rsidR="001F48DC" w14:paraId="4D6B83A6" w14:textId="77777777" w:rsidTr="00986828">
      <w:tc>
        <w:tcPr>
          <w:tcW w:w="4927" w:type="dxa"/>
        </w:tcPr>
        <w:p w14:paraId="3A661AC1" w14:textId="77777777" w:rsidR="001F48DC" w:rsidRDefault="001F48DC">
          <w:pPr>
            <w:pStyle w:val="prastasistinklapis"/>
            <w:spacing w:before="0" w:beforeAutospacing="0" w:after="0" w:afterAutospacing="0"/>
            <w:rPr>
              <w:sz w:val="20"/>
              <w:szCs w:val="20"/>
            </w:rPr>
          </w:pPr>
        </w:p>
      </w:tc>
      <w:tc>
        <w:tcPr>
          <w:tcW w:w="4927" w:type="dxa"/>
        </w:tcPr>
        <w:p w14:paraId="7A1D3447" w14:textId="77777777" w:rsidR="001F48DC" w:rsidRDefault="001F48DC" w:rsidP="001F48DC">
          <w:pPr>
            <w:pStyle w:val="prastasistinklapis"/>
            <w:shd w:val="clear" w:color="auto" w:fill="FFFFFF"/>
            <w:spacing w:before="0" w:beforeAutospacing="0" w:after="0" w:afterAutospacing="0"/>
            <w:rPr>
              <w:sz w:val="20"/>
              <w:szCs w:val="20"/>
            </w:rPr>
          </w:pPr>
        </w:p>
      </w:tc>
    </w:tr>
  </w:tbl>
  <w:p w14:paraId="30A65AE3" w14:textId="77777777" w:rsidR="001F48DC" w:rsidRPr="00986828" w:rsidRDefault="001F48DC" w:rsidP="00986828">
    <w:pPr>
      <w:pStyle w:val="Antrats"/>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00945"/>
      <w:docPartObj>
        <w:docPartGallery w:val="Page Numbers (Top of Page)"/>
        <w:docPartUnique/>
      </w:docPartObj>
    </w:sdtPr>
    <w:sdtContent>
      <w:p w14:paraId="3567D6D3" w14:textId="557995D0" w:rsidR="001F48DC" w:rsidRPr="00D15F28" w:rsidRDefault="001F48DC" w:rsidP="00D15F28">
        <w:pPr>
          <w:tabs>
            <w:tab w:val="left" w:pos="6521"/>
          </w:tabs>
          <w:ind w:firstLine="5954"/>
          <w:jc w:val="both"/>
          <w:rPr>
            <w:szCs w:val="24"/>
          </w:rPr>
        </w:pPr>
        <w:r w:rsidRPr="00D15F28">
          <w:rPr>
            <w:szCs w:val="24"/>
          </w:rPr>
          <w:t>PATVIRTINTA</w:t>
        </w:r>
      </w:p>
      <w:p w14:paraId="31308A0A" w14:textId="25B29EBA" w:rsidR="001F48DC" w:rsidRPr="00D15F28" w:rsidRDefault="001F48DC" w:rsidP="00D15F28">
        <w:pPr>
          <w:tabs>
            <w:tab w:val="left" w:pos="6521"/>
          </w:tabs>
          <w:ind w:firstLine="5954"/>
          <w:jc w:val="both"/>
          <w:rPr>
            <w:szCs w:val="24"/>
          </w:rPr>
        </w:pPr>
        <w:r w:rsidRPr="00D15F28">
          <w:rPr>
            <w:szCs w:val="24"/>
          </w:rPr>
          <w:t>2019 r</w:t>
        </w:r>
        <w:r>
          <w:rPr>
            <w:szCs w:val="24"/>
          </w:rPr>
          <w:t>ugsėjo</w:t>
        </w:r>
        <w:r w:rsidRPr="00D15F28">
          <w:rPr>
            <w:szCs w:val="24"/>
          </w:rPr>
          <w:t xml:space="preserve"> 3 d.</w:t>
        </w:r>
      </w:p>
      <w:p w14:paraId="10A81058" w14:textId="5C7001C4" w:rsidR="001F48DC" w:rsidRPr="00D15F28" w:rsidRDefault="001F48DC" w:rsidP="00D15F28">
        <w:pPr>
          <w:tabs>
            <w:tab w:val="left" w:pos="6521"/>
          </w:tabs>
          <w:ind w:firstLine="5954"/>
          <w:jc w:val="both"/>
          <w:rPr>
            <w:szCs w:val="24"/>
          </w:rPr>
        </w:pPr>
        <w:r w:rsidRPr="00D15F28">
          <w:rPr>
            <w:szCs w:val="24"/>
          </w:rPr>
          <w:t>Direktoriaus įsakymu Nr. V-106.</w:t>
        </w:r>
      </w:p>
    </w:sdtContent>
  </w:sdt>
  <w:p w14:paraId="1A87C368" w14:textId="77777777" w:rsidR="001F48DC" w:rsidRDefault="001F48DC">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C322" w14:textId="77777777" w:rsidR="001F48DC" w:rsidRPr="008766A1" w:rsidRDefault="001F48DC" w:rsidP="008766A1">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4F48C" w14:textId="77777777" w:rsidR="001F48DC" w:rsidRDefault="001F48DC" w:rsidP="008766A1">
    <w:pPr>
      <w:ind w:firstLine="581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7"/>
      <w:gridCol w:w="4927"/>
    </w:tblGrid>
    <w:tr w:rsidR="001F48DC" w:rsidRPr="00CC1AE0" w14:paraId="331E772D" w14:textId="77777777" w:rsidTr="001F48DC">
      <w:tc>
        <w:tcPr>
          <w:tcW w:w="4927" w:type="dxa"/>
          <w:shd w:val="clear" w:color="auto" w:fill="auto"/>
        </w:tcPr>
        <w:p w14:paraId="2726E589" w14:textId="77777777" w:rsidR="001F48DC" w:rsidRPr="00CC1AE0" w:rsidRDefault="001F48DC" w:rsidP="001F48DC">
          <w:pPr>
            <w:pStyle w:val="prastasistinklapis"/>
            <w:spacing w:before="0" w:beforeAutospacing="0" w:after="0" w:afterAutospacing="0"/>
            <w:rPr>
              <w:sz w:val="20"/>
              <w:szCs w:val="20"/>
            </w:rPr>
          </w:pPr>
        </w:p>
      </w:tc>
      <w:tc>
        <w:tcPr>
          <w:tcW w:w="4927" w:type="dxa"/>
          <w:shd w:val="clear" w:color="auto" w:fill="auto"/>
        </w:tcPr>
        <w:p w14:paraId="1A407CCF" w14:textId="77777777" w:rsidR="001F48DC" w:rsidRPr="00CC1AE0" w:rsidRDefault="001F48DC" w:rsidP="001F48DC">
          <w:pPr>
            <w:pStyle w:val="prastasistinklapis"/>
            <w:shd w:val="clear" w:color="auto" w:fill="FFFFFF"/>
            <w:spacing w:before="0" w:beforeAutospacing="0" w:after="0" w:afterAutospacing="0"/>
            <w:jc w:val="both"/>
            <w:rPr>
              <w:sz w:val="20"/>
              <w:szCs w:val="20"/>
            </w:rPr>
          </w:pPr>
          <w:r w:rsidRPr="00CC1AE0">
            <w:rPr>
              <w:sz w:val="20"/>
              <w:szCs w:val="20"/>
            </w:rPr>
            <w:t>PATVIRTINTA</w:t>
          </w:r>
        </w:p>
        <w:p w14:paraId="3700C1FA" w14:textId="48B00181" w:rsidR="001F48DC" w:rsidRPr="00CC1AE0" w:rsidRDefault="001F48DC" w:rsidP="00E507F6">
          <w:pPr>
            <w:pStyle w:val="prastasistinklapis"/>
            <w:shd w:val="clear" w:color="auto" w:fill="FFFFFF"/>
            <w:spacing w:before="0" w:beforeAutospacing="0" w:after="0" w:afterAutospacing="0"/>
            <w:rPr>
              <w:sz w:val="20"/>
              <w:szCs w:val="20"/>
            </w:rPr>
          </w:pPr>
          <w:r w:rsidRPr="00CC1AE0">
            <w:rPr>
              <w:sz w:val="20"/>
              <w:szCs w:val="20"/>
            </w:rPr>
            <w:t>Pakruojo r. Rozalimo pagrindinės mokyklos direktoriaus 201</w:t>
          </w:r>
          <w:r>
            <w:rPr>
              <w:sz w:val="20"/>
              <w:szCs w:val="20"/>
            </w:rPr>
            <w:t>5</w:t>
          </w:r>
          <w:r w:rsidRPr="00CC1AE0">
            <w:rPr>
              <w:sz w:val="20"/>
              <w:szCs w:val="20"/>
            </w:rPr>
            <w:t xml:space="preserve"> m. </w:t>
          </w:r>
          <w:r>
            <w:rPr>
              <w:sz w:val="20"/>
              <w:szCs w:val="20"/>
            </w:rPr>
            <w:t>rug</w:t>
          </w:r>
          <w:r w:rsidR="00E507F6">
            <w:rPr>
              <w:sz w:val="20"/>
              <w:szCs w:val="20"/>
            </w:rPr>
            <w:t>sėjo</w:t>
          </w:r>
          <w:r>
            <w:rPr>
              <w:sz w:val="20"/>
              <w:szCs w:val="20"/>
            </w:rPr>
            <w:t xml:space="preserve"> 30</w:t>
          </w:r>
          <w:r w:rsidRPr="00CC1AE0">
            <w:rPr>
              <w:sz w:val="20"/>
              <w:szCs w:val="20"/>
            </w:rPr>
            <w:t xml:space="preserve"> d. įsakymu Nr. </w:t>
          </w:r>
          <w:r>
            <w:t>V-</w:t>
          </w:r>
          <w:r w:rsidR="00E507F6">
            <w:t>50</w:t>
          </w:r>
        </w:p>
      </w:tc>
    </w:tr>
  </w:tbl>
  <w:p w14:paraId="210885B6" w14:textId="0EA69175" w:rsidR="001F48DC" w:rsidRPr="001F48DC" w:rsidRDefault="001F48DC" w:rsidP="001F48DC">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7"/>
      <w:gridCol w:w="4927"/>
    </w:tblGrid>
    <w:tr w:rsidR="00E507F6" w:rsidRPr="00CC1AE0" w14:paraId="3DAED063" w14:textId="77777777" w:rsidTr="00EC3074">
      <w:tc>
        <w:tcPr>
          <w:tcW w:w="4927" w:type="dxa"/>
          <w:shd w:val="clear" w:color="auto" w:fill="auto"/>
        </w:tcPr>
        <w:p w14:paraId="638077AA" w14:textId="77777777" w:rsidR="00E507F6" w:rsidRPr="00CC1AE0" w:rsidRDefault="00E507F6" w:rsidP="00EC3074">
          <w:pPr>
            <w:pStyle w:val="prastasistinklapis"/>
            <w:spacing w:before="0" w:beforeAutospacing="0" w:after="0" w:afterAutospacing="0"/>
            <w:rPr>
              <w:sz w:val="20"/>
              <w:szCs w:val="20"/>
            </w:rPr>
          </w:pPr>
        </w:p>
      </w:tc>
      <w:tc>
        <w:tcPr>
          <w:tcW w:w="4927" w:type="dxa"/>
          <w:shd w:val="clear" w:color="auto" w:fill="auto"/>
        </w:tcPr>
        <w:p w14:paraId="527B9EC8" w14:textId="77777777" w:rsidR="00E507F6" w:rsidRPr="00CC1AE0" w:rsidRDefault="00E507F6" w:rsidP="00EC3074">
          <w:pPr>
            <w:pStyle w:val="prastasistinklapis"/>
            <w:shd w:val="clear" w:color="auto" w:fill="FFFFFF"/>
            <w:spacing w:before="0" w:beforeAutospacing="0" w:after="0" w:afterAutospacing="0"/>
            <w:jc w:val="both"/>
            <w:rPr>
              <w:sz w:val="20"/>
              <w:szCs w:val="20"/>
            </w:rPr>
          </w:pPr>
          <w:r w:rsidRPr="00CC1AE0">
            <w:rPr>
              <w:sz w:val="20"/>
              <w:szCs w:val="20"/>
            </w:rPr>
            <w:t>PATVIRTINTA</w:t>
          </w:r>
        </w:p>
        <w:p w14:paraId="6B873951" w14:textId="707B3F50" w:rsidR="00E507F6" w:rsidRPr="00CC1AE0" w:rsidRDefault="00E507F6" w:rsidP="00E507F6">
          <w:pPr>
            <w:pStyle w:val="prastasistinklapis"/>
            <w:shd w:val="clear" w:color="auto" w:fill="FFFFFF"/>
            <w:spacing w:before="0" w:beforeAutospacing="0" w:after="0" w:afterAutospacing="0"/>
            <w:rPr>
              <w:sz w:val="20"/>
              <w:szCs w:val="20"/>
            </w:rPr>
          </w:pPr>
          <w:r w:rsidRPr="00CC1AE0">
            <w:rPr>
              <w:sz w:val="20"/>
              <w:szCs w:val="20"/>
            </w:rPr>
            <w:t xml:space="preserve">Pakruojo r. Rozalimo pagrindinės mokyklos direktoriaus 2019 m. </w:t>
          </w:r>
          <w:r>
            <w:rPr>
              <w:sz w:val="20"/>
              <w:szCs w:val="20"/>
            </w:rPr>
            <w:t>rugpjūčio 30</w:t>
          </w:r>
          <w:r w:rsidRPr="00CC1AE0">
            <w:rPr>
              <w:sz w:val="20"/>
              <w:szCs w:val="20"/>
            </w:rPr>
            <w:t xml:space="preserve"> d. įsakymu Nr. </w:t>
          </w:r>
          <w:r>
            <w:t>V-6</w:t>
          </w:r>
          <w:r>
            <w:t>8</w:t>
          </w:r>
          <w:bookmarkStart w:id="0" w:name="_GoBack"/>
          <w:bookmarkEnd w:id="0"/>
        </w:p>
      </w:tc>
    </w:tr>
  </w:tbl>
  <w:p w14:paraId="145409E5" w14:textId="77777777" w:rsidR="001F48DC" w:rsidRDefault="001F48DC" w:rsidP="008766A1">
    <w:pPr>
      <w:ind w:firstLine="581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7"/>
      <w:gridCol w:w="4927"/>
    </w:tblGrid>
    <w:tr w:rsidR="001F48DC" w14:paraId="03196DCE" w14:textId="77777777" w:rsidTr="001F48DC">
      <w:tc>
        <w:tcPr>
          <w:tcW w:w="4927" w:type="dxa"/>
        </w:tcPr>
        <w:p w14:paraId="432622F0" w14:textId="77777777" w:rsidR="001F48DC" w:rsidRDefault="001F48DC" w:rsidP="001F48DC">
          <w:pPr>
            <w:pStyle w:val="prastasistinklapis"/>
            <w:spacing w:before="0" w:beforeAutospacing="0" w:after="0" w:afterAutospacing="0"/>
            <w:rPr>
              <w:sz w:val="20"/>
              <w:szCs w:val="20"/>
            </w:rPr>
          </w:pPr>
        </w:p>
      </w:tc>
      <w:tc>
        <w:tcPr>
          <w:tcW w:w="4927" w:type="dxa"/>
        </w:tcPr>
        <w:p w14:paraId="76A7168F" w14:textId="1AF425BD" w:rsidR="001F48DC" w:rsidRDefault="001F48DC" w:rsidP="001F48DC">
          <w:pPr>
            <w:pStyle w:val="prastasistinklapis"/>
            <w:shd w:val="clear" w:color="auto" w:fill="FFFFFF"/>
            <w:spacing w:before="0" w:beforeAutospacing="0" w:after="0" w:afterAutospacing="0"/>
            <w:rPr>
              <w:sz w:val="20"/>
              <w:szCs w:val="20"/>
            </w:rPr>
          </w:pPr>
        </w:p>
      </w:tc>
    </w:tr>
  </w:tbl>
  <w:p w14:paraId="6575DBCB" w14:textId="77777777" w:rsidR="001F48DC" w:rsidRPr="007F75E9" w:rsidRDefault="001F48DC">
    <w:pPr>
      <w:pStyle w:val="Antrats"/>
      <w:rPr>
        <w:rFonts w:ascii="Times New Roman" w:hAnsi="Times New Roman" w:cs="Times New Roman"/>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7"/>
      <w:gridCol w:w="4927"/>
    </w:tblGrid>
    <w:tr w:rsidR="001F48DC" w:rsidRPr="00CC1AE0" w14:paraId="55EEEE75" w14:textId="77777777" w:rsidTr="001F48DC">
      <w:tc>
        <w:tcPr>
          <w:tcW w:w="4927" w:type="dxa"/>
          <w:shd w:val="clear" w:color="auto" w:fill="auto"/>
        </w:tcPr>
        <w:p w14:paraId="72BAD4BE" w14:textId="77777777" w:rsidR="001F48DC" w:rsidRPr="00CC1AE0" w:rsidRDefault="001F48DC" w:rsidP="001F48DC">
          <w:pPr>
            <w:pStyle w:val="prastasistinklapis"/>
            <w:spacing w:before="0" w:beforeAutospacing="0" w:after="0" w:afterAutospacing="0"/>
            <w:rPr>
              <w:sz w:val="20"/>
              <w:szCs w:val="20"/>
            </w:rPr>
          </w:pPr>
        </w:p>
      </w:tc>
      <w:tc>
        <w:tcPr>
          <w:tcW w:w="4927" w:type="dxa"/>
          <w:shd w:val="clear" w:color="auto" w:fill="auto"/>
        </w:tcPr>
        <w:p w14:paraId="048063C1" w14:textId="77777777" w:rsidR="001F48DC" w:rsidRPr="00CC1AE0" w:rsidRDefault="001F48DC" w:rsidP="001F48DC">
          <w:pPr>
            <w:pStyle w:val="prastasistinklapis"/>
            <w:shd w:val="clear" w:color="auto" w:fill="FFFFFF"/>
            <w:spacing w:before="0" w:beforeAutospacing="0" w:after="0" w:afterAutospacing="0"/>
            <w:jc w:val="both"/>
            <w:rPr>
              <w:sz w:val="20"/>
              <w:szCs w:val="20"/>
            </w:rPr>
          </w:pPr>
          <w:r w:rsidRPr="00CC1AE0">
            <w:rPr>
              <w:sz w:val="20"/>
              <w:szCs w:val="20"/>
            </w:rPr>
            <w:t>PATVIRTINTA</w:t>
          </w:r>
        </w:p>
        <w:p w14:paraId="4C7F97CA" w14:textId="4B4866AA" w:rsidR="001F48DC" w:rsidRPr="00CC1AE0" w:rsidRDefault="001F48DC" w:rsidP="001F48DC">
          <w:pPr>
            <w:pStyle w:val="prastasistinklapis"/>
            <w:shd w:val="clear" w:color="auto" w:fill="FFFFFF"/>
            <w:spacing w:before="0" w:beforeAutospacing="0" w:after="0" w:afterAutospacing="0"/>
            <w:rPr>
              <w:sz w:val="20"/>
              <w:szCs w:val="20"/>
            </w:rPr>
          </w:pPr>
          <w:r w:rsidRPr="00CC1AE0">
            <w:rPr>
              <w:sz w:val="20"/>
              <w:szCs w:val="20"/>
            </w:rPr>
            <w:t xml:space="preserve">Pakruojo r. Rozalimo pagrindinės mokyklos direktoriaus 2019 m. </w:t>
          </w:r>
          <w:r>
            <w:rPr>
              <w:sz w:val="20"/>
              <w:szCs w:val="20"/>
            </w:rPr>
            <w:t>rugpjūčio 30</w:t>
          </w:r>
          <w:r w:rsidRPr="00CC1AE0">
            <w:rPr>
              <w:sz w:val="20"/>
              <w:szCs w:val="20"/>
            </w:rPr>
            <w:t xml:space="preserve"> d. įsakymu Nr. </w:t>
          </w:r>
          <w:r>
            <w:t>V-67</w:t>
          </w:r>
        </w:p>
      </w:tc>
    </w:tr>
    <w:tr w:rsidR="001F48DC" w14:paraId="2E60923B" w14:textId="77777777" w:rsidTr="00986828">
      <w:tc>
        <w:tcPr>
          <w:tcW w:w="4927" w:type="dxa"/>
        </w:tcPr>
        <w:p w14:paraId="7AD227D0" w14:textId="77777777" w:rsidR="001F48DC" w:rsidRDefault="001F48DC">
          <w:pPr>
            <w:pStyle w:val="prastasistinklapis"/>
            <w:spacing w:before="0" w:beforeAutospacing="0" w:after="0" w:afterAutospacing="0"/>
            <w:rPr>
              <w:sz w:val="20"/>
              <w:szCs w:val="20"/>
            </w:rPr>
          </w:pPr>
        </w:p>
      </w:tc>
      <w:tc>
        <w:tcPr>
          <w:tcW w:w="4927" w:type="dxa"/>
        </w:tcPr>
        <w:p w14:paraId="345B51DE" w14:textId="74C58E09" w:rsidR="001F48DC" w:rsidRDefault="001F48DC" w:rsidP="001F48DC">
          <w:pPr>
            <w:pStyle w:val="prastasistinklapis"/>
            <w:shd w:val="clear" w:color="auto" w:fill="FFFFFF"/>
            <w:spacing w:before="0" w:beforeAutospacing="0" w:after="0" w:afterAutospacing="0"/>
            <w:rPr>
              <w:sz w:val="20"/>
              <w:szCs w:val="20"/>
            </w:rPr>
          </w:pPr>
        </w:p>
      </w:tc>
    </w:tr>
  </w:tbl>
  <w:p w14:paraId="49D6C071" w14:textId="77777777" w:rsidR="001F48DC" w:rsidRPr="00986828" w:rsidRDefault="001F48DC" w:rsidP="00986828">
    <w:pPr>
      <w:pStyle w:val="Antrats"/>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7"/>
      <w:gridCol w:w="4927"/>
    </w:tblGrid>
    <w:tr w:rsidR="001F48DC" w:rsidRPr="00CC1AE0" w14:paraId="556506BB" w14:textId="77777777" w:rsidTr="001F48DC">
      <w:tc>
        <w:tcPr>
          <w:tcW w:w="4927" w:type="dxa"/>
          <w:shd w:val="clear" w:color="auto" w:fill="auto"/>
        </w:tcPr>
        <w:p w14:paraId="6C194A31" w14:textId="77777777" w:rsidR="001F48DC" w:rsidRPr="00CC1AE0" w:rsidRDefault="001F48DC" w:rsidP="001F48DC">
          <w:pPr>
            <w:pStyle w:val="prastasistinklapis"/>
            <w:spacing w:before="0" w:beforeAutospacing="0" w:after="0" w:afterAutospacing="0"/>
            <w:rPr>
              <w:sz w:val="20"/>
              <w:szCs w:val="20"/>
            </w:rPr>
          </w:pPr>
        </w:p>
      </w:tc>
      <w:tc>
        <w:tcPr>
          <w:tcW w:w="4927" w:type="dxa"/>
          <w:shd w:val="clear" w:color="auto" w:fill="auto"/>
        </w:tcPr>
        <w:p w14:paraId="21402EFE" w14:textId="77777777" w:rsidR="001F48DC" w:rsidRPr="00CC1AE0" w:rsidRDefault="001F48DC" w:rsidP="001F48DC">
          <w:pPr>
            <w:pStyle w:val="prastasistinklapis"/>
            <w:shd w:val="clear" w:color="auto" w:fill="FFFFFF"/>
            <w:spacing w:before="0" w:beforeAutospacing="0" w:after="0" w:afterAutospacing="0"/>
            <w:jc w:val="both"/>
            <w:rPr>
              <w:sz w:val="20"/>
              <w:szCs w:val="20"/>
            </w:rPr>
          </w:pPr>
          <w:r w:rsidRPr="00CC1AE0">
            <w:rPr>
              <w:sz w:val="20"/>
              <w:szCs w:val="20"/>
            </w:rPr>
            <w:t>PATVIRTINTA</w:t>
          </w:r>
        </w:p>
        <w:p w14:paraId="36577D0C" w14:textId="77777777" w:rsidR="001F48DC" w:rsidRPr="00CC1AE0" w:rsidRDefault="001F48DC" w:rsidP="001F48DC">
          <w:pPr>
            <w:pStyle w:val="prastasistinklapis"/>
            <w:shd w:val="clear" w:color="auto" w:fill="FFFFFF"/>
            <w:spacing w:before="0" w:beforeAutospacing="0" w:after="0" w:afterAutospacing="0"/>
            <w:rPr>
              <w:sz w:val="20"/>
              <w:szCs w:val="20"/>
            </w:rPr>
          </w:pPr>
          <w:r w:rsidRPr="00CC1AE0">
            <w:rPr>
              <w:sz w:val="20"/>
              <w:szCs w:val="20"/>
            </w:rPr>
            <w:t xml:space="preserve">Pakruojo r. Rozalimo pagrindinės mokyklos direktoriaus 2019 m. </w:t>
          </w:r>
          <w:r>
            <w:rPr>
              <w:sz w:val="20"/>
              <w:szCs w:val="20"/>
            </w:rPr>
            <w:t>rugpjūčio 30</w:t>
          </w:r>
          <w:r w:rsidRPr="00CC1AE0">
            <w:rPr>
              <w:sz w:val="20"/>
              <w:szCs w:val="20"/>
            </w:rPr>
            <w:t xml:space="preserve"> d. įsakymu Nr. </w:t>
          </w:r>
          <w:r>
            <w:t>V-64</w:t>
          </w:r>
        </w:p>
      </w:tc>
    </w:tr>
    <w:tr w:rsidR="001F48DC" w14:paraId="6B5FF8AE" w14:textId="77777777" w:rsidTr="00986828">
      <w:tc>
        <w:tcPr>
          <w:tcW w:w="4927" w:type="dxa"/>
        </w:tcPr>
        <w:p w14:paraId="1FC017D1" w14:textId="77777777" w:rsidR="001F48DC" w:rsidRDefault="001F48DC">
          <w:pPr>
            <w:pStyle w:val="prastasistinklapis"/>
            <w:spacing w:before="0" w:beforeAutospacing="0" w:after="0" w:afterAutospacing="0"/>
            <w:rPr>
              <w:sz w:val="20"/>
              <w:szCs w:val="20"/>
            </w:rPr>
          </w:pPr>
        </w:p>
      </w:tc>
      <w:tc>
        <w:tcPr>
          <w:tcW w:w="4927" w:type="dxa"/>
        </w:tcPr>
        <w:p w14:paraId="275E6546" w14:textId="77777777" w:rsidR="001F48DC" w:rsidRDefault="001F48DC" w:rsidP="001F48DC">
          <w:pPr>
            <w:pStyle w:val="prastasistinklapis"/>
            <w:shd w:val="clear" w:color="auto" w:fill="FFFFFF"/>
            <w:spacing w:before="0" w:beforeAutospacing="0" w:after="0" w:afterAutospacing="0"/>
            <w:rPr>
              <w:sz w:val="20"/>
              <w:szCs w:val="20"/>
            </w:rPr>
          </w:pPr>
        </w:p>
      </w:tc>
    </w:tr>
  </w:tbl>
  <w:p w14:paraId="5BD42BA3" w14:textId="77777777" w:rsidR="001F48DC" w:rsidRPr="00986828" w:rsidRDefault="001F48DC" w:rsidP="00986828">
    <w:pPr>
      <w:pStyle w:val="Antrat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2D3"/>
    <w:multiLevelType w:val="multilevel"/>
    <w:tmpl w:val="7110FEDE"/>
    <w:lvl w:ilvl="0">
      <w:start w:val="1"/>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633E4B"/>
    <w:multiLevelType w:val="multilevel"/>
    <w:tmpl w:val="0427001F"/>
    <w:lvl w:ilvl="0">
      <w:start w:val="1"/>
      <w:numFmt w:val="decimal"/>
      <w:lvlText w:val="%1."/>
      <w:lvlJc w:val="left"/>
      <w:pPr>
        <w:ind w:left="90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18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AC1FA0"/>
    <w:multiLevelType w:val="multilevel"/>
    <w:tmpl w:val="CECADBB4"/>
    <w:styleLink w:val="Sraas3lygiai"/>
    <w:lvl w:ilvl="0">
      <w:start w:val="1"/>
      <w:numFmt w:val="decimal"/>
      <w:suff w:val="space"/>
      <w:lvlText w:val="%1."/>
      <w:lvlJc w:val="left"/>
      <w:pPr>
        <w:ind w:left="0" w:firstLine="680"/>
      </w:pPr>
      <w:rPr>
        <w:rFonts w:ascii="Times New Roman" w:eastAsia="Times New Roman" w:hAnsi="Times New Roman" w:cs="Times New Roman" w:hint="default"/>
      </w:rPr>
    </w:lvl>
    <w:lvl w:ilvl="1">
      <w:start w:val="1"/>
      <w:numFmt w:val="decimal"/>
      <w:suff w:val="space"/>
      <w:lvlText w:val="%1.%2."/>
      <w:lvlJc w:val="left"/>
      <w:pPr>
        <w:ind w:left="907" w:firstLine="0"/>
      </w:pPr>
      <w:rPr>
        <w:rFonts w:hint="default"/>
      </w:rPr>
    </w:lvl>
    <w:lvl w:ilvl="2">
      <w:start w:val="1"/>
      <w:numFmt w:val="decimal"/>
      <w:suff w:val="space"/>
      <w:lvlText w:val="%1.%2.%3."/>
      <w:lvlJc w:val="right"/>
      <w:pPr>
        <w:ind w:left="1191" w:firstLine="680"/>
      </w:pPr>
      <w:rPr>
        <w:rFonts w:hint="default"/>
      </w:rPr>
    </w:lvl>
    <w:lvl w:ilvl="3">
      <w:start w:val="1"/>
      <w:numFmt w:val="decimal"/>
      <w:lvlText w:val="%4."/>
      <w:lvlJc w:val="left"/>
      <w:pPr>
        <w:ind w:left="6786" w:hanging="360"/>
      </w:pPr>
      <w:rPr>
        <w:rFonts w:hint="default"/>
      </w:rPr>
    </w:lvl>
    <w:lvl w:ilvl="4">
      <w:start w:val="1"/>
      <w:numFmt w:val="lowerLetter"/>
      <w:lvlText w:val="%5."/>
      <w:lvlJc w:val="left"/>
      <w:pPr>
        <w:ind w:left="7506" w:hanging="360"/>
      </w:pPr>
      <w:rPr>
        <w:rFonts w:hint="default"/>
      </w:rPr>
    </w:lvl>
    <w:lvl w:ilvl="5">
      <w:start w:val="1"/>
      <w:numFmt w:val="lowerRoman"/>
      <w:lvlText w:val="%6."/>
      <w:lvlJc w:val="right"/>
      <w:pPr>
        <w:ind w:left="8226" w:hanging="180"/>
      </w:pPr>
      <w:rPr>
        <w:rFonts w:hint="default"/>
      </w:rPr>
    </w:lvl>
    <w:lvl w:ilvl="6">
      <w:start w:val="1"/>
      <w:numFmt w:val="decimal"/>
      <w:lvlText w:val="%7."/>
      <w:lvlJc w:val="left"/>
      <w:pPr>
        <w:ind w:left="8946" w:hanging="360"/>
      </w:pPr>
      <w:rPr>
        <w:rFonts w:hint="default"/>
      </w:rPr>
    </w:lvl>
    <w:lvl w:ilvl="7">
      <w:start w:val="1"/>
      <w:numFmt w:val="lowerLetter"/>
      <w:lvlText w:val="%8."/>
      <w:lvlJc w:val="left"/>
      <w:pPr>
        <w:ind w:left="9666" w:hanging="360"/>
      </w:pPr>
      <w:rPr>
        <w:rFonts w:hint="default"/>
      </w:rPr>
    </w:lvl>
    <w:lvl w:ilvl="8">
      <w:start w:val="1"/>
      <w:numFmt w:val="lowerRoman"/>
      <w:lvlText w:val="%9."/>
      <w:lvlJc w:val="right"/>
      <w:pPr>
        <w:ind w:left="10386" w:hanging="180"/>
      </w:pPr>
      <w:rPr>
        <w:rFonts w:hint="default"/>
      </w:rPr>
    </w:lvl>
  </w:abstractNum>
  <w:abstractNum w:abstractNumId="3">
    <w:nsid w:val="07AF7D92"/>
    <w:multiLevelType w:val="hybridMultilevel"/>
    <w:tmpl w:val="AB06770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0A0C2040"/>
    <w:multiLevelType w:val="hybridMultilevel"/>
    <w:tmpl w:val="DA1E3E6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0C0F3CEC"/>
    <w:multiLevelType w:val="multilevel"/>
    <w:tmpl w:val="B6D830FA"/>
    <w:lvl w:ilvl="0">
      <w:start w:val="1"/>
      <w:numFmt w:val="decimal"/>
      <w:suff w:val="space"/>
      <w:lvlText w:val="%1."/>
      <w:lvlJc w:val="left"/>
      <w:pPr>
        <w:ind w:left="0" w:firstLine="567"/>
      </w:pPr>
      <w:rPr>
        <w:rFonts w:hint="default"/>
        <w:color w:val="auto"/>
      </w:rPr>
    </w:lvl>
    <w:lvl w:ilvl="1">
      <w:start w:val="1"/>
      <w:numFmt w:val="decimal"/>
      <w:suff w:val="space"/>
      <w:lvlText w:val="%1.%2."/>
      <w:lvlJc w:val="left"/>
      <w:pPr>
        <w:ind w:left="964" w:firstLine="0"/>
      </w:pPr>
      <w:rPr>
        <w:rFonts w:hint="default"/>
        <w:b w:val="0"/>
        <w:color w:val="auto"/>
      </w:rPr>
    </w:lvl>
    <w:lvl w:ilvl="2">
      <w:start w:val="1"/>
      <w:numFmt w:val="decimal"/>
      <w:suff w:val="space"/>
      <w:lvlText w:val="%1.%2.%3."/>
      <w:lvlJc w:val="left"/>
      <w:pPr>
        <w:ind w:left="141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114970"/>
    <w:multiLevelType w:val="hybridMultilevel"/>
    <w:tmpl w:val="EC6A6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32760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DD105C"/>
    <w:multiLevelType w:val="multilevel"/>
    <w:tmpl w:val="7110FEDE"/>
    <w:lvl w:ilvl="0">
      <w:start w:val="1"/>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386955"/>
    <w:multiLevelType w:val="hybridMultilevel"/>
    <w:tmpl w:val="5E9E3A9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175C5056"/>
    <w:multiLevelType w:val="multilevel"/>
    <w:tmpl w:val="7110FEDE"/>
    <w:lvl w:ilvl="0">
      <w:start w:val="1"/>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EF560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C11E87"/>
    <w:multiLevelType w:val="hybridMultilevel"/>
    <w:tmpl w:val="6C1E444C"/>
    <w:lvl w:ilvl="0" w:tplc="1C041F76">
      <w:start w:val="2"/>
      <w:numFmt w:val="upperRoman"/>
      <w:lvlText w:val="%1."/>
      <w:lvlJc w:val="left"/>
      <w:pPr>
        <w:tabs>
          <w:tab w:val="num" w:pos="1080"/>
        </w:tabs>
        <w:ind w:left="1080" w:hanging="720"/>
      </w:pPr>
      <w:rPr>
        <w:rFonts w:hint="default"/>
      </w:rPr>
    </w:lvl>
    <w:lvl w:ilvl="1" w:tplc="734493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0200A5"/>
    <w:multiLevelType w:val="hybridMultilevel"/>
    <w:tmpl w:val="DF32379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3B34B86"/>
    <w:multiLevelType w:val="multilevel"/>
    <w:tmpl w:val="CECADBB4"/>
    <w:numStyleLink w:val="Sraas3lygiai"/>
  </w:abstractNum>
  <w:abstractNum w:abstractNumId="15">
    <w:nsid w:val="2A373E59"/>
    <w:multiLevelType w:val="multilevel"/>
    <w:tmpl w:val="D3F04110"/>
    <w:lvl w:ilvl="0">
      <w:start w:val="60"/>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6E3A98"/>
    <w:multiLevelType w:val="hybridMultilevel"/>
    <w:tmpl w:val="A36011C8"/>
    <w:lvl w:ilvl="0" w:tplc="87F2C32C">
      <w:start w:val="1"/>
      <w:numFmt w:val="decimal"/>
      <w:lvlText w:val="%1."/>
      <w:lvlJc w:val="left"/>
      <w:pPr>
        <w:tabs>
          <w:tab w:val="num" w:pos="1080"/>
        </w:tabs>
        <w:ind w:left="1080" w:hanging="360"/>
      </w:pPr>
      <w:rPr>
        <w:rFonts w:hint="default"/>
        <w:b/>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nsid w:val="2DAD0DD7"/>
    <w:multiLevelType w:val="multilevel"/>
    <w:tmpl w:val="7110FEDE"/>
    <w:lvl w:ilvl="0">
      <w:start w:val="1"/>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5134768"/>
    <w:multiLevelType w:val="multilevel"/>
    <w:tmpl w:val="A46AEDFA"/>
    <w:lvl w:ilvl="0">
      <w:start w:val="55"/>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58C7CB1"/>
    <w:multiLevelType w:val="hybridMultilevel"/>
    <w:tmpl w:val="D772BB4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359A1B1A"/>
    <w:multiLevelType w:val="multilevel"/>
    <w:tmpl w:val="8C30AE20"/>
    <w:lvl w:ilvl="0">
      <w:start w:val="1"/>
      <w:numFmt w:val="decimal"/>
      <w:suff w:val="space"/>
      <w:lvlText w:val="%1."/>
      <w:lvlJc w:val="left"/>
      <w:pPr>
        <w:ind w:left="0" w:firstLine="567"/>
      </w:pPr>
      <w:rPr>
        <w:rFonts w:ascii="Times New Roman" w:hAnsi="Times New Roman" w:cs="Times New Roman" w:hint="default"/>
        <w:b w:val="0"/>
        <w:bCs/>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985E6A"/>
    <w:multiLevelType w:val="multilevel"/>
    <w:tmpl w:val="B6D830FA"/>
    <w:lvl w:ilvl="0">
      <w:start w:val="1"/>
      <w:numFmt w:val="decimal"/>
      <w:suff w:val="space"/>
      <w:lvlText w:val="%1."/>
      <w:lvlJc w:val="left"/>
      <w:pPr>
        <w:ind w:left="0" w:firstLine="567"/>
      </w:pPr>
      <w:rPr>
        <w:rFonts w:hint="default"/>
        <w:color w:val="auto"/>
      </w:rPr>
    </w:lvl>
    <w:lvl w:ilvl="1">
      <w:start w:val="1"/>
      <w:numFmt w:val="decimal"/>
      <w:suff w:val="space"/>
      <w:lvlText w:val="%1.%2."/>
      <w:lvlJc w:val="left"/>
      <w:pPr>
        <w:ind w:left="964" w:firstLine="0"/>
      </w:pPr>
      <w:rPr>
        <w:rFonts w:hint="default"/>
        <w:b w:val="0"/>
        <w:color w:val="auto"/>
      </w:rPr>
    </w:lvl>
    <w:lvl w:ilvl="2">
      <w:start w:val="1"/>
      <w:numFmt w:val="decimal"/>
      <w:suff w:val="space"/>
      <w:lvlText w:val="%1.%2.%3."/>
      <w:lvlJc w:val="left"/>
      <w:pPr>
        <w:ind w:left="141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856CE1"/>
    <w:multiLevelType w:val="multilevel"/>
    <w:tmpl w:val="7110FEDE"/>
    <w:lvl w:ilvl="0">
      <w:start w:val="1"/>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10A16"/>
    <w:multiLevelType w:val="multilevel"/>
    <w:tmpl w:val="1D34CA3A"/>
    <w:lvl w:ilvl="0">
      <w:start w:val="1"/>
      <w:numFmt w:val="decimal"/>
      <w:suff w:val="space"/>
      <w:lvlText w:val="%1."/>
      <w:lvlJc w:val="left"/>
      <w:pPr>
        <w:ind w:left="0" w:firstLine="851"/>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567D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A54272"/>
    <w:multiLevelType w:val="multilevel"/>
    <w:tmpl w:val="CD20D79C"/>
    <w:lvl w:ilvl="0">
      <w:start w:val="1"/>
      <w:numFmt w:val="decimal"/>
      <w:pStyle w:val="numeravimas1lygis"/>
      <w:lvlText w:val="%1."/>
      <w:lvlJc w:val="left"/>
      <w:pPr>
        <w:ind w:left="1353" w:hanging="360"/>
      </w:pPr>
      <w:rPr>
        <w:sz w:val="24"/>
        <w:szCs w:val="24"/>
      </w:rPr>
    </w:lvl>
    <w:lvl w:ilvl="1">
      <w:start w:val="1"/>
      <w:numFmt w:val="decimal"/>
      <w:pStyle w:val="numeravimas2lygis"/>
      <w:isLgl/>
      <w:lvlText w:val="%1.%2."/>
      <w:lvlJc w:val="left"/>
      <w:pPr>
        <w:ind w:left="988" w:hanging="420"/>
      </w:pPr>
      <w:rPr>
        <w:rFonts w:hint="default"/>
        <w:color w:val="auto"/>
      </w:rPr>
    </w:lvl>
    <w:lvl w:ilvl="2">
      <w:start w:val="1"/>
      <w:numFmt w:val="decimal"/>
      <w:pStyle w:val="numeravimas3lygis"/>
      <w:isLgl/>
      <w:lvlText w:val="%1.%2.%3."/>
      <w:lvlJc w:val="left"/>
      <w:pPr>
        <w:ind w:left="1430" w:hanging="720"/>
      </w:pPr>
      <w:rPr>
        <w:rFonts w:hint="default"/>
      </w:rPr>
    </w:lvl>
    <w:lvl w:ilvl="3">
      <w:start w:val="1"/>
      <w:numFmt w:val="decimal"/>
      <w:pStyle w:val="numeravimas4"/>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524602A0"/>
    <w:multiLevelType w:val="hybridMultilevel"/>
    <w:tmpl w:val="B484C3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531D3BCE"/>
    <w:multiLevelType w:val="hybridMultilevel"/>
    <w:tmpl w:val="FB1646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3564A57"/>
    <w:multiLevelType w:val="multilevel"/>
    <w:tmpl w:val="BEE600D8"/>
    <w:lvl w:ilvl="0">
      <w:start w:val="1"/>
      <w:numFmt w:val="decimal"/>
      <w:suff w:val="space"/>
      <w:lvlText w:val="%1."/>
      <w:lvlJc w:val="left"/>
      <w:pPr>
        <w:ind w:left="0" w:firstLine="567"/>
      </w:pPr>
      <w:rPr>
        <w:rFonts w:hint="default"/>
      </w:rPr>
    </w:lvl>
    <w:lvl w:ilvl="1">
      <w:start w:val="1"/>
      <w:numFmt w:val="decimal"/>
      <w:suff w:val="space"/>
      <w:lvlText w:val="%1.%2."/>
      <w:lvlJc w:val="left"/>
      <w:pPr>
        <w:ind w:left="964" w:firstLine="0"/>
      </w:pPr>
      <w:rPr>
        <w:rFonts w:hint="default"/>
      </w:rPr>
    </w:lvl>
    <w:lvl w:ilvl="2">
      <w:start w:val="1"/>
      <w:numFmt w:val="decimal"/>
      <w:suff w:val="space"/>
      <w:lvlText w:val="%1.%2.%3."/>
      <w:lvlJc w:val="left"/>
      <w:pPr>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B460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D5D793D"/>
    <w:multiLevelType w:val="singleLevel"/>
    <w:tmpl w:val="0409000F"/>
    <w:lvl w:ilvl="0">
      <w:start w:val="1"/>
      <w:numFmt w:val="decimal"/>
      <w:lvlText w:val="%1."/>
      <w:lvlJc w:val="left"/>
      <w:pPr>
        <w:tabs>
          <w:tab w:val="num" w:pos="360"/>
        </w:tabs>
        <w:ind w:left="360" w:hanging="360"/>
      </w:pPr>
    </w:lvl>
  </w:abstractNum>
  <w:abstractNum w:abstractNumId="31">
    <w:nsid w:val="5E4B2732"/>
    <w:multiLevelType w:val="multilevel"/>
    <w:tmpl w:val="7110FEDE"/>
    <w:lvl w:ilvl="0">
      <w:start w:val="1"/>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E8E2EF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B24676"/>
    <w:multiLevelType w:val="multilevel"/>
    <w:tmpl w:val="7110FEDE"/>
    <w:lvl w:ilvl="0">
      <w:start w:val="1"/>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23E3C82"/>
    <w:multiLevelType w:val="multilevel"/>
    <w:tmpl w:val="7110FEDE"/>
    <w:lvl w:ilvl="0">
      <w:start w:val="1"/>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51787B"/>
    <w:multiLevelType w:val="multilevel"/>
    <w:tmpl w:val="B6D830FA"/>
    <w:lvl w:ilvl="0">
      <w:start w:val="1"/>
      <w:numFmt w:val="decimal"/>
      <w:suff w:val="space"/>
      <w:lvlText w:val="%1."/>
      <w:lvlJc w:val="left"/>
      <w:pPr>
        <w:ind w:left="0" w:firstLine="567"/>
      </w:pPr>
      <w:rPr>
        <w:rFonts w:hint="default"/>
        <w:color w:val="auto"/>
      </w:rPr>
    </w:lvl>
    <w:lvl w:ilvl="1">
      <w:start w:val="1"/>
      <w:numFmt w:val="decimal"/>
      <w:suff w:val="space"/>
      <w:lvlText w:val="%1.%2."/>
      <w:lvlJc w:val="left"/>
      <w:pPr>
        <w:ind w:left="964" w:firstLine="0"/>
      </w:pPr>
      <w:rPr>
        <w:rFonts w:hint="default"/>
        <w:b w:val="0"/>
        <w:color w:val="auto"/>
      </w:rPr>
    </w:lvl>
    <w:lvl w:ilvl="2">
      <w:start w:val="1"/>
      <w:numFmt w:val="decimal"/>
      <w:suff w:val="space"/>
      <w:lvlText w:val="%1.%2.%3."/>
      <w:lvlJc w:val="left"/>
      <w:pPr>
        <w:ind w:left="141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57B5F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85156F"/>
    <w:multiLevelType w:val="hybridMultilevel"/>
    <w:tmpl w:val="0DB2D4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9175FF9"/>
    <w:multiLevelType w:val="multilevel"/>
    <w:tmpl w:val="7110FEDE"/>
    <w:lvl w:ilvl="0">
      <w:start w:val="1"/>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A690916"/>
    <w:multiLevelType w:val="multilevel"/>
    <w:tmpl w:val="B6D830FA"/>
    <w:lvl w:ilvl="0">
      <w:start w:val="1"/>
      <w:numFmt w:val="decimal"/>
      <w:suff w:val="space"/>
      <w:lvlText w:val="%1."/>
      <w:lvlJc w:val="left"/>
      <w:pPr>
        <w:ind w:left="0" w:firstLine="567"/>
      </w:pPr>
      <w:rPr>
        <w:rFonts w:hint="default"/>
        <w:color w:val="auto"/>
      </w:rPr>
    </w:lvl>
    <w:lvl w:ilvl="1">
      <w:start w:val="1"/>
      <w:numFmt w:val="decimal"/>
      <w:suff w:val="space"/>
      <w:lvlText w:val="%1.%2."/>
      <w:lvlJc w:val="left"/>
      <w:pPr>
        <w:ind w:left="964" w:firstLine="0"/>
      </w:pPr>
      <w:rPr>
        <w:rFonts w:hint="default"/>
        <w:b w:val="0"/>
        <w:color w:val="auto"/>
      </w:rPr>
    </w:lvl>
    <w:lvl w:ilvl="2">
      <w:start w:val="1"/>
      <w:numFmt w:val="decimal"/>
      <w:suff w:val="space"/>
      <w:lvlText w:val="%1.%2.%3."/>
      <w:lvlJc w:val="left"/>
      <w:pPr>
        <w:ind w:left="141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A963D8A"/>
    <w:multiLevelType w:val="multilevel"/>
    <w:tmpl w:val="B9625E88"/>
    <w:lvl w:ilvl="0">
      <w:start w:val="1"/>
      <w:numFmt w:val="decimal"/>
      <w:lvlText w:val="%1."/>
      <w:lvlJc w:val="left"/>
      <w:pPr>
        <w:ind w:left="144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6EEF13B9"/>
    <w:multiLevelType w:val="multilevel"/>
    <w:tmpl w:val="D3F04110"/>
    <w:lvl w:ilvl="0">
      <w:start w:val="60"/>
      <w:numFmt w:val="decimal"/>
      <w:suff w:val="space"/>
      <w:lvlText w:val="%1."/>
      <w:lvlJc w:val="left"/>
      <w:pPr>
        <w:ind w:left="0" w:firstLine="567"/>
      </w:pPr>
      <w:rPr>
        <w:rFonts w:ascii="Times New Roman" w:hAnsi="Times New Roman" w:cs="Times New Roman" w:hint="default"/>
        <w:color w:val="auto"/>
        <w:sz w:val="24"/>
        <w:szCs w:val="24"/>
      </w:rPr>
    </w:lvl>
    <w:lvl w:ilvl="1">
      <w:start w:val="1"/>
      <w:numFmt w:val="decimal"/>
      <w:suff w:val="space"/>
      <w:lvlText w:val="%1.%2."/>
      <w:lvlJc w:val="left"/>
      <w:pPr>
        <w:ind w:left="964" w:firstLine="0"/>
      </w:pPr>
      <w:rPr>
        <w:rFonts w:hint="default"/>
        <w:b w:val="0"/>
        <w:color w:val="auto"/>
        <w:sz w:val="24"/>
        <w:szCs w:val="24"/>
      </w:rPr>
    </w:lvl>
    <w:lvl w:ilvl="2">
      <w:start w:val="1"/>
      <w:numFmt w:val="decimal"/>
      <w:suff w:val="space"/>
      <w:lvlText w:val="%1.%2.%3."/>
      <w:lvlJc w:val="left"/>
      <w:pPr>
        <w:ind w:left="1418" w:firstLine="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472148C"/>
    <w:multiLevelType w:val="multilevel"/>
    <w:tmpl w:val="BEE600D8"/>
    <w:lvl w:ilvl="0">
      <w:start w:val="1"/>
      <w:numFmt w:val="decimal"/>
      <w:suff w:val="space"/>
      <w:lvlText w:val="%1."/>
      <w:lvlJc w:val="left"/>
      <w:pPr>
        <w:ind w:left="0" w:firstLine="567"/>
      </w:pPr>
      <w:rPr>
        <w:rFonts w:hint="default"/>
      </w:rPr>
    </w:lvl>
    <w:lvl w:ilvl="1">
      <w:start w:val="1"/>
      <w:numFmt w:val="decimal"/>
      <w:suff w:val="space"/>
      <w:lvlText w:val="%1.%2."/>
      <w:lvlJc w:val="left"/>
      <w:pPr>
        <w:ind w:left="964" w:firstLine="0"/>
      </w:pPr>
      <w:rPr>
        <w:rFonts w:hint="default"/>
      </w:rPr>
    </w:lvl>
    <w:lvl w:ilvl="2">
      <w:start w:val="1"/>
      <w:numFmt w:val="decimal"/>
      <w:suff w:val="space"/>
      <w:lvlText w:val="%1.%2.%3."/>
      <w:lvlJc w:val="left"/>
      <w:pPr>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50C31BF"/>
    <w:multiLevelType w:val="multilevel"/>
    <w:tmpl w:val="BEE600D8"/>
    <w:lvl w:ilvl="0">
      <w:start w:val="1"/>
      <w:numFmt w:val="decimal"/>
      <w:suff w:val="space"/>
      <w:lvlText w:val="%1."/>
      <w:lvlJc w:val="left"/>
      <w:pPr>
        <w:ind w:left="0" w:firstLine="567"/>
      </w:pPr>
      <w:rPr>
        <w:rFonts w:hint="default"/>
      </w:rPr>
    </w:lvl>
    <w:lvl w:ilvl="1">
      <w:start w:val="1"/>
      <w:numFmt w:val="decimal"/>
      <w:suff w:val="space"/>
      <w:lvlText w:val="%1.%2."/>
      <w:lvlJc w:val="left"/>
      <w:pPr>
        <w:ind w:left="964" w:firstLine="0"/>
      </w:pPr>
      <w:rPr>
        <w:rFonts w:hint="default"/>
      </w:rPr>
    </w:lvl>
    <w:lvl w:ilvl="2">
      <w:start w:val="1"/>
      <w:numFmt w:val="decimal"/>
      <w:suff w:val="space"/>
      <w:lvlText w:val="%1.%2.%3."/>
      <w:lvlJc w:val="left"/>
      <w:pPr>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52550DA"/>
    <w:multiLevelType w:val="hybridMultilevel"/>
    <w:tmpl w:val="C08C58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0A3DE3"/>
    <w:multiLevelType w:val="multilevel"/>
    <w:tmpl w:val="BEE600D8"/>
    <w:lvl w:ilvl="0">
      <w:start w:val="1"/>
      <w:numFmt w:val="decimal"/>
      <w:suff w:val="space"/>
      <w:lvlText w:val="%1."/>
      <w:lvlJc w:val="left"/>
      <w:pPr>
        <w:ind w:left="0" w:firstLine="567"/>
      </w:pPr>
      <w:rPr>
        <w:rFonts w:hint="default"/>
      </w:rPr>
    </w:lvl>
    <w:lvl w:ilvl="1">
      <w:start w:val="1"/>
      <w:numFmt w:val="decimal"/>
      <w:suff w:val="space"/>
      <w:lvlText w:val="%1.%2."/>
      <w:lvlJc w:val="left"/>
      <w:pPr>
        <w:ind w:left="964" w:firstLine="0"/>
      </w:pPr>
      <w:rPr>
        <w:rFonts w:hint="default"/>
      </w:rPr>
    </w:lvl>
    <w:lvl w:ilvl="2">
      <w:start w:val="1"/>
      <w:numFmt w:val="decimal"/>
      <w:suff w:val="space"/>
      <w:lvlText w:val="%1.%2.%3."/>
      <w:lvlJc w:val="left"/>
      <w:pPr>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400BA1"/>
    <w:multiLevelType w:val="hybridMultilevel"/>
    <w:tmpl w:val="87D6B32E"/>
    <w:lvl w:ilvl="0" w:tplc="9482D7DC">
      <w:start w:val="1"/>
      <w:numFmt w:val="bullet"/>
      <w:lvlText w:val=""/>
      <w:lvlJc w:val="left"/>
      <w:pPr>
        <w:tabs>
          <w:tab w:val="num" w:pos="284"/>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nsid w:val="7AFF5A57"/>
    <w:multiLevelType w:val="hybridMultilevel"/>
    <w:tmpl w:val="FDECDCE4"/>
    <w:lvl w:ilvl="0" w:tplc="D05299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7ECF284E"/>
    <w:multiLevelType w:val="multilevel"/>
    <w:tmpl w:val="72FCADCE"/>
    <w:lvl w:ilvl="0">
      <w:start w:val="1"/>
      <w:numFmt w:val="decimal"/>
      <w:suff w:val="space"/>
      <w:lvlText w:val="%1."/>
      <w:lvlJc w:val="left"/>
      <w:pPr>
        <w:ind w:left="0" w:firstLine="567"/>
      </w:pPr>
      <w:rPr>
        <w:rFonts w:ascii="Times New Roman" w:hAnsi="Times New Roman" w:cs="Times New Roman" w:hint="default"/>
        <w:b w:val="0"/>
        <w:bCs/>
        <w:color w:val="auto"/>
        <w:sz w:val="24"/>
        <w:szCs w:val="24"/>
      </w:rPr>
    </w:lvl>
    <w:lvl w:ilvl="1">
      <w:start w:val="1"/>
      <w:numFmt w:val="decimal"/>
      <w:suff w:val="space"/>
      <w:lvlText w:val="%1.%2."/>
      <w:lvlJc w:val="left"/>
      <w:pPr>
        <w:ind w:left="964" w:firstLine="0"/>
      </w:pPr>
      <w:rPr>
        <w:rFonts w:ascii="Times New Roman" w:hAnsi="Times New Roman" w:cs="Times New Roman" w:hint="default"/>
        <w:b w:val="0"/>
        <w:color w:val="auto"/>
        <w:sz w:val="24"/>
        <w:szCs w:val="24"/>
      </w:rPr>
    </w:lvl>
    <w:lvl w:ilvl="2">
      <w:start w:val="1"/>
      <w:numFmt w:val="decimal"/>
      <w:suff w:val="space"/>
      <w:lvlText w:val="%1.%2.%3."/>
      <w:lvlJc w:val="left"/>
      <w:pPr>
        <w:ind w:left="1418" w:firstLine="0"/>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8"/>
  </w:num>
  <w:num w:numId="2">
    <w:abstractNumId w:val="23"/>
  </w:num>
  <w:num w:numId="3">
    <w:abstractNumId w:val="11"/>
  </w:num>
  <w:num w:numId="4">
    <w:abstractNumId w:val="32"/>
  </w:num>
  <w:num w:numId="5">
    <w:abstractNumId w:val="36"/>
  </w:num>
  <w:num w:numId="6">
    <w:abstractNumId w:val="24"/>
  </w:num>
  <w:num w:numId="7">
    <w:abstractNumId w:val="29"/>
  </w:num>
  <w:num w:numId="8">
    <w:abstractNumId w:val="7"/>
  </w:num>
  <w:num w:numId="9">
    <w:abstractNumId w:val="43"/>
  </w:num>
  <w:num w:numId="10">
    <w:abstractNumId w:val="45"/>
  </w:num>
  <w:num w:numId="11">
    <w:abstractNumId w:val="42"/>
  </w:num>
  <w:num w:numId="12">
    <w:abstractNumId w:val="28"/>
  </w:num>
  <w:num w:numId="13">
    <w:abstractNumId w:val="47"/>
  </w:num>
  <w:num w:numId="14">
    <w:abstractNumId w:val="37"/>
  </w:num>
  <w:num w:numId="15">
    <w:abstractNumId w:val="35"/>
  </w:num>
  <w:num w:numId="16">
    <w:abstractNumId w:val="5"/>
  </w:num>
  <w:num w:numId="17">
    <w:abstractNumId w:val="39"/>
  </w:num>
  <w:num w:numId="18">
    <w:abstractNumId w:val="21"/>
  </w:num>
  <w:num w:numId="19">
    <w:abstractNumId w:val="1"/>
  </w:num>
  <w:num w:numId="20">
    <w:abstractNumId w:val="33"/>
  </w:num>
  <w:num w:numId="21">
    <w:abstractNumId w:val="38"/>
  </w:num>
  <w:num w:numId="22">
    <w:abstractNumId w:val="31"/>
  </w:num>
  <w:num w:numId="23">
    <w:abstractNumId w:val="20"/>
  </w:num>
  <w:num w:numId="24">
    <w:abstractNumId w:val="8"/>
  </w:num>
  <w:num w:numId="25">
    <w:abstractNumId w:val="22"/>
  </w:num>
  <w:num w:numId="26">
    <w:abstractNumId w:val="10"/>
  </w:num>
  <w:num w:numId="27">
    <w:abstractNumId w:val="18"/>
  </w:num>
  <w:num w:numId="28">
    <w:abstractNumId w:val="41"/>
  </w:num>
  <w:num w:numId="29">
    <w:abstractNumId w:val="34"/>
  </w:num>
  <w:num w:numId="30">
    <w:abstractNumId w:val="25"/>
  </w:num>
  <w:num w:numId="31">
    <w:abstractNumId w:val="15"/>
  </w:num>
  <w:num w:numId="32">
    <w:abstractNumId w:val="17"/>
  </w:num>
  <w:num w:numId="33">
    <w:abstractNumId w:val="4"/>
  </w:num>
  <w:num w:numId="34">
    <w:abstractNumId w:val="19"/>
  </w:num>
  <w:num w:numId="35">
    <w:abstractNumId w:val="13"/>
  </w:num>
  <w:num w:numId="36">
    <w:abstractNumId w:val="26"/>
  </w:num>
  <w:num w:numId="37">
    <w:abstractNumId w:val="9"/>
  </w:num>
  <w:num w:numId="38">
    <w:abstractNumId w:val="3"/>
  </w:num>
  <w:num w:numId="39">
    <w:abstractNumId w:val="30"/>
  </w:num>
  <w:num w:numId="40">
    <w:abstractNumId w:val="27"/>
  </w:num>
  <w:num w:numId="41">
    <w:abstractNumId w:val="16"/>
  </w:num>
  <w:num w:numId="42">
    <w:abstractNumId w:val="12"/>
  </w:num>
  <w:num w:numId="43">
    <w:abstractNumId w:val="44"/>
  </w:num>
  <w:num w:numId="44">
    <w:abstractNumId w:val="6"/>
  </w:num>
  <w:num w:numId="45">
    <w:abstractNumId w:val="40"/>
  </w:num>
  <w:num w:numId="46">
    <w:abstractNumId w:val="46"/>
  </w:num>
  <w:num w:numId="47">
    <w:abstractNumId w:val="2"/>
  </w:num>
  <w:num w:numId="48">
    <w:abstractNumId w:val="14"/>
    <w:lvlOverride w:ilvl="0">
      <w:lvl w:ilvl="0">
        <w:start w:val="1"/>
        <w:numFmt w:val="decimal"/>
        <w:suff w:val="space"/>
        <w:lvlText w:val="%1."/>
        <w:lvlJc w:val="left"/>
        <w:pPr>
          <w:ind w:left="0" w:firstLine="680"/>
        </w:pPr>
        <w:rPr>
          <w:rFonts w:ascii="Times New Roman" w:eastAsia="Times New Roman" w:hAnsi="Times New Roman" w:cs="Times New Roman" w:hint="default"/>
          <w:color w:val="auto"/>
        </w:rPr>
      </w:lvl>
    </w:lvlOverride>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77"/>
    <w:rsid w:val="0000024A"/>
    <w:rsid w:val="000170CF"/>
    <w:rsid w:val="00021228"/>
    <w:rsid w:val="000260D5"/>
    <w:rsid w:val="00034289"/>
    <w:rsid w:val="0003454B"/>
    <w:rsid w:val="000351C6"/>
    <w:rsid w:val="00042381"/>
    <w:rsid w:val="00042E00"/>
    <w:rsid w:val="000772E7"/>
    <w:rsid w:val="00092BE2"/>
    <w:rsid w:val="000A62E1"/>
    <w:rsid w:val="000B6DAB"/>
    <w:rsid w:val="000C1CFA"/>
    <w:rsid w:val="000C56C0"/>
    <w:rsid w:val="000C6E32"/>
    <w:rsid w:val="000D77CB"/>
    <w:rsid w:val="000E2FF8"/>
    <w:rsid w:val="000E6831"/>
    <w:rsid w:val="000F4E38"/>
    <w:rsid w:val="000F68D0"/>
    <w:rsid w:val="0011112F"/>
    <w:rsid w:val="001216D0"/>
    <w:rsid w:val="00124275"/>
    <w:rsid w:val="00152245"/>
    <w:rsid w:val="00152A38"/>
    <w:rsid w:val="00166F7E"/>
    <w:rsid w:val="001730F3"/>
    <w:rsid w:val="00176CA7"/>
    <w:rsid w:val="001852F1"/>
    <w:rsid w:val="00187BE3"/>
    <w:rsid w:val="00192F7C"/>
    <w:rsid w:val="00194205"/>
    <w:rsid w:val="001A24A3"/>
    <w:rsid w:val="001A664F"/>
    <w:rsid w:val="001B587C"/>
    <w:rsid w:val="001D0147"/>
    <w:rsid w:val="001D0288"/>
    <w:rsid w:val="001D5BE2"/>
    <w:rsid w:val="001D7C36"/>
    <w:rsid w:val="001E145D"/>
    <w:rsid w:val="001E1B00"/>
    <w:rsid w:val="001F48DC"/>
    <w:rsid w:val="002016F5"/>
    <w:rsid w:val="002036E6"/>
    <w:rsid w:val="00204E7F"/>
    <w:rsid w:val="0020725B"/>
    <w:rsid w:val="00215CB1"/>
    <w:rsid w:val="00231987"/>
    <w:rsid w:val="00246CFE"/>
    <w:rsid w:val="00262D3B"/>
    <w:rsid w:val="0029417A"/>
    <w:rsid w:val="002C2709"/>
    <w:rsid w:val="002D0250"/>
    <w:rsid w:val="002D1237"/>
    <w:rsid w:val="002D7446"/>
    <w:rsid w:val="002D7AA3"/>
    <w:rsid w:val="002E4E0D"/>
    <w:rsid w:val="002F6386"/>
    <w:rsid w:val="003108A3"/>
    <w:rsid w:val="00312F5C"/>
    <w:rsid w:val="00316952"/>
    <w:rsid w:val="003244CA"/>
    <w:rsid w:val="00337EB6"/>
    <w:rsid w:val="003436C0"/>
    <w:rsid w:val="00377A28"/>
    <w:rsid w:val="003C0D08"/>
    <w:rsid w:val="003C61FD"/>
    <w:rsid w:val="003D4ADC"/>
    <w:rsid w:val="003E612D"/>
    <w:rsid w:val="00412D2B"/>
    <w:rsid w:val="00423377"/>
    <w:rsid w:val="00432436"/>
    <w:rsid w:val="00450481"/>
    <w:rsid w:val="004636E9"/>
    <w:rsid w:val="004804BF"/>
    <w:rsid w:val="00487DF7"/>
    <w:rsid w:val="004A03CC"/>
    <w:rsid w:val="004A077C"/>
    <w:rsid w:val="004A0BF8"/>
    <w:rsid w:val="004A6A7C"/>
    <w:rsid w:val="004B30BC"/>
    <w:rsid w:val="004B6C70"/>
    <w:rsid w:val="004D3F9E"/>
    <w:rsid w:val="004D5A03"/>
    <w:rsid w:val="004F352D"/>
    <w:rsid w:val="00502369"/>
    <w:rsid w:val="005075D6"/>
    <w:rsid w:val="00517036"/>
    <w:rsid w:val="005245B6"/>
    <w:rsid w:val="00524639"/>
    <w:rsid w:val="00550113"/>
    <w:rsid w:val="00552F6F"/>
    <w:rsid w:val="00560B2A"/>
    <w:rsid w:val="00567781"/>
    <w:rsid w:val="00575FC7"/>
    <w:rsid w:val="005978E3"/>
    <w:rsid w:val="005B2B86"/>
    <w:rsid w:val="005B3A03"/>
    <w:rsid w:val="005E0C23"/>
    <w:rsid w:val="005E0F28"/>
    <w:rsid w:val="00600DFC"/>
    <w:rsid w:val="00601D5D"/>
    <w:rsid w:val="00626AE0"/>
    <w:rsid w:val="006355C1"/>
    <w:rsid w:val="00637B12"/>
    <w:rsid w:val="00647882"/>
    <w:rsid w:val="00653BDA"/>
    <w:rsid w:val="00671959"/>
    <w:rsid w:val="00671E27"/>
    <w:rsid w:val="00686251"/>
    <w:rsid w:val="006A1DF8"/>
    <w:rsid w:val="006A3360"/>
    <w:rsid w:val="006A6CD5"/>
    <w:rsid w:val="006B5318"/>
    <w:rsid w:val="006D243F"/>
    <w:rsid w:val="006D6354"/>
    <w:rsid w:val="006D6669"/>
    <w:rsid w:val="006E3619"/>
    <w:rsid w:val="00704506"/>
    <w:rsid w:val="00720988"/>
    <w:rsid w:val="007209F4"/>
    <w:rsid w:val="00721958"/>
    <w:rsid w:val="00725F70"/>
    <w:rsid w:val="00740628"/>
    <w:rsid w:val="0074482A"/>
    <w:rsid w:val="0076253F"/>
    <w:rsid w:val="00770856"/>
    <w:rsid w:val="007B1164"/>
    <w:rsid w:val="007B47EB"/>
    <w:rsid w:val="007D16F5"/>
    <w:rsid w:val="007D22E8"/>
    <w:rsid w:val="007D5C0D"/>
    <w:rsid w:val="007D7244"/>
    <w:rsid w:val="007F02DC"/>
    <w:rsid w:val="007F31DD"/>
    <w:rsid w:val="007F3600"/>
    <w:rsid w:val="008026ED"/>
    <w:rsid w:val="008279FE"/>
    <w:rsid w:val="00842FED"/>
    <w:rsid w:val="00850D71"/>
    <w:rsid w:val="00854005"/>
    <w:rsid w:val="0085734A"/>
    <w:rsid w:val="00860370"/>
    <w:rsid w:val="00860E92"/>
    <w:rsid w:val="00873D13"/>
    <w:rsid w:val="008766A1"/>
    <w:rsid w:val="00890ECC"/>
    <w:rsid w:val="008A0025"/>
    <w:rsid w:val="008A4D7B"/>
    <w:rsid w:val="008B4F06"/>
    <w:rsid w:val="008C23F7"/>
    <w:rsid w:val="008D7114"/>
    <w:rsid w:val="008E04C7"/>
    <w:rsid w:val="008F04F6"/>
    <w:rsid w:val="00904172"/>
    <w:rsid w:val="0090595A"/>
    <w:rsid w:val="00930BED"/>
    <w:rsid w:val="00934089"/>
    <w:rsid w:val="00937BAC"/>
    <w:rsid w:val="00943120"/>
    <w:rsid w:val="00946C82"/>
    <w:rsid w:val="00980CEB"/>
    <w:rsid w:val="00982B84"/>
    <w:rsid w:val="00986828"/>
    <w:rsid w:val="009A1B9E"/>
    <w:rsid w:val="009A7215"/>
    <w:rsid w:val="009C0E84"/>
    <w:rsid w:val="009D740C"/>
    <w:rsid w:val="009E77BD"/>
    <w:rsid w:val="009F1F4B"/>
    <w:rsid w:val="009F2657"/>
    <w:rsid w:val="00A058F1"/>
    <w:rsid w:val="00A05F54"/>
    <w:rsid w:val="00A205AA"/>
    <w:rsid w:val="00A2425E"/>
    <w:rsid w:val="00A260B9"/>
    <w:rsid w:val="00A30FB9"/>
    <w:rsid w:val="00A42012"/>
    <w:rsid w:val="00A423D3"/>
    <w:rsid w:val="00A45C10"/>
    <w:rsid w:val="00A526AE"/>
    <w:rsid w:val="00A70734"/>
    <w:rsid w:val="00A82A57"/>
    <w:rsid w:val="00A871BE"/>
    <w:rsid w:val="00A871F9"/>
    <w:rsid w:val="00A9767B"/>
    <w:rsid w:val="00AA15EF"/>
    <w:rsid w:val="00AB2D41"/>
    <w:rsid w:val="00AB3DF8"/>
    <w:rsid w:val="00AD7975"/>
    <w:rsid w:val="00AD7E5F"/>
    <w:rsid w:val="00AE1ABB"/>
    <w:rsid w:val="00AF090C"/>
    <w:rsid w:val="00AF29D5"/>
    <w:rsid w:val="00AF3129"/>
    <w:rsid w:val="00AF5CD7"/>
    <w:rsid w:val="00B049CD"/>
    <w:rsid w:val="00B13687"/>
    <w:rsid w:val="00B27E75"/>
    <w:rsid w:val="00B4031D"/>
    <w:rsid w:val="00B45207"/>
    <w:rsid w:val="00B570D2"/>
    <w:rsid w:val="00B571E2"/>
    <w:rsid w:val="00B577B6"/>
    <w:rsid w:val="00B6652E"/>
    <w:rsid w:val="00B75C77"/>
    <w:rsid w:val="00B93BE4"/>
    <w:rsid w:val="00BA3840"/>
    <w:rsid w:val="00BA425B"/>
    <w:rsid w:val="00BA4C87"/>
    <w:rsid w:val="00BA630B"/>
    <w:rsid w:val="00BC0927"/>
    <w:rsid w:val="00BE3326"/>
    <w:rsid w:val="00BF55DC"/>
    <w:rsid w:val="00C13E1D"/>
    <w:rsid w:val="00C1688B"/>
    <w:rsid w:val="00C2657C"/>
    <w:rsid w:val="00C3552F"/>
    <w:rsid w:val="00C42628"/>
    <w:rsid w:val="00C56636"/>
    <w:rsid w:val="00C83B98"/>
    <w:rsid w:val="00CA1EA4"/>
    <w:rsid w:val="00CA5893"/>
    <w:rsid w:val="00CD2056"/>
    <w:rsid w:val="00CD6D87"/>
    <w:rsid w:val="00CE14AA"/>
    <w:rsid w:val="00CF1A6A"/>
    <w:rsid w:val="00D15F28"/>
    <w:rsid w:val="00D30DEA"/>
    <w:rsid w:val="00D4446A"/>
    <w:rsid w:val="00D54D3C"/>
    <w:rsid w:val="00D63484"/>
    <w:rsid w:val="00D6395B"/>
    <w:rsid w:val="00D64D43"/>
    <w:rsid w:val="00D66AE7"/>
    <w:rsid w:val="00D66F42"/>
    <w:rsid w:val="00D820D4"/>
    <w:rsid w:val="00D82175"/>
    <w:rsid w:val="00DA2D10"/>
    <w:rsid w:val="00DB2A39"/>
    <w:rsid w:val="00DC12B6"/>
    <w:rsid w:val="00DC5848"/>
    <w:rsid w:val="00DD7247"/>
    <w:rsid w:val="00DE02DD"/>
    <w:rsid w:val="00DE0F29"/>
    <w:rsid w:val="00DF763B"/>
    <w:rsid w:val="00E05335"/>
    <w:rsid w:val="00E075DC"/>
    <w:rsid w:val="00E21D14"/>
    <w:rsid w:val="00E253B2"/>
    <w:rsid w:val="00E30416"/>
    <w:rsid w:val="00E507F6"/>
    <w:rsid w:val="00E54DA2"/>
    <w:rsid w:val="00E72B2C"/>
    <w:rsid w:val="00E76BE6"/>
    <w:rsid w:val="00EA4836"/>
    <w:rsid w:val="00EB3401"/>
    <w:rsid w:val="00EC0594"/>
    <w:rsid w:val="00ED370E"/>
    <w:rsid w:val="00ED6EBA"/>
    <w:rsid w:val="00EE0802"/>
    <w:rsid w:val="00EF30E3"/>
    <w:rsid w:val="00F0611D"/>
    <w:rsid w:val="00F65D10"/>
    <w:rsid w:val="00F807BD"/>
    <w:rsid w:val="00F827F8"/>
    <w:rsid w:val="00FB10FE"/>
    <w:rsid w:val="00FF03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471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99" w:unhideWhenUsed="0" w:qFormat="1"/>
    <w:lsdException w:name="Emphasis" w:semiHidden="0" w:unhideWhenUsed="0"/>
    <w:lsdException w:name="Normal (Web)" w:uiPriority="99"/>
    <w:lsdException w:name="No List" w:uiPriority="99"/>
    <w:lsdException w:name="Balloon Text" w:semiHidden="0" w:uiPriority="99" w:unhideWhenUsed="0"/>
    <w:lsdException w:name="Table Grid" w:uiPriority="59"/>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3244CA"/>
  </w:style>
  <w:style w:type="paragraph" w:styleId="Antrat2">
    <w:name w:val="heading 2"/>
    <w:basedOn w:val="prastasis"/>
    <w:next w:val="prastasis"/>
    <w:link w:val="Antrat2Diagrama"/>
    <w:qFormat/>
    <w:rsid w:val="008766A1"/>
    <w:pPr>
      <w:keepNext/>
      <w:ind w:firstLine="720"/>
      <w:jc w:val="center"/>
      <w:outlineLvl w:val="1"/>
    </w:pPr>
    <w:rPr>
      <w:b/>
      <w:sz w:val="28"/>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025"/>
    <w:rPr>
      <w:color w:val="808080"/>
    </w:rPr>
  </w:style>
  <w:style w:type="paragraph" w:styleId="Antrats">
    <w:name w:val="header"/>
    <w:basedOn w:val="prastasis"/>
    <w:link w:val="AntratsDiagrama"/>
    <w:uiPriority w:val="99"/>
    <w:unhideWhenUsed/>
    <w:rsid w:val="00ED37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370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uiPriority w:val="99"/>
    <w:rsid w:val="00B75C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B75C77"/>
    <w:rPr>
      <w:rFonts w:ascii="Tahoma" w:hAnsi="Tahoma" w:cs="Tahoma"/>
      <w:sz w:val="16"/>
      <w:szCs w:val="16"/>
    </w:rPr>
  </w:style>
  <w:style w:type="paragraph" w:customStyle="1" w:styleId="prastasis1">
    <w:name w:val="Įprastasis1"/>
    <w:rsid w:val="008E04C7"/>
    <w:pPr>
      <w:spacing w:line="276" w:lineRule="auto"/>
    </w:pPr>
    <w:rPr>
      <w:rFonts w:ascii="Arial" w:eastAsia="Arial" w:hAnsi="Arial" w:cs="Arial"/>
      <w:color w:val="000000"/>
      <w:sz w:val="22"/>
      <w:szCs w:val="22"/>
      <w:lang w:eastAsia="lt-LT"/>
    </w:rPr>
  </w:style>
  <w:style w:type="table" w:styleId="Lentelstinklelis">
    <w:name w:val="Table Grid"/>
    <w:basedOn w:val="prastojilentel"/>
    <w:uiPriority w:val="59"/>
    <w:rsid w:val="004A03CC"/>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401"/>
    <w:pPr>
      <w:autoSpaceDE w:val="0"/>
      <w:autoSpaceDN w:val="0"/>
      <w:adjustRightInd w:val="0"/>
    </w:pPr>
    <w:rPr>
      <w:color w:val="000000"/>
      <w:szCs w:val="24"/>
      <w:lang w:eastAsia="lt-LT"/>
    </w:rPr>
  </w:style>
  <w:style w:type="paragraph" w:styleId="Sraopastraipa">
    <w:name w:val="List Paragraph"/>
    <w:basedOn w:val="prastasis"/>
    <w:uiPriority w:val="34"/>
    <w:qFormat/>
    <w:rsid w:val="00D54D3C"/>
    <w:pPr>
      <w:ind w:left="720"/>
      <w:contextualSpacing/>
    </w:pPr>
  </w:style>
  <w:style w:type="paragraph" w:customStyle="1" w:styleId="numeravimas1lygis">
    <w:name w:val="numeravimas 1 lygis"/>
    <w:basedOn w:val="Sraopastraipa"/>
    <w:qFormat/>
    <w:rsid w:val="00166F7E"/>
    <w:pPr>
      <w:widowControl w:val="0"/>
      <w:numPr>
        <w:numId w:val="30"/>
      </w:numPr>
      <w:overflowPunct w:val="0"/>
      <w:autoSpaceDE w:val="0"/>
      <w:autoSpaceDN w:val="0"/>
      <w:adjustRightInd w:val="0"/>
      <w:ind w:left="0" w:firstLine="851"/>
      <w:jc w:val="both"/>
    </w:pPr>
    <w:rPr>
      <w:rFonts w:eastAsiaTheme="minorEastAsia"/>
      <w:szCs w:val="24"/>
      <w:lang w:eastAsia="lt-LT"/>
    </w:rPr>
  </w:style>
  <w:style w:type="paragraph" w:customStyle="1" w:styleId="numeravimas2lygis">
    <w:name w:val="numeravimas 2 lygis"/>
    <w:basedOn w:val="Sraopastraipa"/>
    <w:qFormat/>
    <w:rsid w:val="00166F7E"/>
    <w:pPr>
      <w:widowControl w:val="0"/>
      <w:numPr>
        <w:ilvl w:val="1"/>
        <w:numId w:val="30"/>
      </w:numPr>
      <w:overflowPunct w:val="0"/>
      <w:autoSpaceDE w:val="0"/>
      <w:autoSpaceDN w:val="0"/>
      <w:adjustRightInd w:val="0"/>
      <w:ind w:left="0" w:firstLine="851"/>
      <w:jc w:val="both"/>
    </w:pPr>
    <w:rPr>
      <w:rFonts w:eastAsiaTheme="minorEastAsia"/>
      <w:szCs w:val="24"/>
      <w:lang w:eastAsia="lt-LT"/>
    </w:rPr>
  </w:style>
  <w:style w:type="paragraph" w:customStyle="1" w:styleId="numeravimas3lygis">
    <w:name w:val="numeravimas 3 lygis"/>
    <w:basedOn w:val="numeravimas2lygis"/>
    <w:qFormat/>
    <w:rsid w:val="00166F7E"/>
    <w:pPr>
      <w:numPr>
        <w:ilvl w:val="2"/>
      </w:numPr>
      <w:spacing w:line="239" w:lineRule="auto"/>
      <w:ind w:left="0" w:firstLine="851"/>
    </w:pPr>
  </w:style>
  <w:style w:type="paragraph" w:customStyle="1" w:styleId="numeravimas4">
    <w:name w:val="numeravimas 4"/>
    <w:basedOn w:val="Sraopastraipa"/>
    <w:qFormat/>
    <w:rsid w:val="00166F7E"/>
    <w:pPr>
      <w:widowControl w:val="0"/>
      <w:numPr>
        <w:ilvl w:val="3"/>
        <w:numId w:val="30"/>
      </w:numPr>
      <w:autoSpaceDE w:val="0"/>
      <w:autoSpaceDN w:val="0"/>
      <w:adjustRightInd w:val="0"/>
      <w:ind w:left="0" w:firstLine="851"/>
      <w:jc w:val="both"/>
    </w:pPr>
    <w:rPr>
      <w:rFonts w:eastAsiaTheme="minorEastAsia" w:cstheme="minorBidi"/>
      <w:color w:val="000000"/>
      <w:szCs w:val="24"/>
      <w:lang w:eastAsia="lt-LT"/>
    </w:rPr>
  </w:style>
  <w:style w:type="paragraph" w:styleId="Porat">
    <w:name w:val="footer"/>
    <w:basedOn w:val="prastasis"/>
    <w:link w:val="PoratDiagrama"/>
    <w:uiPriority w:val="99"/>
    <w:unhideWhenUsed/>
    <w:rsid w:val="00D15F28"/>
    <w:pPr>
      <w:tabs>
        <w:tab w:val="center" w:pos="4819"/>
        <w:tab w:val="right" w:pos="9638"/>
      </w:tabs>
    </w:pPr>
  </w:style>
  <w:style w:type="character" w:customStyle="1" w:styleId="PoratDiagrama">
    <w:name w:val="Poraštė Diagrama"/>
    <w:basedOn w:val="Numatytasispastraiposriftas"/>
    <w:link w:val="Porat"/>
    <w:uiPriority w:val="99"/>
    <w:rsid w:val="00D15F28"/>
  </w:style>
  <w:style w:type="character" w:customStyle="1" w:styleId="Antrat2Diagrama">
    <w:name w:val="Antraštė 2 Diagrama"/>
    <w:basedOn w:val="Numatytasispastraiposriftas"/>
    <w:link w:val="Antrat2"/>
    <w:rsid w:val="008766A1"/>
    <w:rPr>
      <w:b/>
      <w:sz w:val="28"/>
      <w:szCs w:val="24"/>
      <w:lang w:val="en-US"/>
    </w:rPr>
  </w:style>
  <w:style w:type="paragraph" w:styleId="Pagrindiniotekstotrauka">
    <w:name w:val="Body Text Indent"/>
    <w:basedOn w:val="prastasis"/>
    <w:link w:val="PagrindiniotekstotraukaDiagrama"/>
    <w:rsid w:val="008766A1"/>
    <w:pPr>
      <w:ind w:firstLine="720"/>
    </w:pPr>
    <w:rPr>
      <w:b/>
      <w:lang w:val="en-US" w:eastAsia="lt-LT"/>
    </w:rPr>
  </w:style>
  <w:style w:type="character" w:customStyle="1" w:styleId="PagrindiniotekstotraukaDiagrama">
    <w:name w:val="Pagrindinio teksto įtrauka Diagrama"/>
    <w:basedOn w:val="Numatytasispastraiposriftas"/>
    <w:link w:val="Pagrindiniotekstotrauka"/>
    <w:rsid w:val="008766A1"/>
    <w:rPr>
      <w:b/>
      <w:lang w:val="en-US" w:eastAsia="lt-LT"/>
    </w:rPr>
  </w:style>
  <w:style w:type="paragraph" w:styleId="Pagrindinistekstas">
    <w:name w:val="Body Text"/>
    <w:basedOn w:val="prastasis"/>
    <w:link w:val="PagrindinistekstasDiagrama"/>
    <w:rsid w:val="008766A1"/>
    <w:pPr>
      <w:spacing w:after="120"/>
    </w:pPr>
    <w:rPr>
      <w:szCs w:val="24"/>
      <w:lang w:eastAsia="lt-LT"/>
    </w:rPr>
  </w:style>
  <w:style w:type="character" w:customStyle="1" w:styleId="PagrindinistekstasDiagrama">
    <w:name w:val="Pagrindinis tekstas Diagrama"/>
    <w:basedOn w:val="Numatytasispastraiposriftas"/>
    <w:link w:val="Pagrindinistekstas"/>
    <w:rsid w:val="008766A1"/>
    <w:rPr>
      <w:szCs w:val="24"/>
      <w:lang w:eastAsia="lt-LT"/>
    </w:rPr>
  </w:style>
  <w:style w:type="character" w:customStyle="1" w:styleId="articleseparator">
    <w:name w:val="article_separator"/>
    <w:basedOn w:val="Numatytasispastraiposriftas"/>
    <w:rsid w:val="008766A1"/>
  </w:style>
  <w:style w:type="paragraph" w:customStyle="1" w:styleId="tekstas">
    <w:name w:val="tekstas"/>
    <w:basedOn w:val="prastasis"/>
    <w:rsid w:val="008766A1"/>
    <w:pPr>
      <w:spacing w:before="100" w:beforeAutospacing="1" w:after="100" w:afterAutospacing="1"/>
    </w:pPr>
    <w:rPr>
      <w:szCs w:val="24"/>
      <w:lang w:eastAsia="lt-LT"/>
    </w:rPr>
  </w:style>
  <w:style w:type="paragraph" w:styleId="Betarp">
    <w:name w:val="No Spacing"/>
    <w:uiPriority w:val="1"/>
    <w:qFormat/>
    <w:rsid w:val="008766A1"/>
    <w:rPr>
      <w:szCs w:val="24"/>
      <w:lang w:eastAsia="lt-LT"/>
    </w:rPr>
  </w:style>
  <w:style w:type="paragraph" w:styleId="prastasistinklapis">
    <w:name w:val="Normal (Web)"/>
    <w:basedOn w:val="prastasis"/>
    <w:uiPriority w:val="99"/>
    <w:unhideWhenUsed/>
    <w:rsid w:val="00986828"/>
    <w:pPr>
      <w:spacing w:before="100" w:beforeAutospacing="1" w:after="100" w:afterAutospacing="1"/>
    </w:pPr>
    <w:rPr>
      <w:szCs w:val="24"/>
      <w:lang w:eastAsia="lt-LT"/>
    </w:rPr>
  </w:style>
  <w:style w:type="character" w:styleId="Grietas">
    <w:name w:val="Strong"/>
    <w:uiPriority w:val="99"/>
    <w:qFormat/>
    <w:rsid w:val="00986828"/>
    <w:rPr>
      <w:b/>
      <w:bCs/>
    </w:rPr>
  </w:style>
  <w:style w:type="numbering" w:customStyle="1" w:styleId="Sraas3lygiai">
    <w:name w:val="Sąrašas_3lygiai"/>
    <w:rsid w:val="00986828"/>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99" w:unhideWhenUsed="0" w:qFormat="1"/>
    <w:lsdException w:name="Emphasis" w:semiHidden="0" w:unhideWhenUsed="0"/>
    <w:lsdException w:name="Normal (Web)" w:uiPriority="99"/>
    <w:lsdException w:name="No List" w:uiPriority="99"/>
    <w:lsdException w:name="Balloon Text" w:semiHidden="0" w:uiPriority="99" w:unhideWhenUsed="0"/>
    <w:lsdException w:name="Table Grid" w:uiPriority="59"/>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3244CA"/>
  </w:style>
  <w:style w:type="paragraph" w:styleId="Antrat2">
    <w:name w:val="heading 2"/>
    <w:basedOn w:val="prastasis"/>
    <w:next w:val="prastasis"/>
    <w:link w:val="Antrat2Diagrama"/>
    <w:qFormat/>
    <w:rsid w:val="008766A1"/>
    <w:pPr>
      <w:keepNext/>
      <w:ind w:firstLine="720"/>
      <w:jc w:val="center"/>
      <w:outlineLvl w:val="1"/>
    </w:pPr>
    <w:rPr>
      <w:b/>
      <w:sz w:val="28"/>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025"/>
    <w:rPr>
      <w:color w:val="808080"/>
    </w:rPr>
  </w:style>
  <w:style w:type="paragraph" w:styleId="Antrats">
    <w:name w:val="header"/>
    <w:basedOn w:val="prastasis"/>
    <w:link w:val="AntratsDiagrama"/>
    <w:uiPriority w:val="99"/>
    <w:unhideWhenUsed/>
    <w:rsid w:val="00ED37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370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uiPriority w:val="99"/>
    <w:rsid w:val="00B75C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B75C77"/>
    <w:rPr>
      <w:rFonts w:ascii="Tahoma" w:hAnsi="Tahoma" w:cs="Tahoma"/>
      <w:sz w:val="16"/>
      <w:szCs w:val="16"/>
    </w:rPr>
  </w:style>
  <w:style w:type="paragraph" w:customStyle="1" w:styleId="prastasis1">
    <w:name w:val="Įprastasis1"/>
    <w:rsid w:val="008E04C7"/>
    <w:pPr>
      <w:spacing w:line="276" w:lineRule="auto"/>
    </w:pPr>
    <w:rPr>
      <w:rFonts w:ascii="Arial" w:eastAsia="Arial" w:hAnsi="Arial" w:cs="Arial"/>
      <w:color w:val="000000"/>
      <w:sz w:val="22"/>
      <w:szCs w:val="22"/>
      <w:lang w:eastAsia="lt-LT"/>
    </w:rPr>
  </w:style>
  <w:style w:type="table" w:styleId="Lentelstinklelis">
    <w:name w:val="Table Grid"/>
    <w:basedOn w:val="prastojilentel"/>
    <w:uiPriority w:val="59"/>
    <w:rsid w:val="004A03CC"/>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401"/>
    <w:pPr>
      <w:autoSpaceDE w:val="0"/>
      <w:autoSpaceDN w:val="0"/>
      <w:adjustRightInd w:val="0"/>
    </w:pPr>
    <w:rPr>
      <w:color w:val="000000"/>
      <w:szCs w:val="24"/>
      <w:lang w:eastAsia="lt-LT"/>
    </w:rPr>
  </w:style>
  <w:style w:type="paragraph" w:styleId="Sraopastraipa">
    <w:name w:val="List Paragraph"/>
    <w:basedOn w:val="prastasis"/>
    <w:uiPriority w:val="34"/>
    <w:qFormat/>
    <w:rsid w:val="00D54D3C"/>
    <w:pPr>
      <w:ind w:left="720"/>
      <w:contextualSpacing/>
    </w:pPr>
  </w:style>
  <w:style w:type="paragraph" w:customStyle="1" w:styleId="numeravimas1lygis">
    <w:name w:val="numeravimas 1 lygis"/>
    <w:basedOn w:val="Sraopastraipa"/>
    <w:qFormat/>
    <w:rsid w:val="00166F7E"/>
    <w:pPr>
      <w:widowControl w:val="0"/>
      <w:numPr>
        <w:numId w:val="30"/>
      </w:numPr>
      <w:overflowPunct w:val="0"/>
      <w:autoSpaceDE w:val="0"/>
      <w:autoSpaceDN w:val="0"/>
      <w:adjustRightInd w:val="0"/>
      <w:ind w:left="0" w:firstLine="851"/>
      <w:jc w:val="both"/>
    </w:pPr>
    <w:rPr>
      <w:rFonts w:eastAsiaTheme="minorEastAsia"/>
      <w:szCs w:val="24"/>
      <w:lang w:eastAsia="lt-LT"/>
    </w:rPr>
  </w:style>
  <w:style w:type="paragraph" w:customStyle="1" w:styleId="numeravimas2lygis">
    <w:name w:val="numeravimas 2 lygis"/>
    <w:basedOn w:val="Sraopastraipa"/>
    <w:qFormat/>
    <w:rsid w:val="00166F7E"/>
    <w:pPr>
      <w:widowControl w:val="0"/>
      <w:numPr>
        <w:ilvl w:val="1"/>
        <w:numId w:val="30"/>
      </w:numPr>
      <w:overflowPunct w:val="0"/>
      <w:autoSpaceDE w:val="0"/>
      <w:autoSpaceDN w:val="0"/>
      <w:adjustRightInd w:val="0"/>
      <w:ind w:left="0" w:firstLine="851"/>
      <w:jc w:val="both"/>
    </w:pPr>
    <w:rPr>
      <w:rFonts w:eastAsiaTheme="minorEastAsia"/>
      <w:szCs w:val="24"/>
      <w:lang w:eastAsia="lt-LT"/>
    </w:rPr>
  </w:style>
  <w:style w:type="paragraph" w:customStyle="1" w:styleId="numeravimas3lygis">
    <w:name w:val="numeravimas 3 lygis"/>
    <w:basedOn w:val="numeravimas2lygis"/>
    <w:qFormat/>
    <w:rsid w:val="00166F7E"/>
    <w:pPr>
      <w:numPr>
        <w:ilvl w:val="2"/>
      </w:numPr>
      <w:spacing w:line="239" w:lineRule="auto"/>
      <w:ind w:left="0" w:firstLine="851"/>
    </w:pPr>
  </w:style>
  <w:style w:type="paragraph" w:customStyle="1" w:styleId="numeravimas4">
    <w:name w:val="numeravimas 4"/>
    <w:basedOn w:val="Sraopastraipa"/>
    <w:qFormat/>
    <w:rsid w:val="00166F7E"/>
    <w:pPr>
      <w:widowControl w:val="0"/>
      <w:numPr>
        <w:ilvl w:val="3"/>
        <w:numId w:val="30"/>
      </w:numPr>
      <w:autoSpaceDE w:val="0"/>
      <w:autoSpaceDN w:val="0"/>
      <w:adjustRightInd w:val="0"/>
      <w:ind w:left="0" w:firstLine="851"/>
      <w:jc w:val="both"/>
    </w:pPr>
    <w:rPr>
      <w:rFonts w:eastAsiaTheme="minorEastAsia" w:cstheme="minorBidi"/>
      <w:color w:val="000000"/>
      <w:szCs w:val="24"/>
      <w:lang w:eastAsia="lt-LT"/>
    </w:rPr>
  </w:style>
  <w:style w:type="paragraph" w:styleId="Porat">
    <w:name w:val="footer"/>
    <w:basedOn w:val="prastasis"/>
    <w:link w:val="PoratDiagrama"/>
    <w:uiPriority w:val="99"/>
    <w:unhideWhenUsed/>
    <w:rsid w:val="00D15F28"/>
    <w:pPr>
      <w:tabs>
        <w:tab w:val="center" w:pos="4819"/>
        <w:tab w:val="right" w:pos="9638"/>
      </w:tabs>
    </w:pPr>
  </w:style>
  <w:style w:type="character" w:customStyle="1" w:styleId="PoratDiagrama">
    <w:name w:val="Poraštė Diagrama"/>
    <w:basedOn w:val="Numatytasispastraiposriftas"/>
    <w:link w:val="Porat"/>
    <w:uiPriority w:val="99"/>
    <w:rsid w:val="00D15F28"/>
  </w:style>
  <w:style w:type="character" w:customStyle="1" w:styleId="Antrat2Diagrama">
    <w:name w:val="Antraštė 2 Diagrama"/>
    <w:basedOn w:val="Numatytasispastraiposriftas"/>
    <w:link w:val="Antrat2"/>
    <w:rsid w:val="008766A1"/>
    <w:rPr>
      <w:b/>
      <w:sz w:val="28"/>
      <w:szCs w:val="24"/>
      <w:lang w:val="en-US"/>
    </w:rPr>
  </w:style>
  <w:style w:type="paragraph" w:styleId="Pagrindiniotekstotrauka">
    <w:name w:val="Body Text Indent"/>
    <w:basedOn w:val="prastasis"/>
    <w:link w:val="PagrindiniotekstotraukaDiagrama"/>
    <w:rsid w:val="008766A1"/>
    <w:pPr>
      <w:ind w:firstLine="720"/>
    </w:pPr>
    <w:rPr>
      <w:b/>
      <w:lang w:val="en-US" w:eastAsia="lt-LT"/>
    </w:rPr>
  </w:style>
  <w:style w:type="character" w:customStyle="1" w:styleId="PagrindiniotekstotraukaDiagrama">
    <w:name w:val="Pagrindinio teksto įtrauka Diagrama"/>
    <w:basedOn w:val="Numatytasispastraiposriftas"/>
    <w:link w:val="Pagrindiniotekstotrauka"/>
    <w:rsid w:val="008766A1"/>
    <w:rPr>
      <w:b/>
      <w:lang w:val="en-US" w:eastAsia="lt-LT"/>
    </w:rPr>
  </w:style>
  <w:style w:type="paragraph" w:styleId="Pagrindinistekstas">
    <w:name w:val="Body Text"/>
    <w:basedOn w:val="prastasis"/>
    <w:link w:val="PagrindinistekstasDiagrama"/>
    <w:rsid w:val="008766A1"/>
    <w:pPr>
      <w:spacing w:after="120"/>
    </w:pPr>
    <w:rPr>
      <w:szCs w:val="24"/>
      <w:lang w:eastAsia="lt-LT"/>
    </w:rPr>
  </w:style>
  <w:style w:type="character" w:customStyle="1" w:styleId="PagrindinistekstasDiagrama">
    <w:name w:val="Pagrindinis tekstas Diagrama"/>
    <w:basedOn w:val="Numatytasispastraiposriftas"/>
    <w:link w:val="Pagrindinistekstas"/>
    <w:rsid w:val="008766A1"/>
    <w:rPr>
      <w:szCs w:val="24"/>
      <w:lang w:eastAsia="lt-LT"/>
    </w:rPr>
  </w:style>
  <w:style w:type="character" w:customStyle="1" w:styleId="articleseparator">
    <w:name w:val="article_separator"/>
    <w:basedOn w:val="Numatytasispastraiposriftas"/>
    <w:rsid w:val="008766A1"/>
  </w:style>
  <w:style w:type="paragraph" w:customStyle="1" w:styleId="tekstas">
    <w:name w:val="tekstas"/>
    <w:basedOn w:val="prastasis"/>
    <w:rsid w:val="008766A1"/>
    <w:pPr>
      <w:spacing w:before="100" w:beforeAutospacing="1" w:after="100" w:afterAutospacing="1"/>
    </w:pPr>
    <w:rPr>
      <w:szCs w:val="24"/>
      <w:lang w:eastAsia="lt-LT"/>
    </w:rPr>
  </w:style>
  <w:style w:type="paragraph" w:styleId="Betarp">
    <w:name w:val="No Spacing"/>
    <w:uiPriority w:val="1"/>
    <w:qFormat/>
    <w:rsid w:val="008766A1"/>
    <w:rPr>
      <w:szCs w:val="24"/>
      <w:lang w:eastAsia="lt-LT"/>
    </w:rPr>
  </w:style>
  <w:style w:type="paragraph" w:styleId="prastasistinklapis">
    <w:name w:val="Normal (Web)"/>
    <w:basedOn w:val="prastasis"/>
    <w:uiPriority w:val="99"/>
    <w:unhideWhenUsed/>
    <w:rsid w:val="00986828"/>
    <w:pPr>
      <w:spacing w:before="100" w:beforeAutospacing="1" w:after="100" w:afterAutospacing="1"/>
    </w:pPr>
    <w:rPr>
      <w:szCs w:val="24"/>
      <w:lang w:eastAsia="lt-LT"/>
    </w:rPr>
  </w:style>
  <w:style w:type="character" w:styleId="Grietas">
    <w:name w:val="Strong"/>
    <w:uiPriority w:val="99"/>
    <w:qFormat/>
    <w:rsid w:val="00986828"/>
    <w:rPr>
      <w:b/>
      <w:bCs/>
    </w:rPr>
  </w:style>
  <w:style w:type="numbering" w:customStyle="1" w:styleId="Sraas3lygiai">
    <w:name w:val="Sąrašas_3lygiai"/>
    <w:rsid w:val="0098682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9D70-8513-450E-904A-3A7780A2F4D6}">
  <ds:schemaRefs>
    <ds:schemaRef ds:uri="http://schemas.microsoft.com/sharepoint/v3/contenttype/forms"/>
  </ds:schemaRefs>
</ds:datastoreItem>
</file>

<file path=customXml/itemProps2.xml><?xml version="1.0" encoding="utf-8"?>
<ds:datastoreItem xmlns:ds="http://schemas.openxmlformats.org/officeDocument/2006/customXml" ds:itemID="{3306DAC4-73FB-4610-8E9A-2254F50E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FA4563-118A-48EC-8CA3-76E5C9549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8540-4488-4295-B99E-14F43578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49</Pages>
  <Words>78890</Words>
  <Characters>44968</Characters>
  <Application>Microsoft Office Word</Application>
  <DocSecurity>0</DocSecurity>
  <Lines>374</Lines>
  <Paragraphs>247</Paragraphs>
  <ScaleCrop>false</ScaleCrop>
  <HeadingPairs>
    <vt:vector size="2" baseType="variant">
      <vt:variant>
        <vt:lpstr>Pavadinimas</vt:lpstr>
      </vt:variant>
      <vt:variant>
        <vt:i4>1</vt:i4>
      </vt:variant>
    </vt:vector>
  </HeadingPairs>
  <TitlesOfParts>
    <vt:vector size="1" baseType="lpstr">
      <vt:lpstr>7eae5b75-4a22-4210-95e5-050c6c42053a</vt:lpstr>
    </vt:vector>
  </TitlesOfParts>
  <Company>VKS</Company>
  <LinksUpToDate>false</LinksUpToDate>
  <CharactersWithSpaces>123611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7eae5b75-4a22-4210-95e5-050c6c42053a</dc:title>
  <dc:creator>Šuminienė Audronė</dc:creator>
  <cp:lastModifiedBy>Pavaduotoja</cp:lastModifiedBy>
  <cp:revision>5</cp:revision>
  <cp:lastPrinted>2019-04-09T14:45:00Z</cp:lastPrinted>
  <dcterms:created xsi:type="dcterms:W3CDTF">2019-10-18T05:46:00Z</dcterms:created>
  <dcterms:modified xsi:type="dcterms:W3CDTF">2019-10-28T12:07:00Z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